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Compare three different Yolo Versions V3, V5, and the latest version: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tbl>
      <w:tblPr>
        <w:tblStyle w:val="Table1"/>
        <w:tblW w:w="139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1747.5"/>
        <w:gridCol w:w="1747.5"/>
        <w:gridCol w:w="1747.5"/>
        <w:gridCol w:w="1747.5"/>
        <w:gridCol w:w="3500"/>
        <w:tblGridChange w:id="0">
          <w:tblGrid>
            <w:gridCol w:w="3500"/>
            <w:gridCol w:w="1747.5"/>
            <w:gridCol w:w="1747.5"/>
            <w:gridCol w:w="1747.5"/>
            <w:gridCol w:w="1747.5"/>
            <w:gridCol w:w="3500"/>
          </w:tblGrid>
        </w:tblGridChange>
      </w:tblGrid>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Models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YOLOv3</w:t>
            </w:r>
          </w:p>
          <w:p w:rsidR="00000000" w:rsidDel="00000000" w:rsidP="00000000" w:rsidRDefault="00000000" w:rsidRPr="00000000" w14:paraId="00000006">
            <w:pPr>
              <w:widowControl w:val="0"/>
              <w:spacing w:line="240" w:lineRule="auto"/>
              <w:rPr>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YOLOv5</w:t>
            </w:r>
          </w:p>
          <w:p w:rsidR="00000000" w:rsidDel="00000000" w:rsidP="00000000" w:rsidRDefault="00000000" w:rsidRPr="00000000" w14:paraId="00000009">
            <w:pPr>
              <w:spacing w:line="240" w:lineRule="auto"/>
              <w:rPr>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Latest YOLOv.</w:t>
            </w:r>
          </w:p>
        </w:tc>
      </w:tr>
      <w:tr>
        <w:trPr>
          <w:cantSplit w:val="0"/>
          <w:trHeight w:val="53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[5 pt] Comparison between these Models.</w:t>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Deploying year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2018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2023 (Yolo v8)</w:t>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Architecture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numPr>
                <w:ilvl w:val="0"/>
                <w:numId w:val="2"/>
              </w:numPr>
              <w:shd w:fill="ffffff" w:val="clear"/>
              <w:spacing w:after="0" w:afterAutospacing="0" w:line="349.09090909090907" w:lineRule="auto"/>
              <w:ind w:left="720" w:hanging="360"/>
              <w:rPr>
                <w:b w:val="1"/>
                <w:sz w:val="20"/>
                <w:szCs w:val="20"/>
              </w:rPr>
            </w:pPr>
            <w:r w:rsidDel="00000000" w:rsidR="00000000" w:rsidRPr="00000000">
              <w:rPr>
                <w:b w:val="1"/>
                <w:sz w:val="20"/>
                <w:szCs w:val="20"/>
                <w:rtl w:val="0"/>
              </w:rPr>
              <w:t xml:space="preserve">The input image is first resized to 416x416 pixels</w:t>
            </w:r>
          </w:p>
          <w:p w:rsidR="00000000" w:rsidDel="00000000" w:rsidP="00000000" w:rsidRDefault="00000000" w:rsidRPr="00000000" w14:paraId="0000001B">
            <w:pPr>
              <w:keepNext w:val="0"/>
              <w:keepLines w:val="0"/>
              <w:widowControl w:val="0"/>
              <w:numPr>
                <w:ilvl w:val="0"/>
                <w:numId w:val="2"/>
              </w:numPr>
              <w:shd w:fill="ffffff" w:val="clear"/>
              <w:spacing w:after="0" w:afterAutospacing="0" w:line="349.09090909090907" w:lineRule="auto"/>
              <w:ind w:left="720" w:hanging="360"/>
              <w:rPr>
                <w:b w:val="1"/>
                <w:sz w:val="20"/>
                <w:szCs w:val="20"/>
              </w:rPr>
            </w:pPr>
            <w:r w:rsidDel="00000000" w:rsidR="00000000" w:rsidRPr="00000000">
              <w:rPr>
                <w:b w:val="1"/>
                <w:sz w:val="20"/>
                <w:szCs w:val="20"/>
                <w:rtl w:val="0"/>
              </w:rPr>
              <w:t xml:space="preserve">53 conv-layers(darknet-53)</w:t>
            </w:r>
          </w:p>
          <w:p w:rsidR="00000000" w:rsidDel="00000000" w:rsidP="00000000" w:rsidRDefault="00000000" w:rsidRPr="00000000" w14:paraId="0000001C">
            <w:pPr>
              <w:keepNext w:val="0"/>
              <w:keepLines w:val="0"/>
              <w:widowControl w:val="0"/>
              <w:numPr>
                <w:ilvl w:val="0"/>
                <w:numId w:val="2"/>
              </w:numPr>
              <w:shd w:fill="ffffff" w:val="clear"/>
              <w:spacing w:after="180" w:line="349.09090909090907" w:lineRule="auto"/>
              <w:ind w:left="720" w:hanging="360"/>
              <w:rPr>
                <w:b w:val="1"/>
                <w:sz w:val="20"/>
                <w:szCs w:val="20"/>
                <w:u w:val="none"/>
              </w:rPr>
            </w:pPr>
            <w:r w:rsidDel="00000000" w:rsidR="00000000" w:rsidRPr="00000000">
              <w:rPr>
                <w:b w:val="1"/>
                <w:sz w:val="20"/>
                <w:szCs w:val="20"/>
                <w:rtl w:val="0"/>
              </w:rPr>
              <w:t xml:space="preserve">FPN to enhance the feature maps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numPr>
                <w:ilvl w:val="0"/>
                <w:numId w:val="1"/>
              </w:numPr>
              <w:shd w:fill="ffffff" w:val="clear"/>
              <w:spacing w:after="0" w:afterAutospacing="0" w:line="349.09090909090907" w:lineRule="auto"/>
              <w:ind w:left="720" w:hanging="360"/>
              <w:rPr>
                <w:b w:val="1"/>
                <w:sz w:val="20"/>
                <w:szCs w:val="20"/>
              </w:rPr>
            </w:pPr>
            <w:r w:rsidDel="00000000" w:rsidR="00000000" w:rsidRPr="00000000">
              <w:rPr>
                <w:b w:val="1"/>
                <w:sz w:val="20"/>
                <w:szCs w:val="20"/>
                <w:rtl w:val="0"/>
              </w:rPr>
              <w:t xml:space="preserve">The backbone network is a modified version of the CSPDarknet53 architecture,</w:t>
            </w:r>
          </w:p>
          <w:p w:rsidR="00000000" w:rsidDel="00000000" w:rsidP="00000000" w:rsidRDefault="00000000" w:rsidRPr="00000000" w14:paraId="0000001F">
            <w:pPr>
              <w:keepNext w:val="0"/>
              <w:keepLines w:val="0"/>
              <w:widowControl w:val="0"/>
              <w:numPr>
                <w:ilvl w:val="0"/>
                <w:numId w:val="1"/>
              </w:numPr>
              <w:shd w:fill="ffffff" w:val="clear"/>
              <w:spacing w:after="0" w:afterAutospacing="0" w:line="349.09090909090907" w:lineRule="auto"/>
              <w:ind w:left="720" w:hanging="360"/>
              <w:rPr>
                <w:b w:val="1"/>
                <w:sz w:val="20"/>
                <w:szCs w:val="20"/>
              </w:rPr>
            </w:pPr>
            <w:r w:rsidDel="00000000" w:rsidR="00000000" w:rsidRPr="00000000">
              <w:rPr>
                <w:b w:val="1"/>
                <w:sz w:val="20"/>
                <w:szCs w:val="20"/>
                <w:rtl w:val="0"/>
              </w:rPr>
              <w:t xml:space="preserve">The YOLOv5 architecture includes several key optimizations that make it faster and more accurate than previous versions of YOLO. These optimizations include:</w:t>
            </w:r>
          </w:p>
          <w:p w:rsidR="00000000" w:rsidDel="00000000" w:rsidP="00000000" w:rsidRDefault="00000000" w:rsidRPr="00000000" w14:paraId="00000020">
            <w:pPr>
              <w:keepNext w:val="0"/>
              <w:keepLines w:val="0"/>
              <w:widowControl w:val="0"/>
              <w:numPr>
                <w:ilvl w:val="0"/>
                <w:numId w:val="1"/>
              </w:numPr>
              <w:shd w:fill="ffffff" w:val="clear"/>
              <w:spacing w:after="0" w:afterAutospacing="0" w:line="349.09090909090907" w:lineRule="auto"/>
              <w:ind w:left="720" w:hanging="360"/>
              <w:rPr>
                <w:b w:val="1"/>
                <w:sz w:val="20"/>
                <w:szCs w:val="20"/>
              </w:rPr>
            </w:pPr>
            <w:r w:rsidDel="00000000" w:rsidR="00000000" w:rsidRPr="00000000">
              <w:rPr>
                <w:b w:val="1"/>
                <w:sz w:val="20"/>
                <w:szCs w:val="20"/>
                <w:rtl w:val="0"/>
              </w:rPr>
              <w:t xml:space="preserve">Dynamic anchor assignment: YOLOv5 dynamically assigns anchor boxes to different scales based on the input image size, which improves detection accuracy for objects of different sizes.</w:t>
            </w:r>
          </w:p>
          <w:p w:rsidR="00000000" w:rsidDel="00000000" w:rsidP="00000000" w:rsidRDefault="00000000" w:rsidRPr="00000000" w14:paraId="00000021">
            <w:pPr>
              <w:keepNext w:val="0"/>
              <w:keepLines w:val="0"/>
              <w:widowControl w:val="0"/>
              <w:numPr>
                <w:ilvl w:val="0"/>
                <w:numId w:val="1"/>
              </w:numPr>
              <w:shd w:fill="ffffff" w:val="clear"/>
              <w:spacing w:after="0" w:afterAutospacing="0" w:line="349.09090909090907" w:lineRule="auto"/>
              <w:ind w:left="720" w:hanging="360"/>
              <w:rPr>
                <w:b w:val="1"/>
                <w:sz w:val="20"/>
                <w:szCs w:val="20"/>
              </w:rPr>
            </w:pPr>
            <w:r w:rsidDel="00000000" w:rsidR="00000000" w:rsidRPr="00000000">
              <w:rPr>
                <w:b w:val="1"/>
                <w:sz w:val="20"/>
                <w:szCs w:val="20"/>
                <w:rtl w:val="0"/>
              </w:rPr>
              <w:t xml:space="preserve">Improved focal loss: YOLOv5 uses an improved version of the focal loss function, which helps to reduce false positives and improve detection accuracy.</w:t>
            </w:r>
          </w:p>
          <w:p w:rsidR="00000000" w:rsidDel="00000000" w:rsidP="00000000" w:rsidRDefault="00000000" w:rsidRPr="00000000" w14:paraId="00000022">
            <w:pPr>
              <w:keepNext w:val="0"/>
              <w:keepLines w:val="0"/>
              <w:widowControl w:val="0"/>
              <w:numPr>
                <w:ilvl w:val="0"/>
                <w:numId w:val="1"/>
              </w:numPr>
              <w:shd w:fill="ffffff" w:val="clear"/>
              <w:spacing w:after="0" w:afterAutospacing="0" w:line="349.09090909090907" w:lineRule="auto"/>
              <w:ind w:left="720" w:hanging="360"/>
              <w:rPr>
                <w:b w:val="1"/>
                <w:sz w:val="20"/>
                <w:szCs w:val="20"/>
              </w:rPr>
            </w:pPr>
            <w:r w:rsidDel="00000000" w:rsidR="00000000" w:rsidRPr="00000000">
              <w:rPr>
                <w:b w:val="1"/>
                <w:sz w:val="20"/>
                <w:szCs w:val="20"/>
                <w:rtl w:val="0"/>
              </w:rPr>
              <w:t xml:space="preserve">Feature pyramid network (FPN): YOLOv5 includes an FPN that helps to capture features at different scales and improves detection accuracy for small objects.</w:t>
            </w:r>
          </w:p>
          <w:p w:rsidR="00000000" w:rsidDel="00000000" w:rsidP="00000000" w:rsidRDefault="00000000" w:rsidRPr="00000000" w14:paraId="00000023">
            <w:pPr>
              <w:keepNext w:val="0"/>
              <w:keepLines w:val="0"/>
              <w:widowControl w:val="0"/>
              <w:numPr>
                <w:ilvl w:val="0"/>
                <w:numId w:val="1"/>
              </w:numPr>
              <w:shd w:fill="ffffff" w:val="clear"/>
              <w:spacing w:after="0" w:afterAutospacing="0" w:line="349.09090909090907" w:lineRule="auto"/>
              <w:ind w:left="720" w:hanging="360"/>
              <w:rPr>
                <w:b w:val="1"/>
                <w:sz w:val="20"/>
                <w:szCs w:val="20"/>
              </w:rPr>
            </w:pPr>
            <w:r w:rsidDel="00000000" w:rsidR="00000000" w:rsidRPr="00000000">
              <w:rPr>
                <w:b w:val="1"/>
                <w:sz w:val="20"/>
                <w:szCs w:val="20"/>
                <w:rtl w:val="0"/>
              </w:rPr>
              <w:t xml:space="preserve">Scaled-YOLO: YOLOv5 uses a scaled version of the model that can be trained on larger input image sizes, which improves detection accuracy and reduces false positives.</w:t>
            </w:r>
          </w:p>
          <w:p w:rsidR="00000000" w:rsidDel="00000000" w:rsidP="00000000" w:rsidRDefault="00000000" w:rsidRPr="00000000" w14:paraId="00000024">
            <w:pPr>
              <w:keepNext w:val="0"/>
              <w:keepLines w:val="0"/>
              <w:widowControl w:val="0"/>
              <w:numPr>
                <w:ilvl w:val="0"/>
                <w:numId w:val="1"/>
              </w:numPr>
              <w:shd w:fill="ffffff" w:val="clear"/>
              <w:spacing w:after="180" w:line="349.09090909090907" w:lineRule="auto"/>
              <w:ind w:left="720" w:hanging="360"/>
              <w:rPr>
                <w:b w:val="1"/>
                <w:sz w:val="20"/>
                <w:szCs w:val="20"/>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hd w:fill="ffffff" w:val="clear"/>
              <w:spacing w:after="180" w:line="349.09090909090907" w:lineRule="auto"/>
              <w:rPr>
                <w:b w:val="1"/>
                <w:sz w:val="24"/>
                <w:szCs w:val="24"/>
              </w:rPr>
            </w:pPr>
            <w:r w:rsidDel="00000000" w:rsidR="00000000" w:rsidRPr="00000000">
              <w:rPr>
                <w:b w:val="1"/>
                <w:sz w:val="24"/>
                <w:szCs w:val="24"/>
              </w:rPr>
              <w:drawing>
                <wp:inline distB="114300" distT="114300" distL="114300" distR="114300">
                  <wp:extent cx="6696075" cy="4371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960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hd w:fill="ffffff" w:val="clear"/>
              <w:spacing w:after="180" w:line="349.09090909090907" w:lineRule="auto"/>
              <w:rPr>
                <w:b w:val="1"/>
                <w:sz w:val="24"/>
                <w:szCs w:val="24"/>
              </w:rPr>
            </w:pPr>
            <w:r w:rsidDel="00000000" w:rsidR="00000000" w:rsidRPr="00000000">
              <w:rPr>
                <w:b w:val="1"/>
                <w:sz w:val="24"/>
                <w:szCs w:val="24"/>
                <w:rtl w:val="0"/>
              </w:rPr>
              <w:t xml:space="preserve">This is for Yolov7, there isn’t a scientific paper of Yolov8 yet</w:t>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shd w:fill="ffffff" w:val="clear"/>
              <w:spacing w:after="40" w:line="288" w:lineRule="auto"/>
              <w:rPr>
                <w:b w:val="1"/>
                <w:sz w:val="24"/>
                <w:szCs w:val="24"/>
              </w:rPr>
            </w:pPr>
            <w:r w:rsidDel="00000000" w:rsidR="00000000" w:rsidRPr="00000000">
              <w:rPr>
                <w:b w:val="1"/>
                <w:sz w:val="24"/>
                <w:szCs w:val="24"/>
                <w:rtl w:val="0"/>
              </w:rPr>
              <w:t xml:space="preserve">Prediction scales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shd w:fill="ffffff" w:val="clear"/>
              <w:spacing w:after="180" w:line="349.09090909090907" w:lineRule="auto"/>
              <w:rPr>
                <w:b w:val="1"/>
                <w:sz w:val="20"/>
                <w:szCs w:val="20"/>
              </w:rPr>
            </w:pPr>
            <w:r w:rsidDel="00000000" w:rsidR="00000000" w:rsidRPr="00000000">
              <w:rPr>
                <w:b w:val="1"/>
                <w:sz w:val="20"/>
                <w:szCs w:val="20"/>
                <w:rtl w:val="0"/>
              </w:rPr>
              <w:t xml:space="preserve">Scale 1: This scale corresponds to the highest level in the feature pyramid and has the lowest resolution. Objects that are relatively large and have a low aspect ratio are detected at this scale.</w:t>
            </w:r>
          </w:p>
          <w:p w:rsidR="00000000" w:rsidDel="00000000" w:rsidP="00000000" w:rsidRDefault="00000000" w:rsidRPr="00000000" w14:paraId="0000002A">
            <w:pPr>
              <w:keepNext w:val="0"/>
              <w:keepLines w:val="0"/>
              <w:widowControl w:val="0"/>
              <w:shd w:fill="ffffff" w:val="clear"/>
              <w:spacing w:after="180" w:line="349.09090909090907" w:lineRule="auto"/>
              <w:rPr>
                <w:b w:val="1"/>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shd w:fill="ffffff" w:val="clear"/>
              <w:spacing w:after="180" w:line="349.09090909090907" w:lineRule="auto"/>
              <w:rPr>
                <w:b w:val="1"/>
                <w:sz w:val="20"/>
                <w:szCs w:val="20"/>
              </w:rPr>
            </w:pPr>
            <w:r w:rsidDel="00000000" w:rsidR="00000000" w:rsidRPr="00000000">
              <w:rPr>
                <w:b w:val="1"/>
                <w:sz w:val="20"/>
                <w:szCs w:val="20"/>
                <w:rtl w:val="0"/>
              </w:rPr>
              <w:t xml:space="preserve">Scale 2: This scale corresponds to an intermediate level in the feature pyramid and has a higher resolution than Scale 1. Objects that are medium-sized and have a moderate aspect ratio are detected at this scale.</w:t>
            </w:r>
          </w:p>
          <w:p w:rsidR="00000000" w:rsidDel="00000000" w:rsidP="00000000" w:rsidRDefault="00000000" w:rsidRPr="00000000" w14:paraId="0000002C">
            <w:pPr>
              <w:keepNext w:val="0"/>
              <w:keepLines w:val="0"/>
              <w:widowControl w:val="0"/>
              <w:shd w:fill="ffffff" w:val="clear"/>
              <w:spacing w:after="180" w:line="349.09090909090907" w:lineRule="auto"/>
              <w:rPr>
                <w:b w:val="1"/>
                <w:sz w:val="20"/>
                <w:szCs w:val="20"/>
              </w:rPr>
            </w:pPr>
            <w:r w:rsidDel="00000000" w:rsidR="00000000" w:rsidRPr="00000000">
              <w:rPr>
                <w:rtl w:val="0"/>
              </w:rPr>
            </w:r>
          </w:p>
          <w:p w:rsidR="00000000" w:rsidDel="00000000" w:rsidP="00000000" w:rsidRDefault="00000000" w:rsidRPr="00000000" w14:paraId="0000002D">
            <w:pPr>
              <w:keepNext w:val="0"/>
              <w:keepLines w:val="0"/>
              <w:widowControl w:val="0"/>
              <w:shd w:fill="ffffff" w:val="clear"/>
              <w:spacing w:after="180" w:line="349.09090909090907" w:lineRule="auto"/>
              <w:rPr>
                <w:b w:val="1"/>
                <w:sz w:val="20"/>
                <w:szCs w:val="20"/>
              </w:rPr>
            </w:pPr>
            <w:r w:rsidDel="00000000" w:rsidR="00000000" w:rsidRPr="00000000">
              <w:rPr>
                <w:b w:val="1"/>
                <w:sz w:val="20"/>
                <w:szCs w:val="20"/>
                <w:rtl w:val="0"/>
              </w:rPr>
              <w:t xml:space="preserve">Scale 3: This scale corresponds to the lowest level in the feature pyramid and has the highest resolution. Objects that are relatively small and have a high aspect ratio are detected at this scale.</w:t>
            </w:r>
          </w:p>
          <w:p w:rsidR="00000000" w:rsidDel="00000000" w:rsidP="00000000" w:rsidRDefault="00000000" w:rsidRPr="00000000" w14:paraId="0000002E">
            <w:pPr>
              <w:keepNext w:val="0"/>
              <w:keepLines w:val="0"/>
              <w:widowControl w:val="0"/>
              <w:shd w:fill="ffffff" w:val="clear"/>
              <w:spacing w:after="180" w:line="349.09090909090907" w:lineRule="auto"/>
              <w:rPr>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shd w:fill="ffffff" w:val="clear"/>
              <w:spacing w:after="180" w:line="349.09090909090907" w:lineRule="auto"/>
              <w:rPr>
                <w:b w:val="1"/>
                <w:sz w:val="20"/>
                <w:szCs w:val="20"/>
              </w:rPr>
            </w:pPr>
            <w:r w:rsidDel="00000000" w:rsidR="00000000" w:rsidRPr="00000000">
              <w:rPr>
                <w:b w:val="1"/>
                <w:sz w:val="20"/>
                <w:szCs w:val="20"/>
                <w:rtl w:val="0"/>
              </w:rPr>
              <w:t xml:space="preserve">13x13 grid: This feature map is associated with the smallest anchor boxes and is used to detect small objects. Each grid cell predicts 3 anchor boxes.</w:t>
            </w:r>
          </w:p>
          <w:p w:rsidR="00000000" w:rsidDel="00000000" w:rsidP="00000000" w:rsidRDefault="00000000" w:rsidRPr="00000000" w14:paraId="00000031">
            <w:pPr>
              <w:keepNext w:val="0"/>
              <w:keepLines w:val="0"/>
              <w:widowControl w:val="0"/>
              <w:shd w:fill="ffffff" w:val="clear"/>
              <w:spacing w:after="180" w:line="349.09090909090907" w:lineRule="auto"/>
              <w:rPr>
                <w:b w:val="1"/>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shd w:fill="ffffff" w:val="clear"/>
              <w:spacing w:after="180" w:line="349.09090909090907" w:lineRule="auto"/>
              <w:rPr>
                <w:b w:val="1"/>
                <w:sz w:val="20"/>
                <w:szCs w:val="20"/>
              </w:rPr>
            </w:pPr>
            <w:r w:rsidDel="00000000" w:rsidR="00000000" w:rsidRPr="00000000">
              <w:rPr>
                <w:b w:val="1"/>
                <w:sz w:val="20"/>
                <w:szCs w:val="20"/>
                <w:rtl w:val="0"/>
              </w:rPr>
              <w:t xml:space="preserve">26x26 grid: This feature map is associated with medium-sized anchor boxes and is used to detect medium-sized objects. Each grid cell predicts 3 anchor boxes.</w:t>
            </w:r>
          </w:p>
          <w:p w:rsidR="00000000" w:rsidDel="00000000" w:rsidP="00000000" w:rsidRDefault="00000000" w:rsidRPr="00000000" w14:paraId="00000033">
            <w:pPr>
              <w:keepNext w:val="0"/>
              <w:keepLines w:val="0"/>
              <w:widowControl w:val="0"/>
              <w:shd w:fill="ffffff" w:val="clear"/>
              <w:spacing w:after="180" w:line="349.09090909090907" w:lineRule="auto"/>
              <w:rPr>
                <w:b w:val="1"/>
                <w:sz w:val="20"/>
                <w:szCs w:val="20"/>
              </w:rPr>
            </w:pPr>
            <w:r w:rsidDel="00000000" w:rsidR="00000000" w:rsidRPr="00000000">
              <w:rPr>
                <w:rtl w:val="0"/>
              </w:rPr>
            </w:r>
          </w:p>
          <w:p w:rsidR="00000000" w:rsidDel="00000000" w:rsidP="00000000" w:rsidRDefault="00000000" w:rsidRPr="00000000" w14:paraId="00000034">
            <w:pPr>
              <w:keepNext w:val="0"/>
              <w:keepLines w:val="0"/>
              <w:widowControl w:val="0"/>
              <w:shd w:fill="ffffff" w:val="clear"/>
              <w:spacing w:after="180" w:line="349.09090909090907" w:lineRule="auto"/>
              <w:rPr>
                <w:b w:val="1"/>
                <w:sz w:val="20"/>
                <w:szCs w:val="20"/>
              </w:rPr>
            </w:pPr>
            <w:r w:rsidDel="00000000" w:rsidR="00000000" w:rsidRPr="00000000">
              <w:rPr>
                <w:b w:val="1"/>
                <w:sz w:val="20"/>
                <w:szCs w:val="20"/>
                <w:rtl w:val="0"/>
              </w:rPr>
              <w:t xml:space="preserve">52x52 grid: This feature map is associated with the largest anchor boxes and is used to detect large objects. Each grid cell predicts 3 anchor boxes.</w:t>
            </w:r>
          </w:p>
          <w:p w:rsidR="00000000" w:rsidDel="00000000" w:rsidP="00000000" w:rsidRDefault="00000000" w:rsidRPr="00000000" w14:paraId="00000035">
            <w:pPr>
              <w:keepNext w:val="0"/>
              <w:keepLines w:val="0"/>
              <w:widowControl w:val="0"/>
              <w:shd w:fill="ffffff" w:val="clear"/>
              <w:spacing w:after="180" w:line="349.09090909090907"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hd w:fill="ffffff" w:val="clear"/>
              <w:spacing w:after="180" w:line="349.09090909090907" w:lineRule="auto"/>
              <w:rPr>
                <w:sz w:val="20"/>
                <w:szCs w:val="20"/>
              </w:rPr>
            </w:pPr>
            <w:r w:rsidDel="00000000" w:rsidR="00000000" w:rsidRPr="00000000">
              <w:rPr>
                <w:sz w:val="20"/>
                <w:szCs w:val="20"/>
                <w:rtl w:val="0"/>
              </w:rPr>
              <w:t xml:space="preserve">YOLO v7, like many object detection algorithms, struggles to detect small objects. It might fail to accurately detecting objects in crowded scenes or when objects are far away from the camera.</w:t>
            </w:r>
          </w:p>
          <w:p w:rsidR="00000000" w:rsidDel="00000000" w:rsidP="00000000" w:rsidRDefault="00000000" w:rsidRPr="00000000" w14:paraId="00000038">
            <w:pPr>
              <w:widowControl w:val="0"/>
              <w:shd w:fill="ffffff" w:val="clear"/>
              <w:spacing w:after="180" w:line="349.09090909090907" w:lineRule="auto"/>
              <w:rPr>
                <w:sz w:val="20"/>
                <w:szCs w:val="20"/>
              </w:rPr>
            </w:pPr>
            <w:r w:rsidDel="00000000" w:rsidR="00000000" w:rsidRPr="00000000">
              <w:rPr>
                <w:sz w:val="20"/>
                <w:szCs w:val="20"/>
                <w:rtl w:val="0"/>
              </w:rPr>
              <w:t xml:space="preserve">YOLO v7 is also not perfect at detecting objects at different scales. This can make it difficult to detect objects that are either very large or very small compared to the other objects in the scene.</w:t>
            </w:r>
          </w:p>
          <w:p w:rsidR="00000000" w:rsidDel="00000000" w:rsidP="00000000" w:rsidRDefault="00000000" w:rsidRPr="00000000" w14:paraId="00000039">
            <w:pPr>
              <w:widowControl w:val="0"/>
              <w:shd w:fill="ffffff" w:val="clear"/>
              <w:spacing w:after="180" w:line="349.09090909090907" w:lineRule="auto"/>
              <w:rPr>
                <w:sz w:val="20"/>
                <w:szCs w:val="20"/>
              </w:rPr>
            </w:pPr>
            <w:r w:rsidDel="00000000" w:rsidR="00000000" w:rsidRPr="00000000">
              <w:rPr>
                <w:sz w:val="20"/>
                <w:szCs w:val="20"/>
                <w:rtl w:val="0"/>
              </w:rPr>
              <w:t xml:space="preserve">YOLO v7 can be sensitive to changes in lighting or other environmental conditions, so it may be inconvenient to use in real-world applications where lighting conditions may vary.</w:t>
            </w:r>
          </w:p>
          <w:p w:rsidR="00000000" w:rsidDel="00000000" w:rsidP="00000000" w:rsidRDefault="00000000" w:rsidRPr="00000000" w14:paraId="0000003A">
            <w:pPr>
              <w:widowControl w:val="0"/>
              <w:shd w:fill="ffffff" w:val="clear"/>
              <w:spacing w:after="180" w:line="349.09090909090907" w:lineRule="auto"/>
              <w:rPr>
                <w:sz w:val="20"/>
                <w:szCs w:val="20"/>
              </w:rPr>
            </w:pPr>
            <w:r w:rsidDel="00000000" w:rsidR="00000000" w:rsidRPr="00000000">
              <w:rPr>
                <w:sz w:val="20"/>
                <w:szCs w:val="20"/>
                <w:rtl w:val="0"/>
              </w:rPr>
              <w:t xml:space="preserve">YOLO v7 can be computationally intensive, which can make it difficult to run in real-time on resource-constrained devices like smartphones or other edge devices.</w:t>
            </w:r>
          </w:p>
          <w:p w:rsidR="00000000" w:rsidDel="00000000" w:rsidP="00000000" w:rsidRDefault="00000000" w:rsidRPr="00000000" w14:paraId="0000003B">
            <w:pPr>
              <w:widowControl w:val="0"/>
              <w:shd w:fill="ffffff" w:val="clear"/>
              <w:spacing w:after="180" w:line="349.09090909090907" w:lineRule="auto"/>
              <w:rPr>
                <w:sz w:val="20"/>
                <w:szCs w:val="20"/>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shd w:fill="ffffff" w:val="clear"/>
              <w:spacing w:after="40" w:line="288" w:lineRule="auto"/>
              <w:rPr>
                <w:b w:val="1"/>
                <w:sz w:val="24"/>
                <w:szCs w:val="24"/>
              </w:rPr>
            </w:pPr>
            <w:r w:rsidDel="00000000" w:rsidR="00000000" w:rsidRPr="00000000">
              <w:rPr>
                <w:b w:val="1"/>
                <w:sz w:val="24"/>
                <w:szCs w:val="24"/>
                <w:rtl w:val="0"/>
              </w:rPr>
              <w:t xml:space="preserve"> Number of Anchors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9 anchor boxes for each grid cell (608*608)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9 anchor boxes for each grid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9 anchor boxes (v7)</w:t>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shd w:fill="ffffff" w:val="clear"/>
              <w:spacing w:after="40" w:line="288" w:lineRule="auto"/>
              <w:rPr>
                <w:b w:val="1"/>
                <w:sz w:val="24"/>
                <w:szCs w:val="24"/>
              </w:rPr>
            </w:pPr>
            <w:r w:rsidDel="00000000" w:rsidR="00000000" w:rsidRPr="00000000">
              <w:rPr>
                <w:b w:val="1"/>
                <w:sz w:val="24"/>
                <w:szCs w:val="24"/>
                <w:rtl w:val="0"/>
              </w:rPr>
              <w:t xml:space="preserve">Number of </w:t>
            </w:r>
            <w:r w:rsidDel="00000000" w:rsidR="00000000" w:rsidRPr="00000000">
              <w:rPr>
                <w:b w:val="1"/>
                <w:sz w:val="24"/>
                <w:szCs w:val="24"/>
                <w:highlight w:val="white"/>
                <w:rtl w:val="0"/>
              </w:rPr>
              <w:t xml:space="preserve">params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8,861,918 parameters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21 million parameters (yolov5m)</w:t>
            </w:r>
          </w:p>
          <w:p w:rsidR="00000000" w:rsidDel="00000000" w:rsidP="00000000" w:rsidRDefault="00000000" w:rsidRPr="00000000" w14:paraId="00000046">
            <w:pPr>
              <w:keepNext w:val="0"/>
              <w:keepLines w:val="0"/>
              <w:widowControl w:val="0"/>
              <w:shd w:fill="ffffff" w:val="clear"/>
              <w:spacing w:after="180" w:line="349.09090909090907" w:lineRule="auto"/>
              <w:rPr>
                <w:b w:val="1"/>
              </w:rPr>
            </w:pPr>
            <w:r w:rsidDel="00000000" w:rsidR="00000000" w:rsidRPr="00000000">
              <w:rPr>
                <w:b w:val="1"/>
                <w:rtl w:val="0"/>
              </w:rPr>
              <w:t xml:space="preserve">here are also larger variants of YOLOv4 that have more parameters. For example, the YOLOv4x model has around 170 million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The YOLOv7 normal model with almost 37 million parameters </w:t>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shd w:fill="ffffff" w:val="clear"/>
              <w:spacing w:after="40" w:line="288" w:lineRule="auto"/>
              <w:rPr>
                <w:b w:val="1"/>
                <w:sz w:val="24"/>
                <w:szCs w:val="24"/>
              </w:rPr>
            </w:pPr>
            <w:r w:rsidDel="00000000" w:rsidR="00000000" w:rsidRPr="00000000">
              <w:rPr>
                <w:b w:val="1"/>
                <w:sz w:val="24"/>
                <w:szCs w:val="24"/>
                <w:rtl w:val="0"/>
              </w:rPr>
              <w:t xml:space="preserve">Loss Function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Pr>
              <w:drawing>
                <wp:inline distB="114300" distT="114300" distL="114300" distR="114300">
                  <wp:extent cx="6410325" cy="73247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10325" cy="7324725"/>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shd w:fill="ffffff" w:val="clear"/>
              <w:spacing w:after="180" w:line="349.09090909090907" w:lineRule="auto"/>
              <w:rPr>
                <w:sz w:val="20"/>
                <w:szCs w:val="20"/>
              </w:rPr>
            </w:pPr>
            <w:r w:rsidDel="00000000" w:rsidR="00000000" w:rsidRPr="00000000">
              <w:rPr>
                <w:sz w:val="20"/>
                <w:szCs w:val="20"/>
                <w:rtl w:val="0"/>
              </w:rPr>
              <w:t xml:space="preserve">Binary cross entropy for the objectness and classification scores,</w:t>
            </w:r>
          </w:p>
          <w:p w:rsidR="00000000" w:rsidDel="00000000" w:rsidP="00000000" w:rsidRDefault="00000000" w:rsidRPr="00000000" w14:paraId="0000004D">
            <w:pPr>
              <w:keepNext w:val="0"/>
              <w:keepLines w:val="0"/>
              <w:widowControl w:val="0"/>
              <w:shd w:fill="ffffff" w:val="clear"/>
              <w:spacing w:after="180" w:line="349.09090909090907" w:lineRule="auto"/>
              <w:rPr>
                <w:sz w:val="20"/>
                <w:szCs w:val="20"/>
              </w:rPr>
            </w:pPr>
            <w:r w:rsidDel="00000000" w:rsidR="00000000" w:rsidRPr="00000000">
              <w:rPr>
                <w:sz w:val="20"/>
                <w:szCs w:val="20"/>
                <w:rtl w:val="0"/>
              </w:rPr>
              <w:t xml:space="preserve">Box-per-cell level prediction instead of cell level prediction for the class probabilities, so a slightly different penalization for the classification terms,</w:t>
            </w:r>
          </w:p>
          <w:p w:rsidR="00000000" w:rsidDel="00000000" w:rsidP="00000000" w:rsidRDefault="00000000" w:rsidRPr="00000000" w14:paraId="0000004E">
            <w:pPr>
              <w:keepNext w:val="0"/>
              <w:keepLines w:val="0"/>
              <w:widowControl w:val="0"/>
              <w:shd w:fill="ffffff" w:val="clear"/>
              <w:spacing w:after="180" w:line="349.09090909090907" w:lineRule="auto"/>
              <w:rPr>
                <w:sz w:val="20"/>
                <w:szCs w:val="20"/>
              </w:rPr>
            </w:pPr>
            <w:r w:rsidDel="00000000" w:rsidR="00000000" w:rsidRPr="00000000">
              <w:rPr>
                <w:sz w:val="20"/>
                <w:szCs w:val="20"/>
                <w:rtl w:val="0"/>
              </w:rPr>
              <w:t xml:space="preserve">CIoU Loss instead of MSE for the regression terms (x,y,w,h). CIoU stands for Complete Intersection over Union, and is not so far from the MSE loss. It proposes to compare width and height a bit more interestingly (consistency between aspect ratios), but it keeps the MSE for the comparison between bounding box centers</w:t>
            </w:r>
          </w:p>
          <w:p w:rsidR="00000000" w:rsidDel="00000000" w:rsidP="00000000" w:rsidRDefault="00000000" w:rsidRPr="00000000" w14:paraId="0000004F">
            <w:pPr>
              <w:keepNext w:val="0"/>
              <w:keepLines w:val="0"/>
              <w:widowControl w:val="0"/>
              <w:shd w:fill="ffffff" w:val="clear"/>
              <w:spacing w:after="180" w:line="349.09090909090907" w:lineRule="auto"/>
              <w:rPr>
                <w:b w:val="1"/>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Pr>
              <w:drawing>
                <wp:inline distB="114300" distT="114300" distL="114300" distR="114300">
                  <wp:extent cx="8534400" cy="3848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5344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0"/>
              <w:shd w:fill="ffffff" w:val="clear"/>
              <w:spacing w:after="180" w:line="349.09090909090907"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The loss function of the YOLOv7 model consists of three parts: localization loss (Lbox), confidence loss (Lobj), and classification loss (Lcls). The total loss is the weighted sum of the three losses1. All losses are mean-squared errors, except classification loss, which uses cross-entropy function</w:t>
            </w:r>
          </w:p>
          <w:p w:rsidR="00000000" w:rsidDel="00000000" w:rsidP="00000000" w:rsidRDefault="00000000" w:rsidRPr="00000000" w14:paraId="00000054">
            <w:pPr>
              <w:keepNext w:val="0"/>
              <w:keepLines w:val="0"/>
              <w:widowControl w:val="0"/>
              <w:shd w:fill="ffffff" w:val="clear"/>
              <w:spacing w:after="180" w:line="349.09090909090907" w:lineRule="auto"/>
              <w:rPr>
                <w:b w:val="1"/>
                <w:sz w:val="24"/>
                <w:szCs w:val="24"/>
              </w:rPr>
            </w:pPr>
            <w:r w:rsidDel="00000000" w:rsidR="00000000" w:rsidRPr="00000000">
              <w:rPr>
                <w:rtl w:val="0"/>
              </w:rPr>
            </w:r>
          </w:p>
        </w:tc>
      </w:tr>
      <w:tr>
        <w:trPr>
          <w:cantSplit w:val="0"/>
          <w:trHeight w:val="53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shd w:fill="ffffff" w:val="clear"/>
              <w:spacing w:after="40" w:line="288" w:lineRule="auto"/>
              <w:rPr>
                <w:b w:val="1"/>
                <w:sz w:val="24"/>
                <w:szCs w:val="24"/>
              </w:rPr>
            </w:pPr>
            <w:r w:rsidDel="00000000" w:rsidR="00000000" w:rsidRPr="00000000">
              <w:rPr>
                <w:b w:val="1"/>
                <w:sz w:val="24"/>
                <w:szCs w:val="24"/>
                <w:rtl w:val="0"/>
              </w:rPr>
              <w:t xml:space="preserve">[5 pt ]Test video on the previous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shd w:fill="ffffff" w:val="clear"/>
              <w:spacing w:after="180" w:line="349.09090909090907" w:lineRule="auto"/>
              <w:rPr>
                <w:b w:val="1"/>
                <w:sz w:val="24"/>
                <w:szCs w:val="24"/>
              </w:rPr>
            </w:pPr>
            <w:r w:rsidDel="00000000" w:rsidR="00000000" w:rsidRPr="00000000">
              <w:rPr>
                <w:rtl w:val="0"/>
              </w:rPr>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Number of objects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2614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2583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2483</w:t>
            </w:r>
          </w:p>
        </w:tc>
      </w:tr>
      <w:tr>
        <w:trPr>
          <w:cantSplit w:val="0"/>
          <w:trHeight w:val="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speed(Detection Time)</w:t>
            </w:r>
          </w:p>
          <w:p w:rsidR="00000000" w:rsidDel="00000000" w:rsidP="00000000" w:rsidRDefault="00000000" w:rsidRPr="00000000" w14:paraId="00000062">
            <w:pPr>
              <w:spacing w:line="240" w:lineRule="auto"/>
              <w:rPr>
                <w:b w:val="1"/>
                <w:sz w:val="24"/>
                <w:szCs w:val="24"/>
              </w:rPr>
            </w:pPr>
            <w:r w:rsidDel="00000000" w:rsidR="00000000" w:rsidRPr="00000000">
              <w:rPr>
                <w:b w:val="1"/>
                <w:sz w:val="24"/>
                <w:szCs w:val="24"/>
                <w:rtl w:val="0"/>
              </w:rPr>
              <w:t xml:space="preserve">Cpu or GPU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6597.63(GPU)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2269.85(GPU)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1600.63(GPU)</w:t>
            </w:r>
          </w:p>
        </w:tc>
      </w:tr>
      <w:tr>
        <w:trPr>
          <w:cantSplit w:val="0"/>
          <w:trHeight w:val="53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[2 pt] Bonus: Repeat the comparison for the next models.</w:t>
            </w:r>
          </w:p>
        </w:tc>
      </w:tr>
      <w:tr>
        <w:trPr>
          <w:cantSplit w:val="0"/>
          <w:trHeight w:val="53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shd w:fill="ffffff" w:val="clear"/>
              <w:spacing w:after="180" w:line="349.09090909090907" w:lineRule="auto"/>
              <w:rPr>
                <w:b w:val="1"/>
                <w:sz w:val="24"/>
                <w:szCs w:val="24"/>
              </w:rPr>
            </w:pPr>
            <w:r w:rsidDel="00000000" w:rsidR="00000000" w:rsidRPr="00000000">
              <w:rPr>
                <w:b w:val="1"/>
                <w:sz w:val="24"/>
                <w:szCs w:val="24"/>
                <w:rtl w:val="0"/>
              </w:rPr>
              <w:t xml:space="preserve">Models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shd w:fill="fffffe" w:val="clear"/>
              <w:spacing w:line="325.71428571428567" w:lineRule="auto"/>
              <w:rPr>
                <w:b w:val="1"/>
                <w:sz w:val="24"/>
                <w:szCs w:val="24"/>
              </w:rPr>
            </w:pPr>
            <w:r w:rsidDel="00000000" w:rsidR="00000000" w:rsidRPr="00000000">
              <w:rPr>
                <w:b w:val="1"/>
                <w:sz w:val="24"/>
                <w:szCs w:val="24"/>
                <w:rtl w:val="0"/>
              </w:rPr>
              <w:t xml:space="preserve">yolov5n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shd w:fill="fffffe" w:val="clear"/>
              <w:spacing w:line="325.71428571428567" w:lineRule="auto"/>
              <w:rPr>
                <w:b w:val="1"/>
                <w:sz w:val="24"/>
                <w:szCs w:val="24"/>
              </w:rPr>
            </w:pPr>
            <w:r w:rsidDel="00000000" w:rsidR="00000000" w:rsidRPr="00000000">
              <w:rPr>
                <w:b w:val="1"/>
                <w:sz w:val="24"/>
                <w:szCs w:val="24"/>
                <w:rtl w:val="0"/>
              </w:rPr>
              <w:t xml:space="preserve">yolov5s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shd w:fill="fffffe" w:val="clear"/>
              <w:spacing w:line="325.71428571428567" w:lineRule="auto"/>
              <w:rPr>
                <w:b w:val="1"/>
                <w:sz w:val="24"/>
                <w:szCs w:val="24"/>
              </w:rPr>
            </w:pPr>
            <w:r w:rsidDel="00000000" w:rsidR="00000000" w:rsidRPr="00000000">
              <w:rPr>
                <w:b w:val="1"/>
                <w:sz w:val="24"/>
                <w:szCs w:val="24"/>
                <w:rtl w:val="0"/>
              </w:rPr>
              <w:t xml:space="preserve">yolov5m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shd w:fill="fffffe" w:val="clear"/>
              <w:spacing w:line="325.71428571428567" w:lineRule="auto"/>
              <w:rPr>
                <w:b w:val="1"/>
                <w:sz w:val="24"/>
                <w:szCs w:val="24"/>
              </w:rPr>
            </w:pPr>
            <w:r w:rsidDel="00000000" w:rsidR="00000000" w:rsidRPr="00000000">
              <w:rPr>
                <w:b w:val="1"/>
                <w:sz w:val="24"/>
                <w:szCs w:val="24"/>
                <w:rtl w:val="0"/>
              </w:rPr>
              <w:t xml:space="preserve">yolov5l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shd w:fill="fffffe" w:val="clear"/>
              <w:spacing w:line="325.71428571428567" w:lineRule="auto"/>
              <w:rPr>
                <w:b w:val="1"/>
                <w:sz w:val="24"/>
                <w:szCs w:val="24"/>
              </w:rPr>
            </w:pPr>
            <w:r w:rsidDel="00000000" w:rsidR="00000000" w:rsidRPr="00000000">
              <w:rPr>
                <w:b w:val="1"/>
                <w:sz w:val="24"/>
                <w:szCs w:val="24"/>
                <w:rtl w:val="0"/>
              </w:rPr>
              <w:t xml:space="preserve">yolov5x</w:t>
            </w:r>
          </w:p>
          <w:p w:rsidR="00000000" w:rsidDel="00000000" w:rsidP="00000000" w:rsidRDefault="00000000" w:rsidRPr="00000000" w14:paraId="00000074">
            <w:pPr>
              <w:keepNext w:val="0"/>
              <w:keepLines w:val="0"/>
              <w:widowControl w:val="0"/>
              <w:shd w:fill="ffffff" w:val="clear"/>
              <w:spacing w:after="180" w:line="349.09090909090907" w:lineRule="auto"/>
              <w:rPr>
                <w:b w:val="1"/>
                <w:sz w:val="24"/>
                <w:szCs w:val="24"/>
              </w:rPr>
            </w:pPr>
            <w:r w:rsidDel="00000000" w:rsidR="00000000" w:rsidRPr="00000000">
              <w:rPr>
                <w:rtl w:val="0"/>
              </w:rPr>
            </w:r>
          </w:p>
        </w:tc>
      </w:tr>
      <w:tr>
        <w:trPr>
          <w:cantSplit w:val="0"/>
          <w:trHeight w:val="5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hd w:fill="ffffff" w:val="clear"/>
              <w:spacing w:line="240" w:lineRule="auto"/>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hd w:fill="ffffff" w:val="clear"/>
              <w:spacing w:line="240" w:lineRule="auto"/>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hd w:fill="ffffff" w:val="clear"/>
              <w:spacing w:line="240" w:lineRule="auto"/>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hd w:fill="ffffff" w:val="clear"/>
              <w:spacing w:line="240" w:lineRule="auto"/>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hd w:fill="ffffff" w:val="clear"/>
              <w:spacing w:line="240" w:lineRule="auto"/>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hd w:fill="ffffff" w:val="clear"/>
              <w:spacing w:line="240" w:lineRule="auto"/>
              <w:rPr>
                <w:b w:val="1"/>
                <w:sz w:val="24"/>
                <w:szCs w:val="24"/>
              </w:rPr>
            </w:pPr>
            <w:r w:rsidDel="00000000" w:rsidR="00000000" w:rsidRPr="00000000">
              <w:rPr>
                <w:rtl w:val="0"/>
              </w:rPr>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hd w:fill="ffffff" w:val="clear"/>
              <w:spacing w:after="180" w:line="349.09090909090907" w:lineRule="auto"/>
              <w:rPr>
                <w:b w:val="1"/>
                <w:sz w:val="24"/>
                <w:szCs w:val="24"/>
              </w:rPr>
            </w:pPr>
            <w:r w:rsidDel="00000000" w:rsidR="00000000" w:rsidRPr="00000000">
              <w:rPr>
                <w:b w:val="1"/>
                <w:sz w:val="24"/>
                <w:szCs w:val="24"/>
                <w:rtl w:val="0"/>
              </w:rPr>
              <w:t xml:space="preserve">Number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hd w:fill="fffffe" w:val="clear"/>
              <w:spacing w:line="325.71428571428567" w:lineRule="auto"/>
              <w:rPr>
                <w:b w:val="1"/>
                <w:sz w:val="24"/>
                <w:szCs w:val="24"/>
              </w:rPr>
            </w:pPr>
            <w:r w:rsidDel="00000000" w:rsidR="00000000" w:rsidRPr="00000000">
              <w:rPr>
                <w:b w:val="1"/>
                <w:sz w:val="24"/>
                <w:szCs w:val="24"/>
                <w:rtl w:val="0"/>
              </w:rPr>
              <w:t xml:space="preserve">2272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hd w:fill="fffffe" w:val="clear"/>
              <w:spacing w:line="325.71428571428567" w:lineRule="auto"/>
              <w:rPr>
                <w:b w:val="1"/>
                <w:sz w:val="24"/>
                <w:szCs w:val="24"/>
              </w:rPr>
            </w:pPr>
            <w:r w:rsidDel="00000000" w:rsidR="00000000" w:rsidRPr="00000000">
              <w:rPr>
                <w:b w:val="1"/>
                <w:sz w:val="24"/>
                <w:szCs w:val="24"/>
                <w:rtl w:val="0"/>
              </w:rPr>
              <w:t xml:space="preserve">2428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hd w:fill="fffffe" w:val="clear"/>
              <w:spacing w:line="325.71428571428567" w:lineRule="auto"/>
              <w:rPr>
                <w:b w:val="1"/>
                <w:sz w:val="24"/>
                <w:szCs w:val="24"/>
              </w:rPr>
            </w:pPr>
            <w:r w:rsidDel="00000000" w:rsidR="00000000" w:rsidRPr="00000000">
              <w:rPr>
                <w:b w:val="1"/>
                <w:sz w:val="24"/>
                <w:szCs w:val="24"/>
                <w:rtl w:val="0"/>
              </w:rPr>
              <w:t xml:space="preserve">2583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hd w:fill="fffffe" w:val="clear"/>
              <w:spacing w:line="325.71428571428567" w:lineRule="auto"/>
              <w:rPr>
                <w:b w:val="1"/>
                <w:sz w:val="24"/>
                <w:szCs w:val="24"/>
              </w:rPr>
            </w:pPr>
            <w:r w:rsidDel="00000000" w:rsidR="00000000" w:rsidRPr="00000000">
              <w:rPr>
                <w:b w:val="1"/>
                <w:sz w:val="24"/>
                <w:szCs w:val="24"/>
                <w:rtl w:val="0"/>
              </w:rPr>
              <w:t xml:space="preserve">2668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hd w:fill="fffffe" w:val="clear"/>
              <w:spacing w:line="325.71428571428567" w:lineRule="auto"/>
              <w:rPr>
                <w:b w:val="1"/>
                <w:sz w:val="24"/>
                <w:szCs w:val="24"/>
              </w:rPr>
            </w:pPr>
            <w:r w:rsidDel="00000000" w:rsidR="00000000" w:rsidRPr="00000000">
              <w:rPr>
                <w:b w:val="1"/>
                <w:sz w:val="24"/>
                <w:szCs w:val="24"/>
                <w:rtl w:val="0"/>
              </w:rPr>
              <w:t xml:space="preserve">2719</w:t>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hd w:fill="ffffff" w:val="clear"/>
              <w:spacing w:after="180" w:line="349.09090909090907" w:lineRule="auto"/>
              <w:rPr>
                <w:b w:val="1"/>
                <w:sz w:val="24"/>
                <w:szCs w:val="24"/>
              </w:rPr>
            </w:pPr>
            <w:r w:rsidDel="00000000" w:rsidR="00000000" w:rsidRPr="00000000">
              <w:rPr>
                <w:b w:val="1"/>
                <w:sz w:val="24"/>
                <w:szCs w:val="24"/>
                <w:rtl w:val="0"/>
              </w:rPr>
              <w:t xml:space="preserve">speed(Detection Time)</w:t>
            </w:r>
          </w:p>
          <w:p w:rsidR="00000000" w:rsidDel="00000000" w:rsidP="00000000" w:rsidRDefault="00000000" w:rsidRPr="00000000" w14:paraId="00000082">
            <w:pPr>
              <w:spacing w:line="240" w:lineRule="auto"/>
              <w:rPr>
                <w:b w:val="1"/>
                <w:sz w:val="24"/>
                <w:szCs w:val="24"/>
              </w:rPr>
            </w:pPr>
            <w:r w:rsidDel="00000000" w:rsidR="00000000" w:rsidRPr="00000000">
              <w:rPr>
                <w:b w:val="1"/>
                <w:sz w:val="24"/>
                <w:szCs w:val="24"/>
                <w:rtl w:val="0"/>
              </w:rPr>
              <w:t xml:space="preserve">Cpu or 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hd w:fill="fffffe" w:val="clear"/>
              <w:spacing w:line="325.71428571428567" w:lineRule="auto"/>
              <w:rPr>
                <w:b w:val="1"/>
                <w:sz w:val="24"/>
                <w:szCs w:val="24"/>
              </w:rPr>
            </w:pPr>
            <w:r w:rsidDel="00000000" w:rsidR="00000000" w:rsidRPr="00000000">
              <w:rPr>
                <w:b w:val="1"/>
                <w:sz w:val="24"/>
                <w:szCs w:val="24"/>
                <w:rtl w:val="0"/>
              </w:rPr>
              <w:t xml:space="preserve">1340.86(GPU)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hd w:fill="fffffe" w:val="clear"/>
              <w:spacing w:line="325.71428571428567" w:lineRule="auto"/>
              <w:rPr>
                <w:b w:val="1"/>
                <w:sz w:val="24"/>
                <w:szCs w:val="24"/>
              </w:rPr>
            </w:pPr>
            <w:r w:rsidDel="00000000" w:rsidR="00000000" w:rsidRPr="00000000">
              <w:rPr>
                <w:b w:val="1"/>
                <w:sz w:val="24"/>
                <w:szCs w:val="24"/>
                <w:rtl w:val="0"/>
              </w:rPr>
              <w:t xml:space="preserve">1962.17(GPU)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hd w:fill="fffffe" w:val="clear"/>
              <w:spacing w:line="325.71428571428567" w:lineRule="auto"/>
              <w:rPr>
                <w:b w:val="1"/>
                <w:sz w:val="24"/>
                <w:szCs w:val="24"/>
              </w:rPr>
            </w:pPr>
            <w:r w:rsidDel="00000000" w:rsidR="00000000" w:rsidRPr="00000000">
              <w:rPr>
                <w:b w:val="1"/>
                <w:sz w:val="24"/>
                <w:szCs w:val="24"/>
                <w:rtl w:val="0"/>
              </w:rPr>
              <w:t xml:space="preserve">2585.23(GPU)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hd w:fill="fffffe" w:val="clear"/>
              <w:spacing w:line="325.71428571428567" w:lineRule="auto"/>
              <w:rPr>
                <w:b w:val="1"/>
                <w:sz w:val="24"/>
                <w:szCs w:val="24"/>
              </w:rPr>
            </w:pPr>
            <w:r w:rsidDel="00000000" w:rsidR="00000000" w:rsidRPr="00000000">
              <w:rPr>
                <w:b w:val="1"/>
                <w:sz w:val="24"/>
                <w:szCs w:val="24"/>
                <w:rtl w:val="0"/>
              </w:rPr>
              <w:t xml:space="preserve">3938.80(GPU)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hd w:fill="fffffe" w:val="clear"/>
              <w:spacing w:line="325.71428571428567" w:lineRule="auto"/>
              <w:rPr>
                <w:b w:val="1"/>
                <w:sz w:val="24"/>
                <w:szCs w:val="24"/>
              </w:rPr>
            </w:pPr>
            <w:r w:rsidDel="00000000" w:rsidR="00000000" w:rsidRPr="00000000">
              <w:rPr>
                <w:b w:val="1"/>
                <w:sz w:val="24"/>
                <w:szCs w:val="24"/>
                <w:rtl w:val="0"/>
              </w:rPr>
              <w:t xml:space="preserve">6312.56(GPU)</w:t>
            </w:r>
          </w:p>
        </w:tc>
      </w:tr>
    </w:tbl>
    <w:p w:rsidR="00000000" w:rsidDel="00000000" w:rsidP="00000000" w:rsidRDefault="00000000" w:rsidRPr="00000000" w14:paraId="00000088">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