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Кафедра ИИТ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17153E" w:rsidRDefault="00D272F7" w:rsidP="004126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7153E">
        <w:rPr>
          <w:rFonts w:ascii="Times New Roman" w:hAnsi="Times New Roman" w:cs="Times New Roman"/>
          <w:b/>
          <w:sz w:val="28"/>
          <w:szCs w:val="28"/>
        </w:rPr>
        <w:t>5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По дисциплине «Криптографические методы защиты информации»</w:t>
      </w:r>
    </w:p>
    <w:p w:rsidR="00412631" w:rsidRP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Тема: «</w:t>
      </w:r>
      <w:r w:rsidR="0017153E">
        <w:rPr>
          <w:rFonts w:ascii="Times New Roman" w:hAnsi="Times New Roman" w:cs="Times New Roman"/>
          <w:sz w:val="28"/>
          <w:szCs w:val="28"/>
        </w:rPr>
        <w:t>факторизация составного числа</w:t>
      </w:r>
      <w:r w:rsidRPr="00412631">
        <w:rPr>
          <w:rFonts w:ascii="Times New Roman" w:hAnsi="Times New Roman" w:cs="Times New Roman"/>
          <w:sz w:val="28"/>
          <w:szCs w:val="28"/>
        </w:rPr>
        <w:t>»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412631">
        <w:rPr>
          <w:rFonts w:ascii="Times New Roman" w:hAnsi="Times New Roman" w:cs="Times New Roman"/>
          <w:sz w:val="28"/>
          <w:szCs w:val="28"/>
        </w:rPr>
        <w:t>Студент 2 курса</w:t>
      </w:r>
    </w:p>
    <w:p w:rsidR="00412631" w:rsidRPr="00B95836" w:rsidRDefault="00B95836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</w:t>
      </w:r>
      <w:r w:rsidRPr="00B95836">
        <w:rPr>
          <w:rFonts w:ascii="Times New Roman" w:hAnsi="Times New Roman" w:cs="Times New Roman"/>
          <w:sz w:val="28"/>
          <w:szCs w:val="28"/>
        </w:rPr>
        <w:t>3</w:t>
      </w:r>
    </w:p>
    <w:p w:rsidR="00412631" w:rsidRPr="00412631" w:rsidRDefault="00B95836" w:rsidP="00412631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Романюк А.П</w:t>
      </w:r>
      <w:r w:rsidR="00412631" w:rsidRPr="00412631">
        <w:rPr>
          <w:rFonts w:ascii="Times New Roman" w:hAnsi="Times New Roman" w:cs="Times New Roman"/>
          <w:sz w:val="28"/>
          <w:szCs w:val="28"/>
        </w:rPr>
        <w:t>.</w:t>
      </w:r>
    </w:p>
    <w:p w:rsidR="00412631" w:rsidRPr="00412631" w:rsidRDefault="00412631" w:rsidP="00412631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412631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:rsidR="00412631" w:rsidRPr="00412631" w:rsidRDefault="00B95836" w:rsidP="00412631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Хацкевич А. С</w:t>
      </w:r>
      <w:r w:rsidR="00412631" w:rsidRPr="00412631">
        <w:rPr>
          <w:rFonts w:ascii="Times New Roman" w:hAnsi="Times New Roman" w:cs="Times New Roman"/>
          <w:sz w:val="28"/>
          <w:szCs w:val="28"/>
        </w:rPr>
        <w:t>.</w:t>
      </w: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412631" w:rsidP="00412631">
      <w:pPr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Default="00412631" w:rsidP="004126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12631" w:rsidRPr="00412631" w:rsidRDefault="00B95836" w:rsidP="004126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2024</w:t>
      </w:r>
    </w:p>
    <w:p w:rsidR="00412631" w:rsidRPr="00412631" w:rsidRDefault="00412631" w:rsidP="00412631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412631">
        <w:rPr>
          <w:rFonts w:ascii="Times New Roman" w:hAnsi="Times New Roman" w:cs="Times New Roman"/>
          <w:sz w:val="24"/>
          <w:szCs w:val="24"/>
        </w:rPr>
        <w:t xml:space="preserve"> </w:t>
      </w:r>
      <w:r w:rsidR="00D272F7">
        <w:rPr>
          <w:rFonts w:ascii="Times New Roman" w:hAnsi="Times New Roman" w:cs="Times New Roman"/>
          <w:sz w:val="24"/>
          <w:szCs w:val="24"/>
        </w:rPr>
        <w:t xml:space="preserve">Освоить </w:t>
      </w:r>
      <w:r w:rsidR="0017153E">
        <w:rPr>
          <w:rFonts w:ascii="Times New Roman" w:hAnsi="Times New Roman" w:cs="Times New Roman"/>
          <w:sz w:val="24"/>
          <w:szCs w:val="24"/>
        </w:rPr>
        <w:t>простые алгоритмы факторизации составного числа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412631" w:rsidRPr="00412631" w:rsidRDefault="00412631" w:rsidP="00412631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2631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17153E">
        <w:rPr>
          <w:rFonts w:ascii="Times New Roman" w:hAnsi="Times New Roman" w:cs="Times New Roman"/>
          <w:b/>
          <w:sz w:val="24"/>
          <w:szCs w:val="24"/>
        </w:rPr>
        <w:t>9</w:t>
      </w:r>
    </w:p>
    <w:p w:rsidR="00412631" w:rsidRDefault="0017153E" w:rsidP="00412631">
      <w:pPr>
        <w:pStyle w:val="HTML"/>
        <w:textAlignment w:val="top"/>
        <w:rPr>
          <w:rFonts w:ascii="Times New Roman" w:hAnsi="Times New Roman" w:cs="Times New Roman"/>
          <w:color w:val="424242"/>
          <w:sz w:val="24"/>
          <w:szCs w:val="24"/>
        </w:rPr>
      </w:pPr>
      <w:r>
        <w:rPr>
          <w:rFonts w:ascii="Times New Roman" w:hAnsi="Times New Roman" w:cs="Times New Roman"/>
          <w:noProof/>
          <w:color w:val="424242"/>
          <w:sz w:val="24"/>
          <w:szCs w:val="24"/>
          <w:lang w:eastAsia="ru-RU"/>
        </w:rPr>
        <w:drawing>
          <wp:inline distT="0" distB="0" distL="0" distR="0">
            <wp:extent cx="5928360" cy="40386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iostream</w:t>
      </w:r>
      <w:proofErr w:type="spellEnd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cstdlib</w:t>
      </w:r>
      <w:proofErr w:type="spellEnd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ctime</w:t>
      </w:r>
      <w:proofErr w:type="spellEnd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cmath</w:t>
      </w:r>
      <w:proofErr w:type="spellEnd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&gt;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&lt;vector&gt;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#include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"</w:t>
      </w:r>
      <w:proofErr w:type="spellStart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ap</w:t>
      </w:r>
      <w:proofErr w:type="spellEnd"/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/ap.hpp"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&lt;32768&gt;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long_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pow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 result = 1;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0;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&lt;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-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1;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++)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result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*=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result;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&lt;32768&gt; 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modulo(</w:t>
      </w:r>
      <w:proofErr w:type="spellStart"/>
      <w:proofErr w:type="gramEnd"/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&lt;32768&gt;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&lt;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-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/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*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NOD(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!= 0)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temp =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b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temp;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a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sieve_of_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eratosthen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is_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prime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+ 1, </w:t>
      </w:r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&gt; primes;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is_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prime</w:t>
      </w:r>
      <w:proofErr w:type="spellEnd"/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0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is_prime</w:t>
      </w:r>
      <w:proofErr w:type="spellEnd"/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1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</w:t>
      </w:r>
      <w:r w:rsidRPr="0017153E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0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и</w:t>
      </w:r>
      <w:r w:rsidRPr="0017153E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1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не</w:t>
      </w:r>
      <w:r w:rsidRPr="0017153E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являются</w:t>
      </w:r>
      <w:r w:rsidRPr="0017153E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простыми</w:t>
      </w:r>
      <w:r w:rsidRPr="0017153E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числами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2;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&lt;=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is_prime</w:t>
      </w:r>
      <w:proofErr w:type="spellEnd"/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j =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j &lt;=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; j +=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is_prime</w:t>
      </w:r>
      <w:proofErr w:type="spellEnd"/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j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false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2;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&lt;=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 ++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is_prime</w:t>
      </w:r>
      <w:proofErr w:type="spellEnd"/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[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]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primes.push_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i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primes;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bool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rubber_miller_test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&lt;= 3) </w:t>
      </w:r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t =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s = 0;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(t % 2 == 0)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t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/= 2;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s += 1;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k = 0; k &lt; 5; k++)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a = rand() % (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- 3) + 2;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ap_uint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&lt;32768&gt; x = 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modulo(</w:t>
      </w:r>
      <w:proofErr w:type="spellStart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long_pow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(a, t),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(x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==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 || x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==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 </w:t>
      </w:r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continue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b = 0; b &lt; s - 1; b++)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x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*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x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%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(x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==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1) </w:t>
      </w:r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(x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==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 </w:t>
      </w:r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break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(x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!=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- 1) </w:t>
      </w:r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0;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1;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true_rand_num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p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8)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true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unsigned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random_number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rand() % (1 &lt;&lt;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p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+ 4;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random_number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|= 1u;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(!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rubber_miller_test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random_number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random_number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bruteforce_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factorization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, 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primes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&gt; result;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 :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primes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% num == 0)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lastRenderedPageBreak/>
        <w:t xml:space="preserve">            </w:t>
      </w:r>
      <w:proofErr w:type="gramStart"/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/= num;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result.push_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num);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result;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func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, 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((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*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-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x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 %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factorization(</w:t>
      </w:r>
      <w:proofErr w:type="spellStart"/>
      <w:proofErr w:type="gramEnd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&gt; result;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 =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</w:rPr>
        <w:t>while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808080"/>
          <w:sz w:val="12"/>
          <w:szCs w:val="12"/>
        </w:rPr>
        <w:t>n</w:t>
      </w:r>
      <w:proofErr w:type="spellEnd"/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!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</w:rPr>
        <w:t>= 1)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</w:rPr>
        <w:t>x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=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</w:rPr>
        <w:t>rand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</w:rPr>
        <w:t>() % (</w:t>
      </w:r>
      <w:proofErr w:type="spellStart"/>
      <w:r w:rsidRPr="0017153E">
        <w:rPr>
          <w:rFonts w:ascii="Cascadia Mono" w:hAnsi="Cascadia Mono" w:cs="Cascadia Mono"/>
          <w:color w:val="808080"/>
          <w:sz w:val="12"/>
          <w:szCs w:val="12"/>
        </w:rPr>
        <w:t>n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- 1) + 1;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// Изменение диапазона генерации случайного числа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y = x;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d = 1;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while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(d == 1)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x =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func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(x,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y = </w:t>
      </w:r>
      <w:proofErr w:type="spellStart"/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func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func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(y,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),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d = 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NOD(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abs(x - y), </w:t>
      </w:r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(d != N)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17153E">
        <w:rPr>
          <w:rFonts w:ascii="Cascadia Mono" w:hAnsi="Cascadia Mono" w:cs="Cascadia Mono"/>
          <w:color w:val="808080"/>
          <w:sz w:val="12"/>
          <w:szCs w:val="12"/>
          <w:lang w:val="en-US"/>
        </w:rPr>
        <w:t>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/= d;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if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(!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rubber_miller_test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(d)) { 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factors_of_d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= 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factorization(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d); </w:t>
      </w:r>
      <w:r w:rsidRPr="0017153E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//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Рекурсивная</w:t>
      </w:r>
      <w:r w:rsidRPr="0017153E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факторизация</w:t>
      </w:r>
      <w:r w:rsidRPr="0017153E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непростого</w:t>
      </w:r>
      <w:r w:rsidRPr="0017153E">
        <w:rPr>
          <w:rFonts w:ascii="Cascadia Mono" w:hAnsi="Cascadia Mono" w:cs="Cascadia Mono"/>
          <w:color w:val="008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00"/>
          <w:sz w:val="12"/>
          <w:szCs w:val="12"/>
        </w:rPr>
        <w:t>делителя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result.insert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result.end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(),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factors_of_d.begin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(), factors_of_d.end());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else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   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result.push_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back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d);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return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result;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main()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srand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time(</w:t>
      </w:r>
      <w:r w:rsidRPr="0017153E">
        <w:rPr>
          <w:rFonts w:ascii="Cascadia Mono" w:hAnsi="Cascadia Mono" w:cs="Cascadia Mono"/>
          <w:color w:val="6F008A"/>
          <w:sz w:val="12"/>
          <w:szCs w:val="12"/>
          <w:lang w:val="en-US"/>
        </w:rPr>
        <w:t>NULL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r w:rsidRPr="0017153E">
        <w:rPr>
          <w:rFonts w:ascii="Cascadia Mono" w:hAnsi="Cascadia Mono" w:cs="Cascadia Mono"/>
          <w:color w:val="2B91AF"/>
          <w:sz w:val="12"/>
          <w:szCs w:val="12"/>
          <w:lang w:val="en-US"/>
        </w:rPr>
        <w:t>vector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&lt;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&gt; primes =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sieve_of_</w:t>
      </w:r>
      <w:proofErr w:type="gram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eratosthen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256);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spellStart"/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 =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true_rand_num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(16);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"\n"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 :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bruteforce_factorization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(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n,primes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))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std::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" "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}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std::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cout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  <w:lang w:val="en-US"/>
        </w:rPr>
        <w:t>&lt;&lt;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  <w:lang w:val="en-US"/>
        </w:rPr>
        <w:t>"\n"</w:t>
      </w: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</w:t>
      </w:r>
      <w:proofErr w:type="gram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for</w:t>
      </w:r>
      <w:proofErr w:type="gram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(</w:t>
      </w:r>
      <w:proofErr w:type="spellStart"/>
      <w:r w:rsidRPr="0017153E">
        <w:rPr>
          <w:rFonts w:ascii="Cascadia Mono" w:hAnsi="Cascadia Mono" w:cs="Cascadia Mono"/>
          <w:color w:val="0000FF"/>
          <w:sz w:val="12"/>
          <w:szCs w:val="12"/>
          <w:lang w:val="en-US"/>
        </w:rPr>
        <w:t>int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num : factorization(n)) {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  <w:lang w:val="en-US"/>
        </w:rPr>
        <w:t xml:space="preserve">       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</w:rPr>
        <w:t>std::cout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17153E">
        <w:rPr>
          <w:rFonts w:ascii="Cascadia Mono" w:hAnsi="Cascadia Mono" w:cs="Cascadia Mono"/>
          <w:color w:val="000000"/>
          <w:sz w:val="12"/>
          <w:szCs w:val="12"/>
        </w:rPr>
        <w:t>num</w:t>
      </w:r>
      <w:proofErr w:type="spellEnd"/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17153E">
        <w:rPr>
          <w:rFonts w:ascii="Cascadia Mono" w:hAnsi="Cascadia Mono" w:cs="Cascadia Mono"/>
          <w:color w:val="008080"/>
          <w:sz w:val="12"/>
          <w:szCs w:val="12"/>
        </w:rPr>
        <w:t>&lt;&lt;</w:t>
      </w:r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17153E">
        <w:rPr>
          <w:rFonts w:ascii="Cascadia Mono" w:hAnsi="Cascadia Mono" w:cs="Cascadia Mono"/>
          <w:color w:val="A31515"/>
          <w:sz w:val="12"/>
          <w:szCs w:val="12"/>
        </w:rPr>
        <w:t>" "</w:t>
      </w:r>
      <w:r w:rsidRPr="0017153E">
        <w:rPr>
          <w:rFonts w:ascii="Cascadia Mono" w:hAnsi="Cascadia Mono" w:cs="Cascadia Mono"/>
          <w:color w:val="000000"/>
          <w:sz w:val="12"/>
          <w:szCs w:val="12"/>
        </w:rPr>
        <w:t>;</w:t>
      </w:r>
    </w:p>
    <w:p w:rsidR="0017153E" w:rsidRPr="0017153E" w:rsidRDefault="0017153E" w:rsidP="0017153E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:rsidR="0017153E" w:rsidRDefault="0017153E" w:rsidP="0017153E">
      <w:pPr>
        <w:spacing w:after="198"/>
        <w:ind w:left="-567" w:firstLine="567"/>
        <w:contextualSpacing/>
        <w:jc w:val="both"/>
        <w:rPr>
          <w:rFonts w:ascii="Cascadia Mono" w:hAnsi="Cascadia Mono" w:cs="Cascadia Mono"/>
          <w:color w:val="000000"/>
          <w:sz w:val="12"/>
          <w:szCs w:val="12"/>
        </w:rPr>
      </w:pPr>
      <w:r w:rsidRPr="0017153E">
        <w:rPr>
          <w:rFonts w:ascii="Cascadia Mono" w:hAnsi="Cascadia Mono" w:cs="Cascadia Mono"/>
          <w:color w:val="000000"/>
          <w:sz w:val="12"/>
          <w:szCs w:val="12"/>
        </w:rPr>
        <w:t>}</w:t>
      </w:r>
    </w:p>
    <w:p w:rsidR="0017153E" w:rsidRDefault="0017153E" w:rsidP="0017153E">
      <w:pPr>
        <w:spacing w:after="198"/>
        <w:ind w:left="-567" w:firstLine="567"/>
        <w:contextualSpacing/>
        <w:jc w:val="both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>
        <w:rPr>
          <w:rFonts w:ascii="Cascadia Mono" w:hAnsi="Cascadia Mono" w:cs="Cascadia Mono"/>
          <w:noProof/>
          <w:color w:val="000000"/>
          <w:sz w:val="12"/>
          <w:szCs w:val="12"/>
          <w:lang w:eastAsia="ru-RU"/>
        </w:rPr>
        <w:drawing>
          <wp:inline distT="0" distB="0" distL="0" distR="0">
            <wp:extent cx="2857500" cy="107442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74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53E" w:rsidRPr="0017153E" w:rsidRDefault="0017153E" w:rsidP="0017153E">
      <w:pPr>
        <w:spacing w:after="198"/>
        <w:ind w:left="-567" w:firstLine="567"/>
        <w:contextualSpacing/>
        <w:jc w:val="both"/>
        <w:rPr>
          <w:rFonts w:ascii="Cascadia Mono" w:hAnsi="Cascadia Mono" w:cs="Cascadia Mono"/>
          <w:color w:val="000000"/>
          <w:sz w:val="12"/>
          <w:szCs w:val="12"/>
          <w:lang w:val="en-US"/>
        </w:rPr>
      </w:pPr>
      <w:r>
        <w:rPr>
          <w:rFonts w:ascii="Cascadia Mono" w:hAnsi="Cascadia Mono" w:cs="Cascadia Mono"/>
          <w:noProof/>
          <w:color w:val="000000"/>
          <w:sz w:val="12"/>
          <w:szCs w:val="12"/>
          <w:lang w:eastAsia="ru-RU"/>
        </w:rPr>
        <w:drawing>
          <wp:inline distT="0" distB="0" distL="0" distR="0">
            <wp:extent cx="2941320" cy="11049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631" w:rsidRDefault="00412631" w:rsidP="0017153E">
      <w:pPr>
        <w:spacing w:after="198"/>
        <w:ind w:left="-567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sz w:val="28"/>
          <w:szCs w:val="28"/>
        </w:rPr>
        <w:t>в ходе лабораторной работы я научился шифровать и сжимать информацию.</w:t>
      </w:r>
    </w:p>
    <w:p w:rsidR="00412631" w:rsidRPr="00412631" w:rsidRDefault="00412631" w:rsidP="00412631">
      <w:pPr>
        <w:pStyle w:val="a4"/>
        <w:rPr>
          <w:rFonts w:ascii="Consolas" w:hAnsi="Consolas"/>
          <w:sz w:val="16"/>
          <w:szCs w:val="16"/>
        </w:rPr>
      </w:pPr>
    </w:p>
    <w:sectPr w:rsidR="00412631" w:rsidRPr="00412631" w:rsidSect="004126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C0110"/>
    <w:multiLevelType w:val="hybridMultilevel"/>
    <w:tmpl w:val="0660CEA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12631"/>
    <w:rsid w:val="00102377"/>
    <w:rsid w:val="0017153E"/>
    <w:rsid w:val="002830DA"/>
    <w:rsid w:val="00412631"/>
    <w:rsid w:val="004B39AB"/>
    <w:rsid w:val="00663990"/>
    <w:rsid w:val="00B95836"/>
    <w:rsid w:val="00CB79D0"/>
    <w:rsid w:val="00D272F7"/>
    <w:rsid w:val="00F649CF"/>
    <w:rsid w:val="00FF7C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631"/>
    <w:pPr>
      <w:suppressAutoHyphens/>
      <w:spacing w:after="200" w:line="276" w:lineRule="auto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631"/>
    <w:pPr>
      <w:spacing w:after="0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</w:rPr>
  </w:style>
  <w:style w:type="paragraph" w:styleId="HTML">
    <w:name w:val="HTML Preformatted"/>
    <w:basedOn w:val="a"/>
    <w:link w:val="HTML0"/>
    <w:qFormat/>
    <w:rsid w:val="00412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412631"/>
    <w:rPr>
      <w:rFonts w:ascii="Courier New" w:eastAsia="Courier New" w:hAnsi="Courier New" w:cs="Courier New"/>
      <w:kern w:val="0"/>
      <w:sz w:val="20"/>
      <w:szCs w:val="20"/>
    </w:rPr>
  </w:style>
  <w:style w:type="paragraph" w:customStyle="1" w:styleId="Web">
    <w:name w:val="Обычный (Web)"/>
    <w:basedOn w:val="a"/>
    <w:qFormat/>
    <w:rsid w:val="00412631"/>
    <w:pPr>
      <w:spacing w:before="280" w:after="280"/>
    </w:pPr>
  </w:style>
  <w:style w:type="paragraph" w:styleId="a4">
    <w:name w:val="No Spacing"/>
    <w:uiPriority w:val="1"/>
    <w:qFormat/>
    <w:rsid w:val="00412631"/>
    <w:pPr>
      <w:suppressAutoHyphens/>
      <w:spacing w:after="0" w:line="240" w:lineRule="auto"/>
    </w:pPr>
    <w:rPr>
      <w:kern w:val="0"/>
    </w:rPr>
  </w:style>
  <w:style w:type="table" w:styleId="a5">
    <w:name w:val="Table Grid"/>
    <w:basedOn w:val="a1"/>
    <w:rsid w:val="0041263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B958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5836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Пользователь Windows</cp:lastModifiedBy>
  <cp:revision>4</cp:revision>
  <dcterms:created xsi:type="dcterms:W3CDTF">2023-05-12T04:48:00Z</dcterms:created>
  <dcterms:modified xsi:type="dcterms:W3CDTF">2024-04-21T16:32:00Z</dcterms:modified>
</cp:coreProperties>
</file>