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Брестский государственный технический университет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Отчет №9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Тема:</w:t>
      </w:r>
      <w:r w:rsidDel="00000000" w:rsidR="00000000" w:rsidRPr="00000000">
        <w:rPr>
          <w:b w:val="1"/>
          <w:sz w:val="26"/>
          <w:szCs w:val="26"/>
          <w:rtl w:val="0"/>
        </w:rPr>
        <w:t xml:space="preserve">«Пользовательские функции»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  <w:t xml:space="preserve">Студ. гр.ИИ-23</w:t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Романюк А.П.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Брест 2022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Вариант №8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Задание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Задача) Описать процедуру Rem(A, N, X), удаляющую из целочисленного массива A размера N элементы, равные целому числу X. Массив A и число N являются входными и выходными параметрами. С помощью этой процедуры удалить числа XA, XB, XC из массивов A, B, C размера NA, NB, NC соответственно и вывести размер и содержимое полученных массивов.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Блок-схема)</w:t>
      </w:r>
      <w:r w:rsidDel="00000000" w:rsidR="00000000" w:rsidRPr="00000000">
        <w:rPr/>
        <w:drawing>
          <wp:inline distB="114300" distT="114300" distL="114300" distR="114300">
            <wp:extent cx="3933825" cy="63912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Код программы)#include &lt;stdio.h&gt;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rem(int *a, int n, int x){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(int i = 0; i &lt; n; i++){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(a[i] == x){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n--;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for (int j = i; j &lt; n;j++){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a[j]=a[j+1];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i--;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 (int i = 0; i &lt; n; i++){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printf("%d ", a[i]);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printf("razmer massiva = %d", 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a[1000], n, 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printf("vvedite razmer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printf("vvedite elementi massiva 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 (int i = 0;i &lt; n; i++){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scanf("%d", &amp;a[i]);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printf("vvedite chislo dlia udalenia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scanf("%d", &amp;x);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rem(a,n,x);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Результат)</w:t>
      </w:r>
      <w:r w:rsidDel="00000000" w:rsidR="00000000" w:rsidRPr="00000000">
        <w:rPr/>
        <w:drawing>
          <wp:inline distB="114300" distT="114300" distL="114300" distR="114300">
            <wp:extent cx="3392384" cy="66517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5613" l="19767" r="54743" t="76313"/>
                    <a:stretch>
                      <a:fillRect/>
                    </a:stretch>
                  </pic:blipFill>
                  <pic:spPr>
                    <a:xfrm>
                      <a:off x="0" y="0"/>
                      <a:ext cx="3392384" cy="665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Задание 2</w:t>
      </w:r>
    </w:p>
    <w:p w:rsidR="00000000" w:rsidDel="00000000" w:rsidP="00000000" w:rsidRDefault="00000000" w:rsidRPr="00000000" w14:paraId="00000055">
      <w:pPr>
        <w:tabs>
          <w:tab w:val="left" w:leader="none" w:pos="720"/>
        </w:tabs>
        <w:spacing w:line="240" w:lineRule="auto"/>
        <w:ind w:left="0" w:right="-6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  <w:t xml:space="preserve">Описать функцию PosSub(S0, S, K, N) целого типа, возвращающую номер позиции, начиная с которой в строке S содержится первое вхождение строки S0, причем анализируются только N символов строки S, начиная с ее K-го символа (таким образом, PosSub обеспечивает поиск в подстроке). Если K превосходит длину строки S, то возвращается 0, если длина строки меньше K + N, то анализируются все символы строки, начиная с ее K-го символа. Если в требуемой подстроке строки S вхождения S0 отсутствуют, то функция возвращает 0. Вывести значения функции PosSub для данных строк S0, S и каждой из трех пар положительных целых чисел:    (</w:t>
      </w:r>
      <w:r w:rsidDel="00000000" w:rsidR="00000000" w:rsidRPr="00000000">
        <w:rPr>
          <w:rFonts w:ascii="Times" w:cs="Times" w:eastAsia="Times" w:hAnsi="Times"/>
          <w:rtl w:val="0"/>
        </w:rPr>
        <w:t xml:space="preserve">K1, N1), (K2, N2), (K3, N3).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Блок-схема программы)</w:t>
      </w:r>
      <w:r w:rsidDel="00000000" w:rsidR="00000000" w:rsidRPr="00000000">
        <w:rPr/>
        <w:drawing>
          <wp:inline distB="114300" distT="114300" distL="114300" distR="114300">
            <wp:extent cx="1905711" cy="5043488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711" cy="504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58996" cy="181800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8996" cy="1818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Код программы)#include &lt;stdio.h&gt;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possub(char *s0, char *s, int k, int n){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(k &gt; strlen(s)) return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 (int i = k; i&lt;k+n;i++){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if (s[i] == s0[0]){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for (int j = 0; j&lt;strlen(s0);j++){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if (s[i] == s0[j]){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if(s0[j+1]=='\0') return (i-strlen(s0));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char s0[80], s[160];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int n,k;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gets(s);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gets(s0);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scanf("%d", &amp;k);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printf("position %d",possub(s0,s,k,n));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Результат)</w:t>
      </w:r>
      <w:r w:rsidDel="00000000" w:rsidR="00000000" w:rsidRPr="00000000">
        <w:rPr/>
        <w:drawing>
          <wp:inline distB="114300" distT="114300" distL="114300" distR="114300">
            <wp:extent cx="2133092" cy="1434321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10694" l="19933" r="70357" t="79058"/>
                    <a:stretch>
                      <a:fillRect/>
                    </a:stretch>
                  </pic:blipFill>
                  <pic:spPr>
                    <a:xfrm>
                      <a:off x="0" y="0"/>
                      <a:ext cx="2133092" cy="1434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Задание 3</w:t>
      </w:r>
    </w:p>
    <w:p w:rsidR="00000000" w:rsidDel="00000000" w:rsidP="00000000" w:rsidRDefault="00000000" w:rsidRPr="00000000" w14:paraId="00000078">
      <w:pPr>
        <w:spacing w:line="240" w:lineRule="auto"/>
        <w:ind w:right="-6"/>
        <w:jc w:val="both"/>
        <w:rPr/>
      </w:pPr>
      <w:r w:rsidDel="00000000" w:rsidR="00000000" w:rsidRPr="00000000">
        <w:rPr>
          <w:rtl w:val="0"/>
        </w:rPr>
        <w:t xml:space="preserve">Описать рекурсивную функцию RootK(X, K, N) вещественного типа, находящую приближенное значение корня K-й степени из числа X по формуле:</w:t>
      </w:r>
    </w:p>
    <w:p w:rsidR="00000000" w:rsidDel="00000000" w:rsidP="00000000" w:rsidRDefault="00000000" w:rsidRPr="00000000" w14:paraId="00000079">
      <w:pPr>
        <w:spacing w:line="240" w:lineRule="auto"/>
        <w:ind w:right="-6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          Y0 = 1,    YN+1 = YN – (YN – X/(YN)K–1)/K,</w:t>
      </w:r>
    </w:p>
    <w:p w:rsidR="00000000" w:rsidDel="00000000" w:rsidP="00000000" w:rsidRDefault="00000000" w:rsidRPr="00000000" w14:paraId="0000007A">
      <w:pPr>
        <w:spacing w:line="240" w:lineRule="auto"/>
        <w:ind w:right="-6"/>
        <w:jc w:val="both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   </w:t>
      </w:r>
      <w:r w:rsidDel="00000000" w:rsidR="00000000" w:rsidRPr="00000000">
        <w:rPr>
          <w:rtl w:val="0"/>
        </w:rPr>
        <w:t xml:space="preserve">где YN обозначает RootK(X, K, N) при фиксированных X и K. Параметры функции: X (&gt; 0) — вещественное число, K (&gt; 1) и N (&gt; 0) — целые. С помощью функции RootK найти для данного числа X приближенные значения его корня K-й степени при шести данных значениях N.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Блок-схема)</w:t>
      </w:r>
      <w:r w:rsidDel="00000000" w:rsidR="00000000" w:rsidRPr="00000000">
        <w:rPr/>
        <w:drawing>
          <wp:inline distB="114300" distT="114300" distL="114300" distR="114300">
            <wp:extent cx="2171700" cy="26384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47950" cy="26670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Код программы)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double sqr(double x, int k, int n){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if (!n) return 1;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 ((k-1)*sqr(x,k,n-1) - (sqr(x,k,n-1)-x/pow(sqr(x,k,n-1),k-1)))/k;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int k,n;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double x;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printf("vvedite chislo 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scanf("%lf",&amp;x);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printf("vvedite stepen kornia 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scanf("%d",&amp;k);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n = k;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printf("%lf", sqr(x,k,n));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Результат)</w:t>
      </w:r>
      <w:r w:rsidDel="00000000" w:rsidR="00000000" w:rsidRPr="00000000">
        <w:rPr/>
        <w:drawing>
          <wp:inline distB="114300" distT="114300" distL="114300" distR="114300">
            <wp:extent cx="2337234" cy="828387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16735" l="20007" r="66943" t="75940"/>
                    <a:stretch>
                      <a:fillRect/>
                    </a:stretch>
                  </pic:blipFill>
                  <pic:spPr>
                    <a:xfrm>
                      <a:off x="0" y="0"/>
                      <a:ext cx="2337234" cy="828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Проверка) </w:t>
      </w:r>
      <m:oMath>
        <m:rad>
          <m:radPr>
            <m:ctrlPr>
              <w:rPr/>
            </m:ctrlPr>
          </m:radPr>
          <m:deg>
            <m:r>
              <w:rPr/>
              <m:t xml:space="preserve">5</m:t>
            </m:r>
          </m:deg>
          <m:e>
            <m:r>
              <w:rPr/>
              <m:t xml:space="preserve">32</m:t>
            </m:r>
          </m:e>
        </m:rad>
        <m:r>
          <w:rPr/>
          <m:t xml:space="preserve">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Вывод) Научился пользоваться пользовательскими функциями.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rVxlxHjMDrDzVeBqxKphoyYthA==">AMUW2mVKjOU+fCEonYF1AZGk7/oerv/LDUUNlADHW2WtSaG6jXN8oSedgXiB7Tq0641myF9nDvxrXZW92QbXtTnnrc1T0uuOQL+fl3KrGb6pDKcMSn4RDAE=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