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020AC" w14:textId="77777777" w:rsidR="00D12F58" w:rsidRPr="00EE6DFE" w:rsidRDefault="00ED357A" w:rsidP="00335024">
      <w:pPr>
        <w:jc w:val="both"/>
        <w:rPr>
          <w:rFonts w:ascii="Calibri" w:hAnsi="Calibri"/>
          <w:sz w:val="22"/>
          <w:szCs w:val="22"/>
          <w:lang w:val="pt-PT"/>
        </w:rPr>
      </w:pPr>
      <w:r w:rsidRPr="00EE6DFE">
        <w:rPr>
          <w:rFonts w:ascii="Calibri" w:hAnsi="Calibri"/>
          <w:noProof/>
          <w:sz w:val="22"/>
          <w:szCs w:val="22"/>
          <w:lang w:val="pt-PT"/>
        </w:rPr>
        <mc:AlternateContent>
          <mc:Choice Requires="wps">
            <w:drawing>
              <wp:anchor distT="0" distB="0" distL="114300" distR="114300" simplePos="0" relativeHeight="251657728" behindDoc="0" locked="0" layoutInCell="1" allowOverlap="1" wp14:anchorId="171332AD" wp14:editId="568BD051">
                <wp:simplePos x="0" y="0"/>
                <wp:positionH relativeFrom="column">
                  <wp:posOffset>1905</wp:posOffset>
                </wp:positionH>
                <wp:positionV relativeFrom="paragraph">
                  <wp:posOffset>10160</wp:posOffset>
                </wp:positionV>
                <wp:extent cx="2204720" cy="1160145"/>
                <wp:effectExtent l="0" t="0" r="0" b="0"/>
                <wp:wrapNone/>
                <wp:docPr id="179399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04720" cy="1160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364AD4" w14:textId="77777777" w:rsidR="00477A52" w:rsidRPr="00B03B78" w:rsidRDefault="00326C00" w:rsidP="00B20DFC">
                            <w:pPr>
                              <w:spacing w:line="360" w:lineRule="auto"/>
                              <w:rPr>
                                <w:rFonts w:ascii="Calibri Light" w:hAnsi="Calibri Light" w:cs="Calibri Light"/>
                                <w:b/>
                                <w:sz w:val="22"/>
                                <w:szCs w:val="16"/>
                                <w:lang w:val="pt-PT"/>
                              </w:rPr>
                            </w:pPr>
                            <w:r w:rsidRPr="00B03B78">
                              <w:rPr>
                                <w:rFonts w:ascii="Calibri Light" w:hAnsi="Calibri Light" w:cs="Calibri Light"/>
                                <w:b/>
                                <w:sz w:val="22"/>
                                <w:szCs w:val="16"/>
                                <w:lang w:val="pt-PT"/>
                              </w:rPr>
                              <w:t xml:space="preserve">NUIPC: </w:t>
                            </w:r>
                            <w:r w:rsidR="0029736B">
                              <w:rPr>
                                <w:rFonts w:ascii="Calibri Light" w:hAnsi="Calibri Light" w:cs="Calibri Light"/>
                                <w:sz w:val="22"/>
                                <w:szCs w:val="16"/>
                                <w:lang w:val="pt-PT"/>
                              </w:rPr>
                              <w:t>100/24.0</w:t>
                            </w:r>
                            <w:r w:rsidR="004739D0" w:rsidRPr="00B03B78">
                              <w:rPr>
                                <w:rFonts w:ascii="Calibri Light" w:hAnsi="Calibri Light" w:cs="Calibri Light"/>
                                <w:sz w:val="22"/>
                                <w:szCs w:val="16"/>
                                <w:lang w:val="pt-PT"/>
                              </w:rPr>
                              <w:t>JGLSB</w:t>
                            </w:r>
                          </w:p>
                          <w:p w14:paraId="2FE155B2" w14:textId="77777777" w:rsidR="00326C00" w:rsidRPr="00B03B78" w:rsidRDefault="00477A52" w:rsidP="00B20DFC">
                            <w:pPr>
                              <w:spacing w:line="360" w:lineRule="auto"/>
                              <w:rPr>
                                <w:rFonts w:ascii="Calibri Light" w:hAnsi="Calibri Light" w:cs="Calibri Light"/>
                                <w:sz w:val="22"/>
                                <w:szCs w:val="16"/>
                                <w:lang w:val="pt-PT"/>
                              </w:rPr>
                            </w:pPr>
                            <w:r w:rsidRPr="00B03B78">
                              <w:rPr>
                                <w:rFonts w:ascii="Calibri Light" w:hAnsi="Calibri Light" w:cs="Calibri Light"/>
                                <w:b/>
                                <w:sz w:val="22"/>
                                <w:szCs w:val="16"/>
                                <w:lang w:val="pt-PT"/>
                              </w:rPr>
                              <w:t xml:space="preserve">NAI: </w:t>
                            </w:r>
                            <w:r w:rsidR="004739D0" w:rsidRPr="00B03B78">
                              <w:rPr>
                                <w:rFonts w:ascii="Calibri Light" w:hAnsi="Calibri Light" w:cs="Calibri Light"/>
                                <w:sz w:val="22"/>
                                <w:szCs w:val="16"/>
                                <w:lang w:val="pt-PT"/>
                              </w:rPr>
                              <w:t>3830</w:t>
                            </w:r>
                            <w:r w:rsidR="0029736B">
                              <w:rPr>
                                <w:rFonts w:ascii="Calibri Light" w:hAnsi="Calibri Light" w:cs="Calibri Light"/>
                                <w:sz w:val="22"/>
                                <w:szCs w:val="16"/>
                                <w:lang w:val="pt-PT"/>
                              </w:rPr>
                              <w:t>1</w:t>
                            </w:r>
                            <w:r w:rsidR="004739D0" w:rsidRPr="00B03B78">
                              <w:rPr>
                                <w:rFonts w:ascii="Calibri Light" w:hAnsi="Calibri Light" w:cs="Calibri Light"/>
                                <w:sz w:val="22"/>
                                <w:szCs w:val="16"/>
                                <w:lang w:val="pt-PT"/>
                              </w:rPr>
                              <w:t>77</w:t>
                            </w:r>
                          </w:p>
                          <w:p w14:paraId="72A16DB8" w14:textId="77777777" w:rsidR="00326C00" w:rsidRPr="00B03B78" w:rsidRDefault="00326C00" w:rsidP="00B20DFC">
                            <w:pPr>
                              <w:spacing w:line="360" w:lineRule="auto"/>
                              <w:rPr>
                                <w:rFonts w:ascii="Calibri Light" w:hAnsi="Calibri Light" w:cs="Calibri Light"/>
                                <w:sz w:val="22"/>
                                <w:szCs w:val="16"/>
                                <w:lang w:val="pt-PT"/>
                              </w:rPr>
                            </w:pPr>
                            <w:r w:rsidRPr="00B03B78">
                              <w:rPr>
                                <w:rFonts w:ascii="Calibri Light" w:hAnsi="Calibri Light" w:cs="Calibri Light"/>
                                <w:b/>
                                <w:sz w:val="22"/>
                                <w:szCs w:val="16"/>
                                <w:lang w:val="pt-PT"/>
                              </w:rPr>
                              <w:t xml:space="preserve">Secção/Brigada: </w:t>
                            </w:r>
                            <w:r w:rsidR="004739D0" w:rsidRPr="00B03B78">
                              <w:rPr>
                                <w:rFonts w:ascii="Calibri Light" w:hAnsi="Calibri Light" w:cs="Calibri Light"/>
                                <w:sz w:val="22"/>
                                <w:szCs w:val="16"/>
                                <w:lang w:val="pt-PT"/>
                              </w:rPr>
                              <w:t>SCID/2</w:t>
                            </w:r>
                            <w:r w:rsidR="00477A52" w:rsidRPr="00B03B78">
                              <w:rPr>
                                <w:rFonts w:ascii="Calibri Light" w:hAnsi="Calibri Light" w:cs="Calibri Light"/>
                                <w:sz w:val="22"/>
                                <w:szCs w:val="16"/>
                                <w:lang w:val="pt-PT"/>
                              </w:rPr>
                              <w:t>.ª</w:t>
                            </w:r>
                          </w:p>
                          <w:p w14:paraId="35FB26CD" w14:textId="77777777" w:rsidR="00326C00" w:rsidRPr="00B03B78" w:rsidRDefault="00326C00" w:rsidP="00B20DFC">
                            <w:pPr>
                              <w:spacing w:line="360" w:lineRule="auto"/>
                              <w:rPr>
                                <w:rFonts w:ascii="Calibri Light" w:hAnsi="Calibri Light" w:cs="Calibri Light"/>
                                <w:sz w:val="22"/>
                                <w:szCs w:val="16"/>
                                <w:lang w:val="pt-PT"/>
                              </w:rPr>
                            </w:pPr>
                            <w:r w:rsidRPr="00B03B78">
                              <w:rPr>
                                <w:rFonts w:ascii="Calibri Light" w:hAnsi="Calibri Light" w:cs="Calibri Light"/>
                                <w:b/>
                                <w:sz w:val="22"/>
                                <w:szCs w:val="16"/>
                                <w:lang w:val="pt-PT"/>
                              </w:rPr>
                              <w:t xml:space="preserve">Inspetor: </w:t>
                            </w:r>
                            <w:r w:rsidR="0029736B">
                              <w:rPr>
                                <w:rFonts w:ascii="Calibri Light" w:hAnsi="Calibri Light" w:cs="Calibri Light"/>
                                <w:sz w:val="22"/>
                                <w:szCs w:val="16"/>
                                <w:lang w:val="pt-PT"/>
                              </w:rPr>
                              <w:t>Hélder Bastos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1332AD" id="_x0000_t202" coordsize="21600,21600" o:spt="202" path="m,l,21600r21600,l21600,xe">
                <v:stroke joinstyle="miter"/>
                <v:path gradientshapeok="t" o:connecttype="rect"/>
              </v:shapetype>
              <v:shape id="Text Box 2" o:spid="_x0000_s1026" type="#_x0000_t202" style="position:absolute;left:0;text-align:left;margin-left:.15pt;margin-top:.8pt;width:173.6pt;height:91.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" stroked="f">
                <v:path arrowok="t"/>
                <v:textbox>
                  <w:txbxContent>
                    <w:p w14:paraId="1A364AD4" w14:textId="77777777" w:rsidR="00477A52" w:rsidRPr="00B03B78" w:rsidRDefault="00326C00" w:rsidP="00B20DFC">
                      <w:pPr>
                        <w:spacing w:line="360" w:lineRule="auto"/>
                        <w:rPr>
                          <w:rFonts w:ascii="Calibri Light" w:hAnsi="Calibri Light" w:cs="Calibri Light"/>
                          <w:b/>
                          <w:sz w:val="22"/>
                          <w:szCs w:val="16"/>
                          <w:lang w:val="pt-PT"/>
                        </w:rPr>
                      </w:pPr>
                      <w:r w:rsidRPr="00B03B78">
                        <w:rPr>
                          <w:rFonts w:ascii="Calibri Light" w:hAnsi="Calibri Light" w:cs="Calibri Light"/>
                          <w:b/>
                          <w:sz w:val="22"/>
                          <w:szCs w:val="16"/>
                          <w:lang w:val="pt-PT"/>
                        </w:rPr>
                        <w:t xml:space="preserve">NUIPC: </w:t>
                      </w:r>
                      <w:r w:rsidR="0029736B">
                        <w:rPr>
                          <w:rFonts w:ascii="Calibri Light" w:hAnsi="Calibri Light" w:cs="Calibri Light"/>
                          <w:sz w:val="22"/>
                          <w:szCs w:val="16"/>
                          <w:lang w:val="pt-PT"/>
                        </w:rPr>
                        <w:t>100/24.0</w:t>
                      </w:r>
                      <w:r w:rsidR="004739D0" w:rsidRPr="00B03B78">
                        <w:rPr>
                          <w:rFonts w:ascii="Calibri Light" w:hAnsi="Calibri Light" w:cs="Calibri Light"/>
                          <w:sz w:val="22"/>
                          <w:szCs w:val="16"/>
                          <w:lang w:val="pt-PT"/>
                        </w:rPr>
                        <w:t>JGLSB</w:t>
                      </w:r>
                    </w:p>
                    <w:p w14:paraId="2FE155B2" w14:textId="77777777" w:rsidR="00326C00" w:rsidRPr="00B03B78" w:rsidRDefault="00477A52" w:rsidP="00B20DFC">
                      <w:pPr>
                        <w:spacing w:line="360" w:lineRule="auto"/>
                        <w:rPr>
                          <w:rFonts w:ascii="Calibri Light" w:hAnsi="Calibri Light" w:cs="Calibri Light"/>
                          <w:sz w:val="22"/>
                          <w:szCs w:val="16"/>
                          <w:lang w:val="pt-PT"/>
                        </w:rPr>
                      </w:pPr>
                      <w:r w:rsidRPr="00B03B78">
                        <w:rPr>
                          <w:rFonts w:ascii="Calibri Light" w:hAnsi="Calibri Light" w:cs="Calibri Light"/>
                          <w:b/>
                          <w:sz w:val="22"/>
                          <w:szCs w:val="16"/>
                          <w:lang w:val="pt-PT"/>
                        </w:rPr>
                        <w:t xml:space="preserve">NAI: </w:t>
                      </w:r>
                      <w:r w:rsidR="004739D0" w:rsidRPr="00B03B78">
                        <w:rPr>
                          <w:rFonts w:ascii="Calibri Light" w:hAnsi="Calibri Light" w:cs="Calibri Light"/>
                          <w:sz w:val="22"/>
                          <w:szCs w:val="16"/>
                          <w:lang w:val="pt-PT"/>
                        </w:rPr>
                        <w:t>3830</w:t>
                      </w:r>
                      <w:r w:rsidR="0029736B">
                        <w:rPr>
                          <w:rFonts w:ascii="Calibri Light" w:hAnsi="Calibri Light" w:cs="Calibri Light"/>
                          <w:sz w:val="22"/>
                          <w:szCs w:val="16"/>
                          <w:lang w:val="pt-PT"/>
                        </w:rPr>
                        <w:t>1</w:t>
                      </w:r>
                      <w:r w:rsidR="004739D0" w:rsidRPr="00B03B78">
                        <w:rPr>
                          <w:rFonts w:ascii="Calibri Light" w:hAnsi="Calibri Light" w:cs="Calibri Light"/>
                          <w:sz w:val="22"/>
                          <w:szCs w:val="16"/>
                          <w:lang w:val="pt-PT"/>
                        </w:rPr>
                        <w:t>77</w:t>
                      </w:r>
                    </w:p>
                    <w:p w14:paraId="72A16DB8" w14:textId="77777777" w:rsidR="00326C00" w:rsidRPr="00B03B78" w:rsidRDefault="00326C00" w:rsidP="00B20DFC">
                      <w:pPr>
                        <w:spacing w:line="360" w:lineRule="auto"/>
                        <w:rPr>
                          <w:rFonts w:ascii="Calibri Light" w:hAnsi="Calibri Light" w:cs="Calibri Light"/>
                          <w:sz w:val="22"/>
                          <w:szCs w:val="16"/>
                          <w:lang w:val="pt-PT"/>
                        </w:rPr>
                      </w:pPr>
                      <w:r w:rsidRPr="00B03B78">
                        <w:rPr>
                          <w:rFonts w:ascii="Calibri Light" w:hAnsi="Calibri Light" w:cs="Calibri Light"/>
                          <w:b/>
                          <w:sz w:val="22"/>
                          <w:szCs w:val="16"/>
                          <w:lang w:val="pt-PT"/>
                        </w:rPr>
                        <w:t xml:space="preserve">Secção/Brigada: </w:t>
                      </w:r>
                      <w:r w:rsidR="004739D0" w:rsidRPr="00B03B78">
                        <w:rPr>
                          <w:rFonts w:ascii="Calibri Light" w:hAnsi="Calibri Light" w:cs="Calibri Light"/>
                          <w:sz w:val="22"/>
                          <w:szCs w:val="16"/>
                          <w:lang w:val="pt-PT"/>
                        </w:rPr>
                        <w:t>SCID/2</w:t>
                      </w:r>
                      <w:r w:rsidR="00477A52" w:rsidRPr="00B03B78">
                        <w:rPr>
                          <w:rFonts w:ascii="Calibri Light" w:hAnsi="Calibri Light" w:cs="Calibri Light"/>
                          <w:sz w:val="22"/>
                          <w:szCs w:val="16"/>
                          <w:lang w:val="pt-PT"/>
                        </w:rPr>
                        <w:t>.ª</w:t>
                      </w:r>
                    </w:p>
                    <w:p w14:paraId="35FB26CD" w14:textId="77777777" w:rsidR="00326C00" w:rsidRPr="00B03B78" w:rsidRDefault="00326C00" w:rsidP="00B20DFC">
                      <w:pPr>
                        <w:spacing w:line="360" w:lineRule="auto"/>
                        <w:rPr>
                          <w:rFonts w:ascii="Calibri Light" w:hAnsi="Calibri Light" w:cs="Calibri Light"/>
                          <w:sz w:val="22"/>
                          <w:szCs w:val="16"/>
                          <w:lang w:val="pt-PT"/>
                        </w:rPr>
                      </w:pPr>
                      <w:r w:rsidRPr="00B03B78">
                        <w:rPr>
                          <w:rFonts w:ascii="Calibri Light" w:hAnsi="Calibri Light" w:cs="Calibri Light"/>
                          <w:b/>
                          <w:sz w:val="22"/>
                          <w:szCs w:val="16"/>
                          <w:lang w:val="pt-PT"/>
                        </w:rPr>
                        <w:t xml:space="preserve">Inspetor: </w:t>
                      </w:r>
                      <w:r w:rsidR="0029736B">
                        <w:rPr>
                          <w:rFonts w:ascii="Calibri Light" w:hAnsi="Calibri Light" w:cs="Calibri Light"/>
                          <w:sz w:val="22"/>
                          <w:szCs w:val="16"/>
                          <w:lang w:val="pt-PT"/>
                        </w:rPr>
                        <w:t>Hélder Bastos</w:t>
                      </w:r>
                    </w:p>
                  </w:txbxContent>
                </v:textbox>
              </v:shape>
            </w:pict>
          </mc:Fallback>
        </mc:AlternateContent>
      </w:r>
    </w:p>
    <w:p w14:paraId="3C225049" w14:textId="77777777" w:rsidR="00D12F58" w:rsidRPr="00EE6DFE" w:rsidRDefault="00D12F58" w:rsidP="00335024">
      <w:pPr>
        <w:jc w:val="both"/>
        <w:rPr>
          <w:rFonts w:ascii="Calibri" w:hAnsi="Calibri"/>
          <w:sz w:val="22"/>
          <w:szCs w:val="22"/>
          <w:lang w:val="pt-PT"/>
        </w:rPr>
      </w:pPr>
    </w:p>
    <w:p w14:paraId="0B6EC648" w14:textId="77777777" w:rsidR="00D12F58" w:rsidRPr="00EE6DFE" w:rsidRDefault="00D12F58" w:rsidP="00335024">
      <w:pPr>
        <w:jc w:val="both"/>
        <w:rPr>
          <w:rFonts w:ascii="Calibri" w:hAnsi="Calibri"/>
          <w:sz w:val="22"/>
          <w:szCs w:val="22"/>
          <w:lang w:val="pt-PT"/>
        </w:rPr>
      </w:pPr>
    </w:p>
    <w:p w14:paraId="33B96FC1" w14:textId="77777777" w:rsidR="00D12F58" w:rsidRPr="00EE6DFE" w:rsidRDefault="00D12F58" w:rsidP="00335024">
      <w:pPr>
        <w:jc w:val="both"/>
        <w:rPr>
          <w:rFonts w:ascii="Calibri" w:hAnsi="Calibri"/>
          <w:sz w:val="22"/>
          <w:szCs w:val="22"/>
          <w:lang w:val="pt-PT"/>
        </w:rPr>
      </w:pPr>
    </w:p>
    <w:p w14:paraId="6C011068" w14:textId="77777777" w:rsidR="00F8004F" w:rsidRPr="00F8004F" w:rsidRDefault="00F8004F" w:rsidP="00FE5DBA">
      <w:pPr>
        <w:tabs>
          <w:tab w:val="left" w:pos="6765"/>
        </w:tabs>
        <w:spacing w:line="360" w:lineRule="auto"/>
        <w:jc w:val="center"/>
        <w:rPr>
          <w:rFonts w:ascii="Calibri Light" w:hAnsi="Calibri Light" w:cs="Calibri Light"/>
          <w:b/>
          <w:sz w:val="28"/>
          <w:szCs w:val="28"/>
          <w:u w:val="single"/>
          <w:lang w:val="pt-PT"/>
        </w:rPr>
      </w:pPr>
    </w:p>
    <w:p w14:paraId="7FDF690D" w14:textId="77777777" w:rsidR="00130068" w:rsidRDefault="00130068" w:rsidP="00FE5DBA">
      <w:pPr>
        <w:tabs>
          <w:tab w:val="left" w:pos="6765"/>
        </w:tabs>
        <w:spacing w:line="360" w:lineRule="auto"/>
        <w:jc w:val="center"/>
        <w:rPr>
          <w:rFonts w:ascii="Calibri Light" w:hAnsi="Calibri Light" w:cs="Calibri Light"/>
          <w:b/>
          <w:sz w:val="28"/>
          <w:szCs w:val="28"/>
          <w:u w:val="single"/>
          <w:lang w:val="pt-PT"/>
        </w:rPr>
      </w:pPr>
    </w:p>
    <w:p w14:paraId="38CE20EB" w14:textId="77777777" w:rsidR="00752C69" w:rsidRPr="00B03B78" w:rsidRDefault="00FE5DBA" w:rsidP="00FE5DBA">
      <w:pPr>
        <w:tabs>
          <w:tab w:val="left" w:pos="6765"/>
        </w:tabs>
        <w:spacing w:line="360" w:lineRule="auto"/>
        <w:jc w:val="center"/>
        <w:rPr>
          <w:rFonts w:ascii="Calibri" w:hAnsi="Calibri" w:cs="Calibri"/>
          <w:b/>
          <w:sz w:val="28"/>
          <w:szCs w:val="28"/>
          <w:u w:val="single"/>
          <w:lang w:val="pt-PT"/>
        </w:rPr>
      </w:pPr>
      <w:r w:rsidRPr="00B03B78">
        <w:rPr>
          <w:rFonts w:ascii="Calibri" w:hAnsi="Calibri" w:cs="Calibri"/>
          <w:b/>
          <w:sz w:val="28"/>
          <w:szCs w:val="28"/>
          <w:u w:val="single"/>
          <w:lang w:val="pt-PT"/>
        </w:rPr>
        <w:t>RELATÓRIO FINAL</w:t>
      </w:r>
    </w:p>
    <w:p w14:paraId="56D1A153" w14:textId="77777777" w:rsidR="00B125EA" w:rsidRPr="00322529" w:rsidRDefault="00B125EA" w:rsidP="00B125EA">
      <w:pPr>
        <w:spacing w:line="360" w:lineRule="auto"/>
        <w:jc w:val="both"/>
        <w:rPr>
          <w:rFonts w:ascii="Calibri Light" w:hAnsi="Calibri Light" w:cs="Calibri Light"/>
          <w:b/>
          <w:bCs/>
          <w:color w:val="000000"/>
          <w:sz w:val="22"/>
          <w:szCs w:val="22"/>
          <w:lang w:val="pt-PT"/>
        </w:rPr>
      </w:pPr>
    </w:p>
    <w:p w14:paraId="4326D1B5" w14:textId="77777777" w:rsidR="00130068" w:rsidRPr="00C72F6B" w:rsidRDefault="00130068" w:rsidP="00B125EA">
      <w:pPr>
        <w:spacing w:line="360" w:lineRule="auto"/>
        <w:jc w:val="both"/>
        <w:rPr>
          <w:rFonts w:ascii="Calibri" w:hAnsi="Calibri" w:cs="Calibri"/>
          <w:b/>
          <w:bCs/>
          <w:color w:val="000000"/>
          <w:sz w:val="22"/>
          <w:szCs w:val="22"/>
          <w:lang w:val="pt-PT"/>
        </w:rPr>
      </w:pPr>
    </w:p>
    <w:p w14:paraId="4347DD74" w14:textId="77777777" w:rsidR="00F8004F" w:rsidRPr="00C72F6B" w:rsidRDefault="00B125EA" w:rsidP="00F8004F">
      <w:pPr>
        <w:numPr>
          <w:ilvl w:val="0"/>
          <w:numId w:val="7"/>
        </w:numPr>
        <w:spacing w:line="360" w:lineRule="auto"/>
        <w:jc w:val="both"/>
        <w:rPr>
          <w:rFonts w:ascii="Calibri" w:hAnsi="Calibri" w:cs="Calibri"/>
          <w:color w:val="000000"/>
          <w:sz w:val="22"/>
          <w:szCs w:val="22"/>
          <w:u w:val="single"/>
          <w:lang w:val="pt-PT"/>
        </w:rPr>
      </w:pPr>
      <w:r w:rsidRPr="00C72F6B">
        <w:rPr>
          <w:rFonts w:ascii="Calibri" w:hAnsi="Calibri" w:cs="Calibri"/>
          <w:b/>
          <w:bCs/>
          <w:color w:val="000000"/>
          <w:sz w:val="22"/>
          <w:szCs w:val="22"/>
          <w:u w:val="single"/>
          <w:lang w:val="pt-PT"/>
        </w:rPr>
        <w:t>CRIME</w:t>
      </w:r>
    </w:p>
    <w:p w14:paraId="370776AB" w14:textId="77777777" w:rsidR="000C3227" w:rsidRPr="00C72F6B" w:rsidRDefault="00FC1E85" w:rsidP="00130068">
      <w:pPr>
        <w:spacing w:line="360" w:lineRule="auto"/>
        <w:jc w:val="both"/>
        <w:rPr>
          <w:rFonts w:ascii="Calibri" w:hAnsi="Calibri" w:cs="Calibri"/>
          <w:color w:val="000000"/>
          <w:sz w:val="22"/>
          <w:szCs w:val="22"/>
          <w:lang w:val="pt-PT"/>
        </w:rPr>
      </w:pPr>
      <w:r w:rsidRPr="00C72F6B">
        <w:rPr>
          <w:rFonts w:ascii="Calibri" w:hAnsi="Calibri" w:cs="Calibri"/>
          <w:color w:val="000000"/>
          <w:sz w:val="22"/>
          <w:szCs w:val="22"/>
          <w:lang w:val="pt-PT"/>
        </w:rPr>
        <w:t xml:space="preserve">      </w:t>
      </w:r>
      <w:r w:rsidR="00F20283" w:rsidRPr="00C72F6B">
        <w:rPr>
          <w:rFonts w:ascii="Calibri" w:hAnsi="Calibri" w:cs="Calibri"/>
          <w:color w:val="000000"/>
          <w:sz w:val="22"/>
          <w:szCs w:val="22"/>
          <w:lang w:val="pt-PT"/>
        </w:rPr>
        <w:t>Falsidade</w:t>
      </w:r>
      <w:r w:rsidR="000C3227" w:rsidRPr="00C72F6B">
        <w:rPr>
          <w:rFonts w:ascii="Calibri" w:hAnsi="Calibri" w:cs="Calibri"/>
          <w:color w:val="000000"/>
          <w:sz w:val="22"/>
          <w:szCs w:val="22"/>
          <w:lang w:val="pt-PT"/>
        </w:rPr>
        <w:t xml:space="preserve"> Informática, previsto e punido </w:t>
      </w:r>
      <w:r w:rsidR="00F20283" w:rsidRPr="00C72F6B">
        <w:rPr>
          <w:rFonts w:ascii="Calibri" w:hAnsi="Calibri" w:cs="Calibri"/>
          <w:color w:val="000000"/>
          <w:sz w:val="22"/>
          <w:szCs w:val="22"/>
          <w:lang w:val="pt-PT"/>
        </w:rPr>
        <w:t>nos termos do n.º 1, do artigo 3</w:t>
      </w:r>
      <w:r w:rsidR="000C3227" w:rsidRPr="00C72F6B">
        <w:rPr>
          <w:rFonts w:ascii="Calibri" w:hAnsi="Calibri" w:cs="Calibri"/>
          <w:color w:val="000000"/>
          <w:sz w:val="22"/>
          <w:szCs w:val="22"/>
          <w:lang w:val="pt-PT"/>
        </w:rPr>
        <w:t xml:space="preserve">.º da Lei n.º 109/2009 de 15 de </w:t>
      </w:r>
      <w:r w:rsidR="00F20283" w:rsidRPr="00C72F6B">
        <w:rPr>
          <w:rFonts w:ascii="Calibri" w:hAnsi="Calibri" w:cs="Calibri"/>
          <w:color w:val="000000"/>
          <w:sz w:val="22"/>
          <w:szCs w:val="22"/>
          <w:lang w:val="pt-PT"/>
        </w:rPr>
        <w:t>setembro.</w:t>
      </w:r>
    </w:p>
    <w:p w14:paraId="34605B8F" w14:textId="77777777" w:rsidR="00B125EA" w:rsidRPr="00C72F6B" w:rsidRDefault="00B125EA" w:rsidP="00B125EA">
      <w:pPr>
        <w:tabs>
          <w:tab w:val="left" w:pos="5850"/>
        </w:tabs>
        <w:spacing w:line="360" w:lineRule="auto"/>
        <w:jc w:val="both"/>
        <w:rPr>
          <w:rFonts w:ascii="Calibri" w:hAnsi="Calibri" w:cs="Calibri"/>
          <w:color w:val="548DD4"/>
          <w:sz w:val="22"/>
          <w:szCs w:val="22"/>
          <w:lang w:val="pt-PT"/>
        </w:rPr>
      </w:pPr>
    </w:p>
    <w:p w14:paraId="6FA543D4" w14:textId="77777777" w:rsidR="00B125EA" w:rsidRPr="00C72F6B" w:rsidRDefault="00EE6DFE" w:rsidP="00B125EA">
      <w:pPr>
        <w:numPr>
          <w:ilvl w:val="0"/>
          <w:numId w:val="7"/>
        </w:numPr>
        <w:spacing w:line="360" w:lineRule="auto"/>
        <w:jc w:val="both"/>
        <w:rPr>
          <w:rFonts w:ascii="Calibri" w:hAnsi="Calibri" w:cs="Calibri"/>
          <w:color w:val="000000"/>
          <w:sz w:val="22"/>
          <w:szCs w:val="22"/>
          <w:u w:val="single"/>
          <w:lang w:val="pt-PT"/>
        </w:rPr>
      </w:pPr>
      <w:r w:rsidRPr="00C72F6B">
        <w:rPr>
          <w:rFonts w:ascii="Calibri" w:hAnsi="Calibri" w:cs="Calibri"/>
          <w:b/>
          <w:bCs/>
          <w:color w:val="000000"/>
          <w:sz w:val="22"/>
          <w:szCs w:val="22"/>
          <w:u w:val="single"/>
          <w:lang w:val="pt-PT"/>
        </w:rPr>
        <w:t>SUJEITOS PROCESSUAIS</w:t>
      </w:r>
    </w:p>
    <w:p w14:paraId="322815C6" w14:textId="77777777" w:rsidR="000C3227" w:rsidRPr="00C72F6B" w:rsidRDefault="00FC1E85" w:rsidP="00130068">
      <w:pPr>
        <w:spacing w:line="360" w:lineRule="auto"/>
        <w:jc w:val="both"/>
        <w:rPr>
          <w:rFonts w:ascii="Calibri" w:hAnsi="Calibri" w:cs="Calibri"/>
          <w:color w:val="000000"/>
          <w:sz w:val="22"/>
          <w:szCs w:val="22"/>
          <w:lang w:val="pt-PT"/>
        </w:rPr>
      </w:pPr>
      <w:r w:rsidRPr="00C72F6B">
        <w:rPr>
          <w:rFonts w:ascii="Calibri" w:hAnsi="Calibri" w:cs="Calibri"/>
          <w:color w:val="000000"/>
          <w:sz w:val="22"/>
          <w:szCs w:val="22"/>
          <w:lang w:val="pt-PT"/>
        </w:rPr>
        <w:t xml:space="preserve">      </w:t>
      </w:r>
      <w:r w:rsidR="0029736B" w:rsidRPr="0029736B">
        <w:rPr>
          <w:rFonts w:ascii="Calibri" w:hAnsi="Calibri" w:cs="Calibri"/>
          <w:color w:val="000000"/>
          <w:sz w:val="22"/>
          <w:szCs w:val="22"/>
          <w:lang w:val="pt-PT"/>
        </w:rPr>
        <w:t>Joaquim Trindade Afonso</w:t>
      </w:r>
      <w:r w:rsidR="00F20283" w:rsidRPr="00C72F6B">
        <w:rPr>
          <w:rFonts w:ascii="Calibri" w:hAnsi="Calibri" w:cs="Calibri"/>
          <w:color w:val="000000"/>
          <w:sz w:val="22"/>
          <w:szCs w:val="22"/>
          <w:lang w:val="pt-PT"/>
        </w:rPr>
        <w:t>, na qualidade de teste</w:t>
      </w:r>
      <w:r w:rsidR="002E1389" w:rsidRPr="00C72F6B">
        <w:rPr>
          <w:rFonts w:ascii="Calibri" w:hAnsi="Calibri" w:cs="Calibri"/>
          <w:color w:val="000000"/>
          <w:sz w:val="22"/>
          <w:szCs w:val="22"/>
          <w:lang w:val="pt-PT"/>
        </w:rPr>
        <w:t>munha, denunciante dos factos, -</w:t>
      </w:r>
      <w:r w:rsidR="00F20283" w:rsidRPr="00C72F6B">
        <w:rPr>
          <w:rFonts w:ascii="Calibri" w:hAnsi="Calibri" w:cs="Calibri"/>
          <w:color w:val="000000"/>
          <w:sz w:val="22"/>
          <w:szCs w:val="22"/>
          <w:lang w:val="pt-PT"/>
        </w:rPr>
        <w:t xml:space="preserve"> id. </w:t>
      </w:r>
      <w:r w:rsidR="002E1389" w:rsidRPr="00C72F6B">
        <w:rPr>
          <w:rFonts w:ascii="Calibri" w:hAnsi="Calibri" w:cs="Calibri"/>
          <w:color w:val="000000"/>
          <w:sz w:val="22"/>
          <w:szCs w:val="22"/>
          <w:lang w:val="pt-PT"/>
        </w:rPr>
        <w:t>e</w:t>
      </w:r>
      <w:r w:rsidR="00F20283" w:rsidRPr="00C72F6B">
        <w:rPr>
          <w:rFonts w:ascii="Calibri" w:hAnsi="Calibri" w:cs="Calibri"/>
          <w:color w:val="000000"/>
          <w:sz w:val="22"/>
          <w:szCs w:val="22"/>
          <w:lang w:val="pt-PT"/>
        </w:rPr>
        <w:t xml:space="preserve"> inquirido a fls. 10 a 12. (ofendido).</w:t>
      </w:r>
    </w:p>
    <w:p w14:paraId="46D82D36" w14:textId="77777777" w:rsidR="00E3352F" w:rsidRPr="00C72F6B" w:rsidRDefault="00E3352F" w:rsidP="00B125EA">
      <w:pPr>
        <w:spacing w:line="360" w:lineRule="auto"/>
        <w:jc w:val="both"/>
        <w:rPr>
          <w:rFonts w:ascii="Calibri" w:hAnsi="Calibri" w:cs="Calibri"/>
          <w:b/>
          <w:color w:val="000000"/>
          <w:sz w:val="22"/>
          <w:szCs w:val="22"/>
          <w:lang w:val="pt-PT"/>
        </w:rPr>
      </w:pPr>
    </w:p>
    <w:p w14:paraId="6E4B5A1D" w14:textId="77777777" w:rsidR="00B125EA" w:rsidRPr="00C72F6B" w:rsidRDefault="00B125EA" w:rsidP="0059176B">
      <w:pPr>
        <w:numPr>
          <w:ilvl w:val="0"/>
          <w:numId w:val="7"/>
        </w:numPr>
        <w:spacing w:line="360" w:lineRule="auto"/>
        <w:jc w:val="both"/>
        <w:rPr>
          <w:rFonts w:ascii="Calibri" w:hAnsi="Calibri" w:cs="Calibri"/>
          <w:color w:val="000000"/>
          <w:sz w:val="22"/>
          <w:szCs w:val="22"/>
          <w:u w:val="single"/>
          <w:lang w:val="pt-PT"/>
        </w:rPr>
      </w:pPr>
      <w:r w:rsidRPr="00C72F6B">
        <w:rPr>
          <w:rFonts w:ascii="Calibri" w:hAnsi="Calibri" w:cs="Calibri"/>
          <w:b/>
          <w:bCs/>
          <w:color w:val="000000"/>
          <w:sz w:val="22"/>
          <w:szCs w:val="22"/>
          <w:u w:val="single"/>
          <w:lang w:val="pt-PT"/>
        </w:rPr>
        <w:t>DESCRIÇÃO DOS FACTOS</w:t>
      </w:r>
    </w:p>
    <w:p w14:paraId="5BCD0125" w14:textId="77777777" w:rsidR="00F8004F" w:rsidRPr="00322529" w:rsidRDefault="00FC1E85" w:rsidP="00FC1E85">
      <w:pPr>
        <w:spacing w:after="120" w:line="360" w:lineRule="auto"/>
        <w:jc w:val="both"/>
        <w:rPr>
          <w:rFonts w:ascii="Calibri" w:hAnsi="Calibri" w:cs="Calibri"/>
          <w:sz w:val="22"/>
          <w:szCs w:val="22"/>
          <w:lang w:val="pt-PT"/>
        </w:rPr>
      </w:pPr>
      <w:r w:rsidRPr="00322529">
        <w:rPr>
          <w:rFonts w:ascii="Calibri" w:hAnsi="Calibri" w:cs="Calibri"/>
          <w:sz w:val="22"/>
          <w:szCs w:val="22"/>
          <w:lang w:val="pt-PT"/>
        </w:rPr>
        <w:t xml:space="preserve">      </w:t>
      </w:r>
      <w:r w:rsidR="00B03B78" w:rsidRPr="00322529">
        <w:rPr>
          <w:rFonts w:ascii="Calibri" w:hAnsi="Calibri" w:cs="Calibri"/>
          <w:sz w:val="22"/>
          <w:szCs w:val="22"/>
          <w:lang w:val="pt-PT"/>
        </w:rPr>
        <w:t xml:space="preserve">Os presentes autos tiveram origem numa queixa eletrónica, no dia 22-02-2024, conforme fls. 2, onde </w:t>
      </w:r>
      <w:r w:rsidR="0029736B" w:rsidRPr="0029736B">
        <w:rPr>
          <w:rFonts w:ascii="Calibri" w:hAnsi="Calibri" w:cs="Calibri"/>
          <w:sz w:val="22"/>
          <w:szCs w:val="22"/>
          <w:lang w:val="pt-PT"/>
        </w:rPr>
        <w:t>Joaquim Trindade Afonso</w:t>
      </w:r>
      <w:r w:rsidR="0048025B">
        <w:rPr>
          <w:rFonts w:ascii="Calibri" w:hAnsi="Calibri" w:cs="Calibri"/>
          <w:sz w:val="22"/>
          <w:szCs w:val="22"/>
          <w:lang w:val="pt-PT"/>
        </w:rPr>
        <w:t>, denunciante,</w:t>
      </w:r>
      <w:r w:rsidR="00B03B78" w:rsidRPr="00322529">
        <w:rPr>
          <w:rFonts w:ascii="Calibri" w:hAnsi="Calibri" w:cs="Calibri"/>
          <w:sz w:val="22"/>
          <w:szCs w:val="22"/>
          <w:lang w:val="pt-PT"/>
        </w:rPr>
        <w:t xml:space="preserve"> aponta que o seu número de telemóvel, </w:t>
      </w:r>
      <w:r w:rsidR="0029736B" w:rsidRPr="0029736B">
        <w:rPr>
          <w:rFonts w:ascii="Calibri" w:hAnsi="Calibri" w:cs="Calibri"/>
          <w:sz w:val="22"/>
          <w:szCs w:val="22"/>
          <w:lang w:val="pt-PT"/>
        </w:rPr>
        <w:t>938765432</w:t>
      </w:r>
      <w:r w:rsidR="00B03B78" w:rsidRPr="00322529">
        <w:rPr>
          <w:rFonts w:ascii="Calibri" w:hAnsi="Calibri" w:cs="Calibri"/>
          <w:sz w:val="22"/>
          <w:szCs w:val="22"/>
          <w:lang w:val="pt-PT"/>
        </w:rPr>
        <w:t>, está a ser usado indevidamente, pois tem recebido chamadas de pessoas desconhecidas,</w:t>
      </w:r>
      <w:r w:rsidR="0048025B">
        <w:rPr>
          <w:rFonts w:ascii="Calibri" w:hAnsi="Calibri" w:cs="Calibri"/>
          <w:sz w:val="22"/>
          <w:szCs w:val="22"/>
          <w:lang w:val="pt-PT"/>
        </w:rPr>
        <w:t xml:space="preserve"> mais precisamente</w:t>
      </w:r>
      <w:r w:rsidR="002E1389">
        <w:rPr>
          <w:rFonts w:ascii="Calibri" w:hAnsi="Calibri" w:cs="Calibri"/>
          <w:sz w:val="22"/>
          <w:szCs w:val="22"/>
          <w:lang w:val="pt-PT"/>
        </w:rPr>
        <w:t>,</w:t>
      </w:r>
      <w:r w:rsidR="00B03B78" w:rsidRPr="00322529">
        <w:rPr>
          <w:rFonts w:ascii="Calibri" w:hAnsi="Calibri" w:cs="Calibri"/>
          <w:sz w:val="22"/>
          <w:szCs w:val="22"/>
          <w:lang w:val="pt-PT"/>
        </w:rPr>
        <w:t xml:space="preserve"> duas c</w:t>
      </w:r>
      <w:r w:rsidR="0048025B">
        <w:rPr>
          <w:rFonts w:ascii="Calibri" w:hAnsi="Calibri" w:cs="Calibri"/>
          <w:sz w:val="22"/>
          <w:szCs w:val="22"/>
          <w:lang w:val="pt-PT"/>
        </w:rPr>
        <w:t>hamadas no dia 0</w:t>
      </w:r>
      <w:r w:rsidR="0029736B">
        <w:rPr>
          <w:rFonts w:ascii="Calibri" w:hAnsi="Calibri" w:cs="Calibri"/>
          <w:sz w:val="22"/>
          <w:szCs w:val="22"/>
          <w:lang w:val="pt-PT"/>
        </w:rPr>
        <w:t>3</w:t>
      </w:r>
      <w:r w:rsidR="0048025B">
        <w:rPr>
          <w:rFonts w:ascii="Calibri" w:hAnsi="Calibri" w:cs="Calibri"/>
          <w:sz w:val="22"/>
          <w:szCs w:val="22"/>
          <w:lang w:val="pt-PT"/>
        </w:rPr>
        <w:t>-02-2024 e outra</w:t>
      </w:r>
      <w:r w:rsidR="00B03B78" w:rsidRPr="00322529">
        <w:rPr>
          <w:rFonts w:ascii="Calibri" w:hAnsi="Calibri" w:cs="Calibri"/>
          <w:sz w:val="22"/>
          <w:szCs w:val="22"/>
          <w:lang w:val="pt-PT"/>
        </w:rPr>
        <w:t xml:space="preserve"> chamada no dia 1</w:t>
      </w:r>
      <w:r w:rsidR="0029736B">
        <w:rPr>
          <w:rFonts w:ascii="Calibri" w:hAnsi="Calibri" w:cs="Calibri"/>
          <w:sz w:val="22"/>
          <w:szCs w:val="22"/>
          <w:lang w:val="pt-PT"/>
        </w:rPr>
        <w:t>2</w:t>
      </w:r>
      <w:r w:rsidR="00B03B78" w:rsidRPr="00322529">
        <w:rPr>
          <w:rFonts w:ascii="Calibri" w:hAnsi="Calibri" w:cs="Calibri"/>
          <w:sz w:val="22"/>
          <w:szCs w:val="22"/>
          <w:lang w:val="pt-PT"/>
        </w:rPr>
        <w:t xml:space="preserve">-02-2024, a indicarem que estão a devolver a sua chamada, sendo que este nunca efetuou qualquer ligação, nem tem registado no seu telemóvel tais chamadas, alegando o </w:t>
      </w:r>
      <w:r w:rsidR="0048025B">
        <w:rPr>
          <w:rFonts w:ascii="Calibri" w:hAnsi="Calibri" w:cs="Calibri"/>
          <w:sz w:val="22"/>
          <w:szCs w:val="22"/>
          <w:lang w:val="pt-PT"/>
        </w:rPr>
        <w:t xml:space="preserve">aqui </w:t>
      </w:r>
      <w:r w:rsidR="00B03B78" w:rsidRPr="00322529">
        <w:rPr>
          <w:rFonts w:ascii="Calibri" w:hAnsi="Calibri" w:cs="Calibri"/>
          <w:sz w:val="22"/>
          <w:szCs w:val="22"/>
          <w:lang w:val="pt-PT"/>
        </w:rPr>
        <w:t>denunciante estar a ser vítima de “</w:t>
      </w:r>
      <w:r w:rsidR="00B03B78" w:rsidRPr="00322529">
        <w:rPr>
          <w:rFonts w:ascii="Calibri" w:hAnsi="Calibri" w:cs="Calibri"/>
          <w:i/>
          <w:sz w:val="22"/>
          <w:szCs w:val="22"/>
          <w:lang w:val="pt-PT"/>
        </w:rPr>
        <w:t>spoofing</w:t>
      </w:r>
      <w:r w:rsidR="00B03B78" w:rsidRPr="00322529">
        <w:rPr>
          <w:rFonts w:ascii="Calibri" w:hAnsi="Calibri" w:cs="Calibri"/>
          <w:sz w:val="22"/>
          <w:szCs w:val="22"/>
          <w:lang w:val="pt-PT"/>
        </w:rPr>
        <w:t>”.</w:t>
      </w:r>
    </w:p>
    <w:p w14:paraId="62B1D6F5" w14:textId="77777777" w:rsidR="00322529" w:rsidRPr="00C72F6B" w:rsidRDefault="00322529" w:rsidP="00322529">
      <w:pPr>
        <w:numPr>
          <w:ilvl w:val="0"/>
          <w:numId w:val="7"/>
        </w:numPr>
        <w:spacing w:after="120" w:line="360" w:lineRule="auto"/>
        <w:jc w:val="both"/>
        <w:rPr>
          <w:rFonts w:ascii="Calibri" w:hAnsi="Calibri" w:cs="Calibri"/>
          <w:b/>
          <w:sz w:val="22"/>
          <w:szCs w:val="22"/>
          <w:u w:val="single"/>
          <w:lang w:val="pt-PT"/>
        </w:rPr>
      </w:pPr>
      <w:r>
        <w:rPr>
          <w:rFonts w:ascii="Calibri" w:hAnsi="Calibri" w:cs="Calibri"/>
          <w:b/>
          <w:sz w:val="22"/>
          <w:szCs w:val="22"/>
          <w:u w:val="single"/>
          <w:lang w:val="pt-PT"/>
        </w:rPr>
        <w:t>MODUS OPERANDI</w:t>
      </w:r>
    </w:p>
    <w:p w14:paraId="5B907222" w14:textId="77777777" w:rsidR="0048025B" w:rsidRDefault="0048025B" w:rsidP="006B76AC">
      <w:pPr>
        <w:spacing w:after="120" w:line="360" w:lineRule="auto"/>
        <w:ind w:firstLine="360"/>
        <w:jc w:val="both"/>
        <w:rPr>
          <w:rFonts w:ascii="Calibri" w:hAnsi="Calibri" w:cs="Calibri"/>
          <w:sz w:val="22"/>
          <w:szCs w:val="22"/>
          <w:lang w:val="pt-PT"/>
        </w:rPr>
      </w:pPr>
      <w:r w:rsidRPr="0048025B">
        <w:rPr>
          <w:rFonts w:ascii="Calibri" w:hAnsi="Calibri" w:cs="Calibri"/>
          <w:sz w:val="22"/>
          <w:szCs w:val="22"/>
          <w:lang w:val="pt-PT"/>
        </w:rPr>
        <w:t xml:space="preserve">Este modus operandi, passa pelo invasor imitar um contacto ou uma organização conhecida para que a vítima confie nele. Alguns ataques de </w:t>
      </w:r>
      <w:r w:rsidR="002E1389">
        <w:rPr>
          <w:rFonts w:ascii="Calibri" w:hAnsi="Calibri" w:cs="Calibri"/>
          <w:sz w:val="22"/>
          <w:szCs w:val="22"/>
          <w:lang w:val="pt-PT"/>
        </w:rPr>
        <w:t>“</w:t>
      </w:r>
      <w:r w:rsidRPr="002E1389">
        <w:rPr>
          <w:rFonts w:ascii="Calibri" w:hAnsi="Calibri" w:cs="Calibri"/>
          <w:i/>
          <w:sz w:val="22"/>
          <w:szCs w:val="22"/>
          <w:lang w:val="pt-PT"/>
        </w:rPr>
        <w:t>spoofing</w:t>
      </w:r>
      <w:r w:rsidR="002E1389">
        <w:rPr>
          <w:rFonts w:ascii="Calibri" w:hAnsi="Calibri" w:cs="Calibri"/>
          <w:sz w:val="22"/>
          <w:szCs w:val="22"/>
          <w:lang w:val="pt-PT"/>
        </w:rPr>
        <w:t>”</w:t>
      </w:r>
      <w:r w:rsidRPr="0048025B">
        <w:rPr>
          <w:rFonts w:ascii="Calibri" w:hAnsi="Calibri" w:cs="Calibri"/>
          <w:sz w:val="22"/>
          <w:szCs w:val="22"/>
          <w:lang w:val="pt-PT"/>
        </w:rPr>
        <w:t xml:space="preserve"> visam indivíduos, enquanto outros tentam enganar pessoas coletivas. Esses ataques geralmente visam obter acesso a informações pessoais confidenciais ou contornar medidas de segurança. </w:t>
      </w:r>
    </w:p>
    <w:p w14:paraId="4F77693A" w14:textId="77777777" w:rsidR="0048025B" w:rsidRPr="0048025B" w:rsidRDefault="0048025B" w:rsidP="006B76AC">
      <w:pPr>
        <w:spacing w:after="120" w:line="360" w:lineRule="auto"/>
        <w:ind w:firstLine="360"/>
        <w:jc w:val="both"/>
        <w:rPr>
          <w:rFonts w:ascii="Calibri" w:hAnsi="Calibri" w:cs="Calibri"/>
          <w:sz w:val="22"/>
          <w:szCs w:val="22"/>
          <w:lang w:val="pt-PT"/>
        </w:rPr>
      </w:pPr>
      <w:r w:rsidRPr="0048025B">
        <w:rPr>
          <w:rFonts w:ascii="Calibri" w:hAnsi="Calibri" w:cs="Calibri"/>
          <w:sz w:val="22"/>
          <w:szCs w:val="22"/>
          <w:lang w:val="pt-PT"/>
        </w:rPr>
        <w:lastRenderedPageBreak/>
        <w:t>Existem vários tipos de “</w:t>
      </w:r>
      <w:r>
        <w:rPr>
          <w:rFonts w:ascii="Calibri" w:hAnsi="Calibri" w:cs="Calibri"/>
          <w:i/>
          <w:sz w:val="22"/>
          <w:szCs w:val="22"/>
          <w:lang w:val="pt-PT"/>
        </w:rPr>
        <w:t>S</w:t>
      </w:r>
      <w:r w:rsidRPr="0048025B">
        <w:rPr>
          <w:rFonts w:ascii="Calibri" w:hAnsi="Calibri" w:cs="Calibri"/>
          <w:i/>
          <w:sz w:val="22"/>
          <w:szCs w:val="22"/>
          <w:lang w:val="pt-PT"/>
        </w:rPr>
        <w:t>poofing</w:t>
      </w:r>
      <w:r w:rsidRPr="0048025B">
        <w:rPr>
          <w:rFonts w:ascii="Calibri" w:hAnsi="Calibri" w:cs="Calibri"/>
          <w:sz w:val="22"/>
          <w:szCs w:val="22"/>
          <w:lang w:val="pt-PT"/>
        </w:rPr>
        <w:t>”, para o caso, temos o “</w:t>
      </w:r>
      <w:r w:rsidRPr="0048025B">
        <w:rPr>
          <w:rFonts w:ascii="Calibri" w:hAnsi="Calibri" w:cs="Calibri"/>
          <w:i/>
          <w:sz w:val="22"/>
          <w:szCs w:val="22"/>
          <w:lang w:val="pt-PT"/>
        </w:rPr>
        <w:t>Spoofing de Caller ID</w:t>
      </w:r>
      <w:r w:rsidRPr="0048025B">
        <w:rPr>
          <w:rFonts w:ascii="Calibri" w:hAnsi="Calibri" w:cs="Calibri"/>
          <w:sz w:val="22"/>
          <w:szCs w:val="22"/>
          <w:lang w:val="pt-PT"/>
        </w:rPr>
        <w:t>”, podendo ser ligações automatizadas, e outras fraudes de telefone, que passam pela falsificação de números de telefone para que as ligações pareçam vir de um código de área local ou serem conectadas por uma organização confiável. Quando a vítima atende a essas chamadas de spoofing, o “spoofer”, que é quem pratica o ilícito, tenta enganá-los para que entreguem dados pessoais</w:t>
      </w:r>
      <w:r w:rsidR="00243981">
        <w:rPr>
          <w:rStyle w:val="FootnoteReference"/>
          <w:rFonts w:ascii="Calibri" w:hAnsi="Calibri" w:cs="Calibri"/>
          <w:sz w:val="22"/>
          <w:szCs w:val="22"/>
          <w:lang w:val="pt-PT"/>
        </w:rPr>
        <w:footnoteReference w:id="1"/>
      </w:r>
      <w:r w:rsidRPr="0048025B">
        <w:rPr>
          <w:rFonts w:ascii="Calibri" w:hAnsi="Calibri" w:cs="Calibri"/>
          <w:sz w:val="22"/>
          <w:szCs w:val="22"/>
          <w:lang w:val="pt-PT"/>
        </w:rPr>
        <w:t>.</w:t>
      </w:r>
    </w:p>
    <w:p w14:paraId="330CBEF9" w14:textId="77777777" w:rsidR="0048025B" w:rsidRPr="00C72F6B" w:rsidRDefault="0048025B" w:rsidP="006B76AC">
      <w:pPr>
        <w:spacing w:after="120" w:line="360" w:lineRule="auto"/>
        <w:ind w:firstLine="360"/>
        <w:jc w:val="both"/>
        <w:rPr>
          <w:rFonts w:ascii="Calibri" w:hAnsi="Calibri" w:cs="Calibri"/>
          <w:sz w:val="22"/>
          <w:szCs w:val="22"/>
          <w:lang w:val="pt-PT"/>
        </w:rPr>
      </w:pPr>
      <w:r w:rsidRPr="0048025B">
        <w:rPr>
          <w:rFonts w:ascii="Calibri" w:hAnsi="Calibri" w:cs="Calibri"/>
          <w:sz w:val="22"/>
          <w:szCs w:val="22"/>
          <w:lang w:val="pt-PT"/>
        </w:rPr>
        <w:t>No que concerne a este tipo de crime cibernético, existem aplicações móveis que facilitam a sua prática, entre elas, temos a App “SpoofCard”, gratuita, que oferece a capacidade de ligar e enviar mensagens de texto de um número virtual, alegadamente, para proteger as informações pessoais e privacidade do utilizador, porém, também pode ser usada para a prática de ilícitos, dependendo da intenção do mesmo, aquando do seu uso</w:t>
      </w:r>
      <w:r w:rsidR="00243981">
        <w:rPr>
          <w:rStyle w:val="FootnoteReference"/>
          <w:rFonts w:ascii="Calibri" w:hAnsi="Calibri" w:cs="Calibri"/>
          <w:sz w:val="22"/>
          <w:szCs w:val="22"/>
          <w:lang w:val="pt-PT"/>
        </w:rPr>
        <w:footnoteReference w:id="2"/>
      </w:r>
      <w:r w:rsidRPr="0048025B">
        <w:rPr>
          <w:rFonts w:ascii="Calibri" w:hAnsi="Calibri" w:cs="Calibri"/>
          <w:sz w:val="22"/>
          <w:szCs w:val="22"/>
          <w:lang w:val="pt-PT"/>
        </w:rPr>
        <w:t>.</w:t>
      </w:r>
    </w:p>
    <w:p w14:paraId="0B071553" w14:textId="77777777" w:rsidR="006B76AC" w:rsidRPr="00C72F6B" w:rsidRDefault="00604E10" w:rsidP="006B76AC">
      <w:pPr>
        <w:numPr>
          <w:ilvl w:val="0"/>
          <w:numId w:val="7"/>
        </w:numPr>
        <w:spacing w:line="360" w:lineRule="auto"/>
        <w:jc w:val="both"/>
        <w:rPr>
          <w:rFonts w:ascii="Calibri" w:hAnsi="Calibri" w:cs="Calibri"/>
          <w:color w:val="000000"/>
          <w:sz w:val="22"/>
          <w:szCs w:val="22"/>
          <w:u w:val="single"/>
          <w:lang w:val="pt-PT"/>
        </w:rPr>
      </w:pPr>
      <w:r w:rsidRPr="00C72F6B">
        <w:rPr>
          <w:rFonts w:ascii="Calibri" w:hAnsi="Calibri" w:cs="Calibri"/>
          <w:b/>
          <w:bCs/>
          <w:color w:val="000000"/>
          <w:sz w:val="22"/>
          <w:szCs w:val="22"/>
          <w:u w:val="single"/>
          <w:lang w:val="pt-PT"/>
        </w:rPr>
        <w:t>D</w:t>
      </w:r>
      <w:r w:rsidR="00832867" w:rsidRPr="00C72F6B">
        <w:rPr>
          <w:rFonts w:ascii="Calibri" w:hAnsi="Calibri" w:cs="Calibri"/>
          <w:b/>
          <w:bCs/>
          <w:color w:val="000000"/>
          <w:sz w:val="22"/>
          <w:szCs w:val="22"/>
          <w:u w:val="single"/>
          <w:lang w:val="pt-PT"/>
        </w:rPr>
        <w:t>ILIGÊNCIAS DE INVESTIGAÇÂO</w:t>
      </w:r>
    </w:p>
    <w:p w14:paraId="29C9D3D7" w14:textId="77777777" w:rsidR="006B76AC" w:rsidRPr="00C72F6B" w:rsidRDefault="006B76AC" w:rsidP="006B76AC">
      <w:pPr>
        <w:spacing w:line="360" w:lineRule="auto"/>
        <w:ind w:left="360"/>
        <w:jc w:val="both"/>
        <w:rPr>
          <w:rFonts w:ascii="Calibri" w:hAnsi="Calibri" w:cs="Calibri"/>
          <w:color w:val="000000"/>
          <w:sz w:val="22"/>
          <w:szCs w:val="22"/>
          <w:u w:val="single"/>
          <w:lang w:val="pt-PT"/>
        </w:rPr>
      </w:pPr>
    </w:p>
    <w:p w14:paraId="3ED0ABE8" w14:textId="77777777" w:rsidR="00162B0E" w:rsidRDefault="00604E10" w:rsidP="00162B0E">
      <w:pPr>
        <w:spacing w:after="120" w:line="360" w:lineRule="auto"/>
        <w:ind w:firstLine="284"/>
        <w:jc w:val="both"/>
        <w:rPr>
          <w:rFonts w:ascii="Calibri" w:hAnsi="Calibri" w:cs="Calibri"/>
          <w:sz w:val="22"/>
          <w:szCs w:val="22"/>
          <w:lang w:val="pt-PT"/>
        </w:rPr>
      </w:pPr>
      <w:r w:rsidRPr="00C72F6B">
        <w:rPr>
          <w:rFonts w:ascii="Calibri" w:hAnsi="Calibri" w:cs="Calibri"/>
          <w:sz w:val="22"/>
          <w:szCs w:val="22"/>
          <w:lang w:val="pt-PT"/>
        </w:rPr>
        <w:t xml:space="preserve">Em sede de </w:t>
      </w:r>
      <w:r w:rsidRPr="00C72F6B">
        <w:rPr>
          <w:rFonts w:ascii="Calibri" w:hAnsi="Calibri" w:cs="Calibri"/>
          <w:b/>
          <w:sz w:val="22"/>
          <w:szCs w:val="22"/>
          <w:lang w:val="pt-PT"/>
        </w:rPr>
        <w:t>inquirição</w:t>
      </w:r>
      <w:r w:rsidRPr="00C72F6B">
        <w:rPr>
          <w:rFonts w:ascii="Calibri" w:hAnsi="Calibri" w:cs="Calibri"/>
          <w:sz w:val="22"/>
          <w:szCs w:val="22"/>
          <w:lang w:val="pt-PT"/>
        </w:rPr>
        <w:t xml:space="preserve">, conforme </w:t>
      </w:r>
      <w:r w:rsidRPr="00C72F6B">
        <w:rPr>
          <w:rFonts w:ascii="Calibri" w:hAnsi="Calibri" w:cs="Calibri"/>
          <w:i/>
          <w:sz w:val="22"/>
          <w:szCs w:val="22"/>
          <w:lang w:val="pt-PT"/>
        </w:rPr>
        <w:t xml:space="preserve">fls. </w:t>
      </w:r>
      <w:r w:rsidR="00162B0E" w:rsidRPr="00C72F6B">
        <w:rPr>
          <w:rFonts w:ascii="Calibri" w:hAnsi="Calibri" w:cs="Calibri"/>
          <w:i/>
          <w:sz w:val="22"/>
          <w:szCs w:val="22"/>
          <w:lang w:val="pt-PT"/>
        </w:rPr>
        <w:t>10 e</w:t>
      </w:r>
      <w:r w:rsidR="00162B0E" w:rsidRPr="00C72F6B">
        <w:rPr>
          <w:rFonts w:ascii="Calibri" w:hAnsi="Calibri" w:cs="Calibri"/>
          <w:sz w:val="22"/>
          <w:szCs w:val="22"/>
          <w:lang w:val="pt-PT"/>
        </w:rPr>
        <w:t xml:space="preserve"> </w:t>
      </w:r>
      <w:r w:rsidR="00162B0E" w:rsidRPr="00C72F6B">
        <w:rPr>
          <w:rFonts w:ascii="Calibri" w:hAnsi="Calibri" w:cs="Calibri"/>
          <w:i/>
          <w:sz w:val="22"/>
          <w:szCs w:val="22"/>
          <w:lang w:val="pt-PT"/>
        </w:rPr>
        <w:t>ss</w:t>
      </w:r>
      <w:r w:rsidR="00162B0E" w:rsidRPr="00C72F6B">
        <w:rPr>
          <w:rFonts w:ascii="Calibri" w:hAnsi="Calibri" w:cs="Calibri"/>
          <w:sz w:val="22"/>
          <w:szCs w:val="22"/>
          <w:lang w:val="pt-PT"/>
        </w:rPr>
        <w:t>.</w:t>
      </w:r>
      <w:r w:rsidRPr="00C72F6B">
        <w:rPr>
          <w:rFonts w:ascii="Calibri" w:hAnsi="Calibri" w:cs="Calibri"/>
          <w:sz w:val="22"/>
          <w:szCs w:val="22"/>
          <w:lang w:val="pt-PT"/>
        </w:rPr>
        <w:t xml:space="preserve">, </w:t>
      </w:r>
      <w:r w:rsidR="0029736B" w:rsidRPr="0029736B">
        <w:rPr>
          <w:rFonts w:ascii="Calibri" w:hAnsi="Calibri" w:cs="Calibri"/>
          <w:sz w:val="22"/>
          <w:szCs w:val="22"/>
          <w:lang w:val="pt-PT"/>
        </w:rPr>
        <w:t>Joaquim Trindade Afonso</w:t>
      </w:r>
      <w:r w:rsidR="00162B0E" w:rsidRPr="00C72F6B">
        <w:rPr>
          <w:rFonts w:ascii="Calibri" w:hAnsi="Calibri" w:cs="Calibri"/>
          <w:sz w:val="22"/>
          <w:szCs w:val="22"/>
          <w:lang w:val="pt-PT"/>
        </w:rPr>
        <w:t xml:space="preserve">, </w:t>
      </w:r>
      <w:r w:rsidR="00162B0E" w:rsidRPr="00162B0E">
        <w:rPr>
          <w:rFonts w:ascii="Calibri" w:hAnsi="Calibri" w:cs="Calibri"/>
          <w:sz w:val="22"/>
          <w:szCs w:val="22"/>
          <w:lang w:val="pt-PT"/>
        </w:rPr>
        <w:t xml:space="preserve">explica que tem recebido chamadas telefónicas a partir de números desconhecidos, em que o teor da conversa é invariavelmente alguém a questionar que tinha uma chamada do número do depoente, </w:t>
      </w:r>
      <w:r w:rsidR="0029736B" w:rsidRPr="0029736B">
        <w:rPr>
          <w:rFonts w:ascii="Calibri" w:hAnsi="Calibri" w:cs="Calibri"/>
          <w:sz w:val="22"/>
          <w:szCs w:val="22"/>
          <w:lang w:val="pt-PT"/>
        </w:rPr>
        <w:t>938765432</w:t>
      </w:r>
      <w:r w:rsidR="00162B0E" w:rsidRPr="00162B0E">
        <w:rPr>
          <w:rFonts w:ascii="Calibri" w:hAnsi="Calibri" w:cs="Calibri"/>
          <w:sz w:val="22"/>
          <w:szCs w:val="22"/>
          <w:lang w:val="pt-PT"/>
        </w:rPr>
        <w:t>, e que, por esse motivo, estão a retomar a chamada, visto afirmarem ter o seu número registado nas chamadas não atendidas. Deste modo, alega estar a ser vítima de “</w:t>
      </w:r>
      <w:r w:rsidR="00162B0E" w:rsidRPr="002E1389">
        <w:rPr>
          <w:rFonts w:ascii="Calibri" w:hAnsi="Calibri" w:cs="Calibri"/>
          <w:i/>
          <w:sz w:val="22"/>
          <w:szCs w:val="22"/>
          <w:lang w:val="pt-PT"/>
        </w:rPr>
        <w:t>spoofing</w:t>
      </w:r>
      <w:r w:rsidR="00162B0E" w:rsidRPr="00162B0E">
        <w:rPr>
          <w:rFonts w:ascii="Calibri" w:hAnsi="Calibri" w:cs="Calibri"/>
          <w:sz w:val="22"/>
          <w:szCs w:val="22"/>
          <w:lang w:val="pt-PT"/>
        </w:rPr>
        <w:t>”.</w:t>
      </w:r>
      <w:r w:rsidR="00162B0E" w:rsidRPr="00162B0E">
        <w:rPr>
          <w:rFonts w:ascii="Calibri" w:hAnsi="Calibri" w:cs="Calibri"/>
          <w:sz w:val="22"/>
          <w:szCs w:val="22"/>
          <w:lang w:val="pt-PT"/>
        </w:rPr>
        <w:tab/>
      </w:r>
    </w:p>
    <w:p w14:paraId="665FC416" w14:textId="77777777" w:rsidR="00162B0E" w:rsidRDefault="00162B0E" w:rsidP="00162B0E">
      <w:pPr>
        <w:spacing w:after="120" w:line="360" w:lineRule="auto"/>
        <w:ind w:firstLine="284"/>
        <w:jc w:val="both"/>
        <w:rPr>
          <w:rFonts w:ascii="Calibri" w:hAnsi="Calibri" w:cs="Calibri"/>
          <w:sz w:val="22"/>
          <w:szCs w:val="22"/>
          <w:lang w:val="pt-PT"/>
        </w:rPr>
      </w:pPr>
      <w:r w:rsidRPr="00162B0E">
        <w:rPr>
          <w:rFonts w:ascii="Calibri" w:hAnsi="Calibri" w:cs="Calibri"/>
          <w:sz w:val="22"/>
          <w:szCs w:val="22"/>
          <w:lang w:val="pt-PT"/>
        </w:rPr>
        <w:t>Quando perguntado pelo período temporal que estas chamadas telefónicas foram recebidas, o denunciante declara na data de 0</w:t>
      </w:r>
      <w:r w:rsidR="0029736B">
        <w:rPr>
          <w:rFonts w:ascii="Calibri" w:hAnsi="Calibri" w:cs="Calibri"/>
          <w:sz w:val="22"/>
          <w:szCs w:val="22"/>
          <w:lang w:val="pt-PT"/>
        </w:rPr>
        <w:t>3</w:t>
      </w:r>
      <w:r w:rsidRPr="00162B0E">
        <w:rPr>
          <w:rFonts w:ascii="Calibri" w:hAnsi="Calibri" w:cs="Calibri"/>
          <w:sz w:val="22"/>
          <w:szCs w:val="22"/>
          <w:lang w:val="pt-PT"/>
        </w:rPr>
        <w:t xml:space="preserve"> de fevereiro de 2024, duas chamadas, uma delas às 15h17, alegadamente do contacto </w:t>
      </w:r>
      <w:r w:rsidR="0029736B" w:rsidRPr="0029736B">
        <w:rPr>
          <w:rFonts w:ascii="Calibri" w:hAnsi="Calibri" w:cs="Calibri"/>
          <w:sz w:val="22"/>
          <w:szCs w:val="22"/>
          <w:lang w:val="pt-PT"/>
        </w:rPr>
        <w:t>924567890</w:t>
      </w:r>
      <w:r w:rsidRPr="00162B0E">
        <w:rPr>
          <w:rFonts w:ascii="Calibri" w:hAnsi="Calibri" w:cs="Calibri"/>
          <w:sz w:val="22"/>
          <w:szCs w:val="22"/>
          <w:lang w:val="pt-PT"/>
        </w:rPr>
        <w:t xml:space="preserve">, e uma segunda chamada às 19h35 do contacto </w:t>
      </w:r>
      <w:r w:rsidR="0029736B" w:rsidRPr="0029736B">
        <w:rPr>
          <w:rFonts w:ascii="Calibri" w:hAnsi="Calibri" w:cs="Calibri"/>
          <w:sz w:val="22"/>
          <w:szCs w:val="22"/>
          <w:lang w:val="pt-PT"/>
        </w:rPr>
        <w:t>923873123</w:t>
      </w:r>
      <w:r w:rsidRPr="00162B0E">
        <w:rPr>
          <w:rFonts w:ascii="Calibri" w:hAnsi="Calibri" w:cs="Calibri"/>
          <w:sz w:val="22"/>
          <w:szCs w:val="22"/>
          <w:lang w:val="pt-PT"/>
        </w:rPr>
        <w:t>.</w:t>
      </w:r>
      <w:r w:rsidR="00D80448">
        <w:rPr>
          <w:rFonts w:ascii="Calibri" w:hAnsi="Calibri" w:cs="Calibri"/>
          <w:sz w:val="22"/>
          <w:szCs w:val="22"/>
          <w:lang w:val="pt-PT"/>
        </w:rPr>
        <w:t xml:space="preserve"> </w:t>
      </w:r>
    </w:p>
    <w:p w14:paraId="02F273E9" w14:textId="77777777" w:rsidR="00162B0E" w:rsidRDefault="005E18EC" w:rsidP="00162B0E">
      <w:pPr>
        <w:spacing w:after="120" w:line="360" w:lineRule="auto"/>
        <w:ind w:firstLine="284"/>
        <w:jc w:val="both"/>
        <w:rPr>
          <w:rFonts w:ascii="Calibri" w:hAnsi="Calibri" w:cs="Calibri"/>
          <w:sz w:val="22"/>
          <w:szCs w:val="22"/>
          <w:lang w:val="pt-PT"/>
        </w:rPr>
      </w:pPr>
      <w:r w:rsidRPr="005E18EC">
        <w:rPr>
          <w:rFonts w:ascii="Calibri" w:hAnsi="Calibri" w:cs="Calibri"/>
          <w:sz w:val="22"/>
          <w:szCs w:val="22"/>
          <w:lang w:val="pt-PT"/>
        </w:rPr>
        <w:t>Acrescenta que, no dia 1</w:t>
      </w:r>
      <w:r w:rsidR="0029736B">
        <w:rPr>
          <w:rFonts w:ascii="Calibri" w:hAnsi="Calibri" w:cs="Calibri"/>
          <w:sz w:val="22"/>
          <w:szCs w:val="22"/>
          <w:lang w:val="pt-PT"/>
        </w:rPr>
        <w:t>2</w:t>
      </w:r>
      <w:r w:rsidRPr="005E18EC">
        <w:rPr>
          <w:rFonts w:ascii="Calibri" w:hAnsi="Calibri" w:cs="Calibri"/>
          <w:sz w:val="22"/>
          <w:szCs w:val="22"/>
          <w:lang w:val="pt-PT"/>
        </w:rPr>
        <w:t xml:space="preserve"> de fevereiro de 2024, às 12h58, recebeu outra chamada, em que o contacto </w:t>
      </w:r>
      <w:r w:rsidR="0029736B" w:rsidRPr="0029736B">
        <w:rPr>
          <w:rFonts w:ascii="Calibri" w:hAnsi="Calibri" w:cs="Calibri"/>
          <w:sz w:val="22"/>
          <w:szCs w:val="22"/>
          <w:lang w:val="pt-PT"/>
        </w:rPr>
        <w:t xml:space="preserve">915654234 </w:t>
      </w:r>
      <w:r w:rsidRPr="005E18EC">
        <w:rPr>
          <w:rFonts w:ascii="Calibri" w:hAnsi="Calibri" w:cs="Calibri"/>
          <w:sz w:val="22"/>
          <w:szCs w:val="22"/>
          <w:lang w:val="pt-PT"/>
        </w:rPr>
        <w:t xml:space="preserve">explicou que a sua sogra teria recebido uma chamada relativamente a um suposto problema numa encomenda, em que, quem teria contactado seria o número do aqui depoente, </w:t>
      </w:r>
      <w:r w:rsidR="0029736B" w:rsidRPr="0029736B">
        <w:rPr>
          <w:rFonts w:ascii="Calibri" w:hAnsi="Calibri" w:cs="Calibri"/>
          <w:sz w:val="22"/>
          <w:szCs w:val="22"/>
          <w:lang w:val="pt-PT"/>
        </w:rPr>
        <w:t>938765432</w:t>
      </w:r>
      <w:r w:rsidRPr="005E18EC">
        <w:rPr>
          <w:rFonts w:ascii="Calibri" w:hAnsi="Calibri" w:cs="Calibri"/>
          <w:sz w:val="22"/>
          <w:szCs w:val="22"/>
          <w:lang w:val="pt-PT"/>
        </w:rPr>
        <w:t xml:space="preserve">. </w:t>
      </w:r>
    </w:p>
    <w:p w14:paraId="2A55650C" w14:textId="77777777" w:rsidR="005E18EC" w:rsidRDefault="005E18EC" w:rsidP="00162B0E">
      <w:pPr>
        <w:spacing w:after="120" w:line="360" w:lineRule="auto"/>
        <w:ind w:firstLine="284"/>
        <w:jc w:val="both"/>
        <w:rPr>
          <w:rFonts w:ascii="Calibri" w:hAnsi="Calibri" w:cs="Calibri"/>
          <w:sz w:val="22"/>
          <w:szCs w:val="22"/>
          <w:lang w:val="pt-PT"/>
        </w:rPr>
      </w:pPr>
      <w:r w:rsidRPr="005E18EC">
        <w:rPr>
          <w:rFonts w:ascii="Calibri" w:hAnsi="Calibri" w:cs="Calibri"/>
          <w:sz w:val="22"/>
          <w:szCs w:val="22"/>
          <w:lang w:val="pt-PT"/>
        </w:rPr>
        <w:t xml:space="preserve">Na sequência dos factos, </w:t>
      </w:r>
      <w:r w:rsidR="0029736B">
        <w:rPr>
          <w:rFonts w:ascii="Calibri" w:hAnsi="Calibri" w:cs="Calibri"/>
          <w:sz w:val="22"/>
          <w:szCs w:val="22"/>
          <w:lang w:val="pt-PT"/>
        </w:rPr>
        <w:t>Joaquim Afonso</w:t>
      </w:r>
      <w:r w:rsidRPr="005E18EC">
        <w:rPr>
          <w:rFonts w:ascii="Calibri" w:hAnsi="Calibri" w:cs="Calibri"/>
          <w:sz w:val="22"/>
          <w:szCs w:val="22"/>
          <w:lang w:val="pt-PT"/>
        </w:rPr>
        <w:t xml:space="preserve"> </w:t>
      </w:r>
      <w:r w:rsidR="00F71951">
        <w:rPr>
          <w:rFonts w:ascii="Calibri" w:hAnsi="Calibri" w:cs="Calibri"/>
          <w:sz w:val="22"/>
          <w:szCs w:val="22"/>
          <w:lang w:val="pt-PT"/>
        </w:rPr>
        <w:t xml:space="preserve">solicitou ao </w:t>
      </w:r>
      <w:r w:rsidR="0029736B" w:rsidRPr="0029736B">
        <w:rPr>
          <w:rFonts w:ascii="Calibri" w:hAnsi="Calibri" w:cs="Calibri"/>
          <w:sz w:val="22"/>
          <w:szCs w:val="22"/>
          <w:lang w:val="pt-PT"/>
        </w:rPr>
        <w:t>915654234</w:t>
      </w:r>
      <w:r w:rsidR="00F71951">
        <w:rPr>
          <w:rFonts w:ascii="Calibri" w:hAnsi="Calibri" w:cs="Calibri"/>
          <w:sz w:val="22"/>
          <w:szCs w:val="22"/>
          <w:lang w:val="pt-PT"/>
        </w:rPr>
        <w:t>, prova d</w:t>
      </w:r>
      <w:r w:rsidR="00634F75">
        <w:rPr>
          <w:rFonts w:ascii="Calibri" w:hAnsi="Calibri" w:cs="Calibri"/>
          <w:sz w:val="22"/>
          <w:szCs w:val="22"/>
          <w:lang w:val="pt-PT"/>
        </w:rPr>
        <w:t>a supramencionada</w:t>
      </w:r>
      <w:r w:rsidR="00F71951">
        <w:rPr>
          <w:rFonts w:ascii="Calibri" w:hAnsi="Calibri" w:cs="Calibri"/>
          <w:sz w:val="22"/>
          <w:szCs w:val="22"/>
          <w:lang w:val="pt-PT"/>
        </w:rPr>
        <w:t xml:space="preserve"> </w:t>
      </w:r>
      <w:r w:rsidR="00634F75">
        <w:rPr>
          <w:rFonts w:ascii="Calibri" w:hAnsi="Calibri" w:cs="Calibri"/>
          <w:sz w:val="22"/>
          <w:szCs w:val="22"/>
          <w:lang w:val="pt-PT"/>
        </w:rPr>
        <w:t xml:space="preserve">chamada que o </w:t>
      </w:r>
      <w:r w:rsidR="0029736B" w:rsidRPr="0029736B">
        <w:rPr>
          <w:rFonts w:ascii="Calibri" w:hAnsi="Calibri" w:cs="Calibri"/>
          <w:sz w:val="22"/>
          <w:szCs w:val="22"/>
          <w:lang w:val="pt-PT"/>
        </w:rPr>
        <w:t>915654234</w:t>
      </w:r>
      <w:r w:rsidR="0029736B">
        <w:rPr>
          <w:rFonts w:ascii="Calibri" w:hAnsi="Calibri" w:cs="Calibri"/>
          <w:sz w:val="22"/>
          <w:szCs w:val="22"/>
          <w:lang w:val="pt-PT"/>
        </w:rPr>
        <w:t xml:space="preserve"> </w:t>
      </w:r>
      <w:r w:rsidR="00634F75">
        <w:rPr>
          <w:rFonts w:ascii="Calibri" w:hAnsi="Calibri" w:cs="Calibri"/>
          <w:sz w:val="22"/>
          <w:szCs w:val="22"/>
          <w:lang w:val="pt-PT"/>
        </w:rPr>
        <w:t>teria recebido</w:t>
      </w:r>
      <w:r w:rsidR="00F71951">
        <w:rPr>
          <w:rFonts w:ascii="Calibri" w:hAnsi="Calibri" w:cs="Calibri"/>
          <w:sz w:val="22"/>
          <w:szCs w:val="22"/>
          <w:lang w:val="pt-PT"/>
        </w:rPr>
        <w:t>, não obtendo resposta.</w:t>
      </w:r>
      <w:r w:rsidRPr="005E18EC">
        <w:rPr>
          <w:rFonts w:ascii="Calibri" w:hAnsi="Calibri" w:cs="Calibri"/>
          <w:sz w:val="22"/>
          <w:szCs w:val="22"/>
          <w:lang w:val="pt-PT"/>
        </w:rPr>
        <w:t xml:space="preserve"> </w:t>
      </w:r>
    </w:p>
    <w:p w14:paraId="29124811" w14:textId="77777777" w:rsidR="005E18EC" w:rsidRPr="00C72F6B" w:rsidRDefault="00F71951" w:rsidP="006B76AC">
      <w:pPr>
        <w:spacing w:after="120" w:line="360" w:lineRule="auto"/>
        <w:ind w:firstLine="284"/>
        <w:jc w:val="both"/>
        <w:rPr>
          <w:rFonts w:ascii="Calibri" w:hAnsi="Calibri" w:cs="Calibri"/>
          <w:sz w:val="22"/>
          <w:szCs w:val="22"/>
          <w:lang w:val="pt-PT"/>
        </w:rPr>
      </w:pPr>
      <w:r>
        <w:rPr>
          <w:rFonts w:ascii="Calibri" w:hAnsi="Calibri" w:cs="Calibri"/>
          <w:sz w:val="22"/>
          <w:szCs w:val="22"/>
          <w:lang w:val="pt-PT"/>
        </w:rPr>
        <w:lastRenderedPageBreak/>
        <w:t xml:space="preserve">Mais informou que reportou a situação à sua operadora móvel Altice, obtendo resposta que não foram detetadas quaisquer incoerências sendo recomendado efetuar participação junto das autoridades competentes. </w:t>
      </w:r>
    </w:p>
    <w:p w14:paraId="3D638254" w14:textId="77777777" w:rsidR="004B43AE" w:rsidRDefault="00F71951" w:rsidP="008F0D83">
      <w:pPr>
        <w:spacing w:after="120" w:line="360" w:lineRule="auto"/>
        <w:ind w:firstLine="284"/>
        <w:jc w:val="both"/>
        <w:rPr>
          <w:rFonts w:ascii="Calibri" w:hAnsi="Calibri" w:cs="Calibri"/>
          <w:sz w:val="22"/>
          <w:szCs w:val="22"/>
          <w:lang w:val="pt-PT"/>
        </w:rPr>
      </w:pPr>
      <w:r>
        <w:rPr>
          <w:rFonts w:ascii="Calibri" w:hAnsi="Calibri" w:cs="Calibri"/>
          <w:sz w:val="22"/>
          <w:szCs w:val="22"/>
          <w:lang w:val="pt-PT"/>
        </w:rPr>
        <w:t xml:space="preserve">O depoente, forneceu </w:t>
      </w:r>
      <w:r w:rsidR="005E18EC" w:rsidRPr="005E18EC">
        <w:rPr>
          <w:rFonts w:ascii="Calibri" w:hAnsi="Calibri" w:cs="Calibri"/>
          <w:sz w:val="22"/>
          <w:szCs w:val="22"/>
          <w:lang w:val="pt-PT"/>
        </w:rPr>
        <w:t>a esta Polícia a troca e-mails com o Gestor de contrato da Altice, com a Fidelidade, empresa em que o aqui declarante se encontra a prestar funções.</w:t>
      </w:r>
    </w:p>
    <w:p w14:paraId="2D8B954D" w14:textId="77777777" w:rsidR="004B43AE" w:rsidRPr="004B43AE" w:rsidRDefault="004B43AE" w:rsidP="00634F75">
      <w:pPr>
        <w:spacing w:after="120" w:line="360" w:lineRule="auto"/>
        <w:ind w:firstLine="284"/>
        <w:jc w:val="both"/>
        <w:rPr>
          <w:rFonts w:ascii="Calibri" w:hAnsi="Calibri" w:cs="Calibri"/>
          <w:sz w:val="22"/>
          <w:szCs w:val="22"/>
          <w:lang w:val="pt-PT"/>
        </w:rPr>
      </w:pPr>
      <w:r w:rsidRPr="0048025B">
        <w:rPr>
          <w:rFonts w:ascii="Calibri" w:hAnsi="Calibri" w:cs="Calibri"/>
          <w:sz w:val="22"/>
          <w:szCs w:val="22"/>
          <w:lang w:val="pt-PT"/>
        </w:rPr>
        <w:t xml:space="preserve">Após </w:t>
      </w:r>
      <w:r w:rsidRPr="004B43AE">
        <w:rPr>
          <w:rFonts w:ascii="Calibri" w:hAnsi="Calibri" w:cs="Calibri"/>
          <w:b/>
          <w:sz w:val="22"/>
          <w:szCs w:val="22"/>
          <w:lang w:val="pt-PT"/>
        </w:rPr>
        <w:t>pesquisa em fontes abertas</w:t>
      </w:r>
      <w:r w:rsidRPr="0048025B">
        <w:rPr>
          <w:rFonts w:ascii="Calibri" w:hAnsi="Calibri" w:cs="Calibri"/>
          <w:sz w:val="22"/>
          <w:szCs w:val="22"/>
          <w:lang w:val="pt-PT"/>
        </w:rPr>
        <w:t>, foi possível entender que, pesquisado pelo contacto do aqui denunciante, com o indicador de Portugal, ou seja, “+351</w:t>
      </w:r>
      <w:r w:rsidR="0029736B" w:rsidRPr="0029736B">
        <w:rPr>
          <w:rFonts w:ascii="Calibri" w:hAnsi="Calibri" w:cs="Calibri"/>
          <w:sz w:val="22"/>
          <w:szCs w:val="22"/>
          <w:lang w:val="pt-PT"/>
        </w:rPr>
        <w:t>938765432</w:t>
      </w:r>
      <w:r w:rsidRPr="0048025B">
        <w:rPr>
          <w:rFonts w:ascii="Calibri" w:hAnsi="Calibri" w:cs="Calibri"/>
          <w:sz w:val="22"/>
          <w:szCs w:val="22"/>
          <w:lang w:val="pt-PT"/>
        </w:rPr>
        <w:t>”, nada foi encontrado</w:t>
      </w:r>
      <w:r>
        <w:rPr>
          <w:rFonts w:ascii="Calibri" w:hAnsi="Calibri" w:cs="Calibri"/>
          <w:sz w:val="22"/>
          <w:szCs w:val="22"/>
          <w:lang w:val="pt-PT"/>
        </w:rPr>
        <w:t>.</w:t>
      </w:r>
      <w:r w:rsidRPr="0048025B">
        <w:rPr>
          <w:rFonts w:ascii="Calibri" w:hAnsi="Calibri" w:cs="Calibri"/>
          <w:sz w:val="22"/>
          <w:szCs w:val="22"/>
          <w:lang w:val="pt-PT"/>
        </w:rPr>
        <w:t xml:space="preserve"> </w:t>
      </w:r>
    </w:p>
    <w:p w14:paraId="5EEB7B12" w14:textId="77777777" w:rsidR="005E18EC" w:rsidRPr="00C72F6B" w:rsidRDefault="005E18EC" w:rsidP="00E62396">
      <w:pPr>
        <w:spacing w:after="120" w:line="360" w:lineRule="auto"/>
        <w:jc w:val="center"/>
        <w:rPr>
          <w:rFonts w:ascii="Calibri" w:hAnsi="Calibri" w:cs="Calibri"/>
          <w:sz w:val="22"/>
          <w:szCs w:val="22"/>
          <w:lang w:val="pt-PT"/>
        </w:rPr>
      </w:pPr>
    </w:p>
    <w:p w14:paraId="0ADD420D" w14:textId="77777777" w:rsidR="00333EDB" w:rsidRPr="00C72F6B" w:rsidRDefault="00E62396" w:rsidP="00E62396">
      <w:pPr>
        <w:spacing w:after="120" w:line="360" w:lineRule="auto"/>
        <w:jc w:val="center"/>
        <w:rPr>
          <w:rFonts w:ascii="Calibri" w:hAnsi="Calibri" w:cs="Calibri"/>
          <w:sz w:val="22"/>
          <w:szCs w:val="22"/>
          <w:lang w:val="pt-PT"/>
        </w:rPr>
      </w:pPr>
      <w:r w:rsidRPr="00C72F6B">
        <w:rPr>
          <w:rFonts w:ascii="Calibri" w:hAnsi="Calibri" w:cs="Calibri"/>
          <w:sz w:val="22"/>
          <w:szCs w:val="22"/>
          <w:lang w:val="pt-PT"/>
        </w:rPr>
        <w:t>***</w:t>
      </w:r>
    </w:p>
    <w:p w14:paraId="653B9E66" w14:textId="77777777" w:rsidR="00130068" w:rsidRPr="00C72F6B" w:rsidRDefault="00130068" w:rsidP="00130068">
      <w:pPr>
        <w:spacing w:after="120" w:line="360" w:lineRule="auto"/>
        <w:ind w:firstLine="284"/>
        <w:jc w:val="both"/>
        <w:rPr>
          <w:rFonts w:ascii="Calibri" w:hAnsi="Calibri" w:cs="Calibri"/>
          <w:sz w:val="22"/>
          <w:szCs w:val="22"/>
          <w:lang w:val="pt-PT"/>
        </w:rPr>
      </w:pPr>
    </w:p>
    <w:p w14:paraId="3B38994E" w14:textId="77777777" w:rsidR="00E62396" w:rsidRPr="00C72F6B" w:rsidRDefault="00E62396" w:rsidP="00130068">
      <w:pPr>
        <w:spacing w:after="120" w:line="360" w:lineRule="auto"/>
        <w:ind w:firstLine="284"/>
        <w:jc w:val="both"/>
        <w:rPr>
          <w:rFonts w:ascii="Calibri" w:hAnsi="Calibri" w:cs="Calibri"/>
          <w:sz w:val="22"/>
          <w:szCs w:val="22"/>
          <w:lang w:val="pt-PT"/>
        </w:rPr>
      </w:pPr>
      <w:r w:rsidRPr="00B05B6F">
        <w:rPr>
          <w:rFonts w:ascii="Calibri" w:hAnsi="Calibri" w:cs="Calibri"/>
          <w:sz w:val="22"/>
          <w:szCs w:val="22"/>
          <w:u w:val="single"/>
          <w:lang w:val="pt-PT"/>
        </w:rPr>
        <w:t>Com base nos elementos fornecidos e recolhidos em sede de inquirição, foi possível apurar o seguinte</w:t>
      </w:r>
      <w:r w:rsidRPr="00C72F6B">
        <w:rPr>
          <w:rFonts w:ascii="Calibri" w:hAnsi="Calibri" w:cs="Calibri"/>
          <w:sz w:val="22"/>
          <w:szCs w:val="22"/>
          <w:lang w:val="pt-PT"/>
        </w:rPr>
        <w:t>:</w:t>
      </w:r>
    </w:p>
    <w:p w14:paraId="055E0E8B" w14:textId="77777777" w:rsidR="008F0D83" w:rsidRDefault="004B43AE" w:rsidP="00BE66AB">
      <w:pPr>
        <w:spacing w:after="120" w:line="360" w:lineRule="auto"/>
        <w:ind w:firstLine="720"/>
        <w:jc w:val="both"/>
        <w:rPr>
          <w:rFonts w:ascii="Calibri" w:hAnsi="Calibri" w:cs="Calibri"/>
          <w:sz w:val="22"/>
          <w:szCs w:val="22"/>
          <w:lang w:val="pt-PT"/>
        </w:rPr>
      </w:pPr>
      <w:r w:rsidRPr="00C72F6B">
        <w:rPr>
          <w:rFonts w:ascii="Calibri" w:hAnsi="Calibri" w:cs="Calibri"/>
          <w:sz w:val="22"/>
          <w:szCs w:val="22"/>
          <w:lang w:val="pt-PT"/>
        </w:rPr>
        <w:t xml:space="preserve">- </w:t>
      </w:r>
      <w:r w:rsidR="0029736B" w:rsidRPr="0029736B">
        <w:rPr>
          <w:rFonts w:ascii="Calibri" w:hAnsi="Calibri" w:cs="Calibri"/>
          <w:sz w:val="22"/>
          <w:szCs w:val="22"/>
          <w:lang w:val="pt-PT"/>
        </w:rPr>
        <w:t>Joaquim Trindade Afonso</w:t>
      </w:r>
      <w:r w:rsidRPr="00C72F6B">
        <w:rPr>
          <w:rFonts w:ascii="Calibri" w:hAnsi="Calibri" w:cs="Calibri"/>
          <w:sz w:val="22"/>
          <w:szCs w:val="22"/>
          <w:lang w:val="pt-PT"/>
        </w:rPr>
        <w:t xml:space="preserve">, </w:t>
      </w:r>
      <w:r w:rsidR="008F0D83" w:rsidRPr="008F0D83">
        <w:rPr>
          <w:rFonts w:ascii="Calibri" w:hAnsi="Calibri" w:cs="Calibri"/>
          <w:sz w:val="22"/>
          <w:szCs w:val="22"/>
          <w:lang w:val="pt-PT"/>
        </w:rPr>
        <w:t>à vista destes factos, não se encontra lesado monetariamente</w:t>
      </w:r>
      <w:r w:rsidR="008F0D83">
        <w:rPr>
          <w:rFonts w:ascii="Calibri" w:hAnsi="Calibri" w:cs="Calibri"/>
          <w:sz w:val="22"/>
          <w:szCs w:val="22"/>
          <w:lang w:val="pt-PT"/>
        </w:rPr>
        <w:t>.</w:t>
      </w:r>
    </w:p>
    <w:p w14:paraId="0460AFBC" w14:textId="77777777" w:rsidR="004B43AE" w:rsidRPr="00C72F6B" w:rsidRDefault="008F0D83" w:rsidP="00BE66AB">
      <w:pPr>
        <w:spacing w:after="120" w:line="360" w:lineRule="auto"/>
        <w:ind w:firstLine="720"/>
        <w:jc w:val="both"/>
        <w:rPr>
          <w:rFonts w:ascii="Calibri" w:hAnsi="Calibri" w:cs="Calibri"/>
          <w:sz w:val="22"/>
          <w:szCs w:val="22"/>
          <w:lang w:val="pt-PT"/>
        </w:rPr>
      </w:pPr>
      <w:r w:rsidRPr="00C72F6B">
        <w:rPr>
          <w:rFonts w:ascii="Calibri" w:hAnsi="Calibri" w:cs="Calibri"/>
          <w:sz w:val="22"/>
          <w:szCs w:val="22"/>
          <w:lang w:val="pt-PT"/>
        </w:rPr>
        <w:t>- Não foram fornecidos quaisquer dados</w:t>
      </w:r>
      <w:r w:rsidR="00326216" w:rsidRPr="00C72F6B">
        <w:rPr>
          <w:rFonts w:ascii="Calibri" w:hAnsi="Calibri" w:cs="Calibri"/>
          <w:sz w:val="22"/>
          <w:szCs w:val="22"/>
          <w:lang w:val="pt-PT"/>
        </w:rPr>
        <w:t>, por parte dos envolvidos.</w:t>
      </w:r>
    </w:p>
    <w:p w14:paraId="0C426C7B" w14:textId="77777777" w:rsidR="004B43AE" w:rsidRPr="00C72F6B" w:rsidRDefault="008F0D83" w:rsidP="008F0D83">
      <w:pPr>
        <w:spacing w:after="120" w:line="360" w:lineRule="auto"/>
        <w:ind w:firstLine="720"/>
        <w:jc w:val="both"/>
        <w:rPr>
          <w:rFonts w:ascii="Calibri" w:hAnsi="Calibri" w:cs="Calibri"/>
          <w:sz w:val="22"/>
          <w:szCs w:val="22"/>
          <w:lang w:val="pt-PT"/>
        </w:rPr>
      </w:pPr>
      <w:r w:rsidRPr="00C72F6B">
        <w:rPr>
          <w:rFonts w:ascii="Calibri" w:hAnsi="Calibri" w:cs="Calibri"/>
          <w:sz w:val="22"/>
          <w:szCs w:val="22"/>
          <w:lang w:val="pt-PT"/>
        </w:rPr>
        <w:t>- Não foram detetadas quaisquer incoerências por parte da operadora Altice.</w:t>
      </w:r>
    </w:p>
    <w:p w14:paraId="6B487276" w14:textId="77777777" w:rsidR="0022052B" w:rsidRPr="00C72F6B" w:rsidRDefault="0022052B" w:rsidP="008F0D83">
      <w:pPr>
        <w:spacing w:after="120" w:line="360" w:lineRule="auto"/>
        <w:ind w:firstLine="720"/>
        <w:jc w:val="both"/>
        <w:rPr>
          <w:rFonts w:ascii="Calibri" w:hAnsi="Calibri" w:cs="Calibri"/>
          <w:sz w:val="22"/>
          <w:szCs w:val="22"/>
          <w:lang w:val="pt-PT"/>
        </w:rPr>
      </w:pPr>
      <w:r w:rsidRPr="00C72F6B">
        <w:rPr>
          <w:rFonts w:ascii="Calibri" w:hAnsi="Calibri" w:cs="Calibri"/>
          <w:sz w:val="22"/>
          <w:szCs w:val="22"/>
          <w:lang w:val="pt-PT"/>
        </w:rPr>
        <w:t xml:space="preserve">- </w:t>
      </w:r>
      <w:r w:rsidRPr="0022052B">
        <w:rPr>
          <w:rFonts w:ascii="Calibri" w:hAnsi="Calibri" w:cs="Calibri"/>
          <w:sz w:val="22"/>
          <w:szCs w:val="22"/>
          <w:lang w:val="pt-PT"/>
        </w:rPr>
        <w:t xml:space="preserve">Foi possível perceber que, ao preencher formulários na internet nos mais variados sites, os nossos dados ficam guardados, podendo acabar por ser exfiltrados na internet e usados para este tipo de ilícitos. Neste caso, visto que, se verificou que quem recebeu as chamadas do contacto do denunciante </w:t>
      </w:r>
      <w:r w:rsidR="0029736B" w:rsidRPr="0029736B">
        <w:rPr>
          <w:rFonts w:ascii="Calibri" w:hAnsi="Calibri" w:cs="Calibri"/>
          <w:sz w:val="22"/>
          <w:szCs w:val="22"/>
          <w:lang w:val="pt-PT"/>
        </w:rPr>
        <w:t>938765432</w:t>
      </w:r>
      <w:r w:rsidR="0029736B">
        <w:rPr>
          <w:rFonts w:ascii="Calibri" w:hAnsi="Calibri" w:cs="Calibri"/>
          <w:sz w:val="22"/>
          <w:szCs w:val="22"/>
          <w:lang w:val="pt-PT"/>
        </w:rPr>
        <w:t xml:space="preserve"> </w:t>
      </w:r>
      <w:r w:rsidRPr="0022052B">
        <w:rPr>
          <w:rFonts w:ascii="Calibri" w:hAnsi="Calibri" w:cs="Calibri"/>
          <w:sz w:val="22"/>
          <w:szCs w:val="22"/>
          <w:lang w:val="pt-PT"/>
        </w:rPr>
        <w:t xml:space="preserve">não está familiarizado com este número telefónico, existe também a possibilidade de os atacantes terem usado um número aleatório, para o tema, o de </w:t>
      </w:r>
      <w:r w:rsidR="0029736B">
        <w:rPr>
          <w:rFonts w:ascii="Calibri" w:hAnsi="Calibri" w:cs="Calibri"/>
          <w:sz w:val="22"/>
          <w:szCs w:val="22"/>
          <w:lang w:val="pt-PT"/>
        </w:rPr>
        <w:t>Joaquim Afonso</w:t>
      </w:r>
      <w:r w:rsidRPr="0022052B">
        <w:rPr>
          <w:rFonts w:ascii="Calibri" w:hAnsi="Calibri" w:cs="Calibri"/>
          <w:sz w:val="22"/>
          <w:szCs w:val="22"/>
          <w:lang w:val="pt-PT"/>
        </w:rPr>
        <w:t>.</w:t>
      </w:r>
    </w:p>
    <w:p w14:paraId="555C1985" w14:textId="77777777" w:rsidR="005B1625" w:rsidRPr="00C72F6B" w:rsidRDefault="005B1625" w:rsidP="0022052B">
      <w:pPr>
        <w:spacing w:after="120" w:line="360" w:lineRule="auto"/>
        <w:ind w:firstLine="720"/>
        <w:jc w:val="both"/>
        <w:rPr>
          <w:rFonts w:ascii="Calibri" w:hAnsi="Calibri" w:cs="Calibri"/>
          <w:sz w:val="22"/>
          <w:szCs w:val="22"/>
          <w:lang w:val="pt-PT"/>
        </w:rPr>
      </w:pPr>
      <w:r w:rsidRPr="00C72F6B">
        <w:rPr>
          <w:rFonts w:ascii="Calibri" w:hAnsi="Calibri" w:cs="Calibri"/>
          <w:sz w:val="22"/>
          <w:szCs w:val="22"/>
          <w:lang w:val="pt-PT"/>
        </w:rPr>
        <w:t xml:space="preserve">Não foram apurados quaisquer outros elementos que pudessem ser explorados pela investigação. </w:t>
      </w:r>
    </w:p>
    <w:p w14:paraId="494BD882" w14:textId="77777777" w:rsidR="00663EEB" w:rsidRPr="00C72F6B" w:rsidRDefault="00663EEB" w:rsidP="006B76AC">
      <w:pPr>
        <w:spacing w:after="120" w:line="360" w:lineRule="auto"/>
        <w:jc w:val="both"/>
        <w:rPr>
          <w:rFonts w:ascii="Calibri" w:hAnsi="Calibri" w:cs="Calibri"/>
          <w:sz w:val="22"/>
          <w:szCs w:val="22"/>
          <w:lang w:val="pt-PT"/>
        </w:rPr>
      </w:pPr>
    </w:p>
    <w:p w14:paraId="7DBDE138" w14:textId="77777777" w:rsidR="005B1625" w:rsidRPr="00C72F6B" w:rsidRDefault="005B1625" w:rsidP="005B1625">
      <w:pPr>
        <w:spacing w:after="120" w:line="360" w:lineRule="auto"/>
        <w:ind w:firstLine="720"/>
        <w:jc w:val="center"/>
        <w:rPr>
          <w:rFonts w:ascii="Calibri" w:hAnsi="Calibri" w:cs="Calibri"/>
          <w:sz w:val="22"/>
          <w:szCs w:val="22"/>
          <w:lang w:val="pt-PT"/>
        </w:rPr>
      </w:pPr>
      <w:r w:rsidRPr="00C72F6B">
        <w:rPr>
          <w:rFonts w:ascii="Calibri" w:hAnsi="Calibri" w:cs="Calibri"/>
          <w:sz w:val="22"/>
          <w:szCs w:val="22"/>
          <w:lang w:val="pt-PT"/>
        </w:rPr>
        <w:t>***</w:t>
      </w:r>
    </w:p>
    <w:p w14:paraId="7876140E" w14:textId="77777777" w:rsidR="00130068" w:rsidRPr="00C72F6B" w:rsidRDefault="00130068" w:rsidP="00162B0E">
      <w:pPr>
        <w:spacing w:after="120" w:line="360" w:lineRule="auto"/>
        <w:rPr>
          <w:rFonts w:ascii="Calibri" w:hAnsi="Calibri" w:cs="Calibri"/>
          <w:sz w:val="22"/>
          <w:szCs w:val="22"/>
          <w:lang w:val="pt-PT"/>
        </w:rPr>
      </w:pPr>
    </w:p>
    <w:p w14:paraId="64EC60E2" w14:textId="77777777" w:rsidR="00663EEB" w:rsidRPr="00C72F6B" w:rsidRDefault="00663EEB" w:rsidP="00162B0E">
      <w:pPr>
        <w:spacing w:after="120" w:line="360" w:lineRule="auto"/>
        <w:rPr>
          <w:rFonts w:ascii="Calibri" w:hAnsi="Calibri" w:cs="Calibri"/>
          <w:sz w:val="22"/>
          <w:szCs w:val="22"/>
          <w:lang w:val="pt-PT"/>
        </w:rPr>
      </w:pPr>
    </w:p>
    <w:p w14:paraId="5B4DAB6C" w14:textId="77777777" w:rsidR="000E3DA0" w:rsidRPr="00C72F6B" w:rsidRDefault="000E3DA0" w:rsidP="007364B0">
      <w:pPr>
        <w:numPr>
          <w:ilvl w:val="0"/>
          <w:numId w:val="7"/>
        </w:numPr>
        <w:spacing w:line="360" w:lineRule="auto"/>
        <w:jc w:val="both"/>
        <w:rPr>
          <w:rFonts w:ascii="Calibri" w:hAnsi="Calibri" w:cs="Calibri"/>
          <w:sz w:val="22"/>
          <w:szCs w:val="22"/>
          <w:u w:val="double"/>
          <w:lang w:val="pt-PT"/>
        </w:rPr>
      </w:pPr>
      <w:r w:rsidRPr="00C72F6B">
        <w:rPr>
          <w:rFonts w:ascii="Calibri" w:hAnsi="Calibri" w:cs="Calibri"/>
          <w:b/>
          <w:bCs/>
          <w:color w:val="000000"/>
          <w:sz w:val="22"/>
          <w:szCs w:val="22"/>
          <w:u w:val="single"/>
          <w:lang w:val="pt-PT"/>
        </w:rPr>
        <w:t>CONCLUSÃO</w:t>
      </w:r>
    </w:p>
    <w:p w14:paraId="4DB62899" w14:textId="77777777" w:rsidR="006B76AC" w:rsidRPr="00C72F6B" w:rsidRDefault="0080770D" w:rsidP="0080770D">
      <w:pPr>
        <w:pStyle w:val="Header"/>
        <w:tabs>
          <w:tab w:val="left" w:pos="708"/>
        </w:tabs>
        <w:spacing w:line="360" w:lineRule="auto"/>
        <w:jc w:val="both"/>
        <w:rPr>
          <w:rFonts w:ascii="Calibri" w:hAnsi="Calibri" w:cs="Calibri"/>
          <w:sz w:val="22"/>
          <w:szCs w:val="22"/>
          <w:lang w:val="pt-PT"/>
        </w:rPr>
      </w:pPr>
      <w:r w:rsidRPr="00C72F6B">
        <w:rPr>
          <w:rFonts w:ascii="Calibri" w:hAnsi="Calibri" w:cs="Calibri"/>
          <w:sz w:val="22"/>
          <w:szCs w:val="22"/>
          <w:lang w:val="pt-PT"/>
        </w:rPr>
        <w:lastRenderedPageBreak/>
        <w:tab/>
      </w:r>
    </w:p>
    <w:p w14:paraId="604051AB" w14:textId="77777777" w:rsidR="005B1625" w:rsidRPr="00C72F6B" w:rsidRDefault="006B76AC" w:rsidP="0080770D">
      <w:pPr>
        <w:pStyle w:val="Header"/>
        <w:tabs>
          <w:tab w:val="left" w:pos="708"/>
        </w:tabs>
        <w:spacing w:line="360" w:lineRule="auto"/>
        <w:jc w:val="both"/>
        <w:rPr>
          <w:rFonts w:ascii="Calibri" w:hAnsi="Calibri" w:cs="Calibri"/>
          <w:sz w:val="22"/>
          <w:szCs w:val="22"/>
          <w:lang w:val="pt-PT"/>
        </w:rPr>
      </w:pPr>
      <w:r w:rsidRPr="00C72F6B">
        <w:rPr>
          <w:rFonts w:ascii="Calibri" w:hAnsi="Calibri" w:cs="Calibri"/>
          <w:sz w:val="22"/>
          <w:szCs w:val="22"/>
          <w:lang w:val="pt-PT"/>
        </w:rPr>
        <w:t xml:space="preserve">      </w:t>
      </w:r>
      <w:r w:rsidR="0080770D" w:rsidRPr="00C72F6B">
        <w:rPr>
          <w:rFonts w:ascii="Calibri" w:hAnsi="Calibri" w:cs="Calibri"/>
          <w:sz w:val="22"/>
          <w:szCs w:val="22"/>
          <w:lang w:val="pt-PT"/>
        </w:rPr>
        <w:t xml:space="preserve">Pelos factos expostos e, </w:t>
      </w:r>
      <w:r w:rsidR="006D09F8" w:rsidRPr="00C72F6B">
        <w:rPr>
          <w:rFonts w:ascii="Calibri" w:hAnsi="Calibri" w:cs="Calibri"/>
          <w:sz w:val="22"/>
          <w:szCs w:val="22"/>
          <w:lang w:val="pt-PT"/>
        </w:rPr>
        <w:t xml:space="preserve">não se </w:t>
      </w:r>
      <w:r w:rsidR="0080770D" w:rsidRPr="00C72F6B">
        <w:rPr>
          <w:rFonts w:ascii="Calibri" w:hAnsi="Calibri" w:cs="Calibri"/>
          <w:sz w:val="22"/>
          <w:szCs w:val="22"/>
          <w:lang w:val="pt-PT"/>
        </w:rPr>
        <w:t>vislumbra a realização de qualquer diligência com expectável efeito útil no cabal esclarecimento técnico dos factos e identificação dos seus autores, pelo que, para que V. Exª. determine o que tiver por conveniente, abro, nesta data:</w:t>
      </w:r>
    </w:p>
    <w:p w14:paraId="1E89F007" w14:textId="77777777" w:rsidR="00F20283" w:rsidRPr="00C72F6B" w:rsidRDefault="00F20283" w:rsidP="0080770D">
      <w:pPr>
        <w:pStyle w:val="Header"/>
        <w:tabs>
          <w:tab w:val="left" w:pos="708"/>
        </w:tabs>
        <w:spacing w:line="360" w:lineRule="auto"/>
        <w:jc w:val="both"/>
        <w:rPr>
          <w:rFonts w:ascii="Calibri" w:hAnsi="Calibri" w:cs="Calibri"/>
          <w:sz w:val="22"/>
          <w:szCs w:val="22"/>
          <w:lang w:val="pt-PT"/>
        </w:rPr>
      </w:pPr>
    </w:p>
    <w:p w14:paraId="2CCA0D64" w14:textId="77777777" w:rsidR="00130068" w:rsidRPr="00C72F6B" w:rsidRDefault="00130068" w:rsidP="00130068">
      <w:pPr>
        <w:spacing w:line="360" w:lineRule="auto"/>
        <w:ind w:firstLine="284"/>
        <w:jc w:val="both"/>
        <w:rPr>
          <w:rFonts w:ascii="Calibri" w:hAnsi="Calibri" w:cs="Calibri"/>
          <w:sz w:val="22"/>
          <w:szCs w:val="22"/>
          <w:lang w:val="pt-PT"/>
        </w:rPr>
      </w:pPr>
    </w:p>
    <w:p w14:paraId="5E708ECA" w14:textId="77777777" w:rsidR="00EB0BA1" w:rsidRPr="00C72F6B" w:rsidRDefault="00EB0BA1" w:rsidP="00EB0BA1">
      <w:pPr>
        <w:spacing w:line="360" w:lineRule="auto"/>
        <w:jc w:val="center"/>
        <w:rPr>
          <w:rFonts w:ascii="Calibri" w:hAnsi="Calibri" w:cs="Calibri"/>
          <w:sz w:val="22"/>
          <w:szCs w:val="22"/>
          <w:lang w:val="pt-PT"/>
        </w:rPr>
      </w:pPr>
      <w:r w:rsidRPr="00C72F6B">
        <w:rPr>
          <w:rFonts w:ascii="Calibri" w:hAnsi="Calibri" w:cs="Calibri"/>
          <w:sz w:val="22"/>
          <w:szCs w:val="22"/>
          <w:lang w:val="pt-PT"/>
        </w:rPr>
        <w:t>= CONCLUSÃO =</w:t>
      </w:r>
    </w:p>
    <w:p w14:paraId="1F22D6F1" w14:textId="77777777" w:rsidR="00EB0BA1" w:rsidRPr="00C72F6B" w:rsidRDefault="00EB0BA1" w:rsidP="00EB0BA1">
      <w:pPr>
        <w:spacing w:line="360" w:lineRule="auto"/>
        <w:jc w:val="center"/>
        <w:rPr>
          <w:rFonts w:ascii="Calibri" w:hAnsi="Calibri" w:cs="Calibri"/>
          <w:sz w:val="22"/>
          <w:szCs w:val="22"/>
          <w:lang w:val="pt-PT"/>
        </w:rPr>
      </w:pPr>
      <w:r w:rsidRPr="00C72F6B">
        <w:rPr>
          <w:rFonts w:ascii="Calibri" w:hAnsi="Calibri" w:cs="Calibri"/>
          <w:sz w:val="22"/>
          <w:szCs w:val="22"/>
          <w:lang w:val="pt-PT"/>
        </w:rPr>
        <w:t xml:space="preserve">Lisboa, </w:t>
      </w:r>
      <w:r w:rsidR="00F62562">
        <w:rPr>
          <w:rFonts w:ascii="Calibri" w:hAnsi="Calibri" w:cs="Calibri"/>
          <w:sz w:val="22"/>
          <w:szCs w:val="22"/>
          <w:lang w:val="pt-PT"/>
        </w:rPr>
        <w:t>09</w:t>
      </w:r>
      <w:r w:rsidR="00F20283" w:rsidRPr="00C72F6B">
        <w:rPr>
          <w:rFonts w:ascii="Calibri" w:hAnsi="Calibri" w:cs="Calibri"/>
          <w:sz w:val="22"/>
          <w:szCs w:val="22"/>
          <w:lang w:val="pt-PT"/>
        </w:rPr>
        <w:t>/04</w:t>
      </w:r>
      <w:r w:rsidR="0080770D" w:rsidRPr="00C72F6B">
        <w:rPr>
          <w:rFonts w:ascii="Calibri" w:hAnsi="Calibri" w:cs="Calibri"/>
          <w:sz w:val="22"/>
          <w:szCs w:val="22"/>
          <w:lang w:val="pt-PT"/>
        </w:rPr>
        <w:t>/2024</w:t>
      </w:r>
    </w:p>
    <w:p w14:paraId="169CA32F" w14:textId="77777777" w:rsidR="00EB0BA1" w:rsidRPr="00C72F6B" w:rsidRDefault="00F20283" w:rsidP="00EB0BA1">
      <w:pPr>
        <w:spacing w:line="360" w:lineRule="auto"/>
        <w:jc w:val="center"/>
        <w:rPr>
          <w:rFonts w:ascii="Calibri" w:hAnsi="Calibri" w:cs="Calibri"/>
          <w:sz w:val="22"/>
          <w:szCs w:val="22"/>
          <w:lang w:val="pt-PT"/>
        </w:rPr>
      </w:pPr>
      <w:r w:rsidRPr="00C72F6B">
        <w:rPr>
          <w:rFonts w:ascii="Calibri" w:hAnsi="Calibri" w:cs="Calibri"/>
          <w:sz w:val="22"/>
          <w:szCs w:val="22"/>
          <w:lang w:val="pt-PT"/>
        </w:rPr>
        <w:t>O</w:t>
      </w:r>
      <w:r w:rsidR="00EB0BA1" w:rsidRPr="00C72F6B">
        <w:rPr>
          <w:rFonts w:ascii="Calibri" w:hAnsi="Calibri" w:cs="Calibri"/>
          <w:sz w:val="22"/>
          <w:szCs w:val="22"/>
          <w:lang w:val="pt-PT"/>
        </w:rPr>
        <w:t xml:space="preserve"> Inspetor,</w:t>
      </w:r>
    </w:p>
    <w:p w14:paraId="122D0E6E" w14:textId="77777777" w:rsidR="00EB0BA1" w:rsidRPr="00C72F6B" w:rsidRDefault="00F20283" w:rsidP="00EB0BA1">
      <w:pPr>
        <w:spacing w:line="360" w:lineRule="auto"/>
        <w:jc w:val="center"/>
        <w:rPr>
          <w:rFonts w:ascii="Calibri" w:hAnsi="Calibri" w:cs="Calibri"/>
          <w:sz w:val="22"/>
          <w:szCs w:val="22"/>
          <w:lang w:val="pt-PT"/>
        </w:rPr>
      </w:pPr>
      <w:r w:rsidRPr="00C72F6B">
        <w:rPr>
          <w:rFonts w:ascii="Calibri" w:hAnsi="Calibri" w:cs="Calibri"/>
          <w:sz w:val="22"/>
          <w:szCs w:val="22"/>
          <w:lang w:val="pt-PT"/>
        </w:rPr>
        <w:t>____________________________________</w:t>
      </w:r>
    </w:p>
    <w:p w14:paraId="658F48F5" w14:textId="77777777" w:rsidR="00EB0BA1" w:rsidRPr="00C72F6B" w:rsidRDefault="00F20283" w:rsidP="00EB0BA1">
      <w:pPr>
        <w:spacing w:line="360" w:lineRule="auto"/>
        <w:jc w:val="center"/>
        <w:rPr>
          <w:rFonts w:ascii="Calibri" w:hAnsi="Calibri" w:cs="Calibri"/>
          <w:sz w:val="22"/>
          <w:szCs w:val="22"/>
          <w:lang w:val="pt-PT"/>
        </w:rPr>
      </w:pPr>
      <w:r w:rsidRPr="00C72F6B">
        <w:rPr>
          <w:rFonts w:ascii="Calibri" w:hAnsi="Calibri" w:cs="Calibri"/>
          <w:sz w:val="22"/>
          <w:szCs w:val="22"/>
          <w:lang w:val="pt-PT"/>
        </w:rPr>
        <w:t>(</w:t>
      </w:r>
      <w:r w:rsidR="0029736B">
        <w:rPr>
          <w:rFonts w:ascii="Calibri" w:hAnsi="Calibri" w:cs="Calibri"/>
          <w:sz w:val="22"/>
          <w:szCs w:val="22"/>
          <w:lang w:val="pt-PT"/>
        </w:rPr>
        <w:t>Hélder Bastos</w:t>
      </w:r>
      <w:r w:rsidRPr="00C72F6B">
        <w:rPr>
          <w:rFonts w:ascii="Calibri" w:hAnsi="Calibri" w:cs="Calibri"/>
          <w:sz w:val="22"/>
          <w:szCs w:val="22"/>
          <w:lang w:val="pt-PT"/>
        </w:rPr>
        <w:t>)</w:t>
      </w:r>
    </w:p>
    <w:p w14:paraId="44EEC548" w14:textId="77777777" w:rsidR="00FE5DBA" w:rsidRPr="00C72F6B" w:rsidRDefault="00EB0BA1" w:rsidP="00FF2642">
      <w:pPr>
        <w:spacing w:line="360" w:lineRule="auto"/>
        <w:jc w:val="center"/>
        <w:rPr>
          <w:rFonts w:ascii="Calibri" w:hAnsi="Calibri" w:cs="Calibri"/>
          <w:sz w:val="22"/>
          <w:szCs w:val="22"/>
          <w:lang w:val="pt-PT"/>
        </w:rPr>
      </w:pPr>
      <w:r w:rsidRPr="00C72F6B">
        <w:rPr>
          <w:rFonts w:ascii="Calibri" w:hAnsi="Calibri" w:cs="Calibri"/>
          <w:sz w:val="22"/>
          <w:szCs w:val="22"/>
          <w:lang w:val="pt-PT"/>
        </w:rPr>
        <w:t>* * *</w:t>
      </w:r>
    </w:p>
    <w:sectPr w:rsidR="00FE5DBA" w:rsidRPr="00C72F6B">
      <w:headerReference w:type="default" r:id="rId8"/>
      <w:pgSz w:w="11907" w:h="16840" w:code="9"/>
      <w:pgMar w:top="2694" w:right="1418" w:bottom="1418" w:left="1418" w:header="851"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BC742" w14:textId="77777777" w:rsidR="00733EAA" w:rsidRDefault="00733EAA">
      <w:r>
        <w:separator/>
      </w:r>
    </w:p>
  </w:endnote>
  <w:endnote w:type="continuationSeparator" w:id="0">
    <w:p w14:paraId="6784BECF" w14:textId="77777777" w:rsidR="00733EAA" w:rsidRDefault="00733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notTrueType/>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BDF13" w14:textId="77777777" w:rsidR="00733EAA" w:rsidRDefault="00733EAA">
      <w:r>
        <w:separator/>
      </w:r>
    </w:p>
  </w:footnote>
  <w:footnote w:type="continuationSeparator" w:id="0">
    <w:p w14:paraId="3878C403" w14:textId="77777777" w:rsidR="00733EAA" w:rsidRDefault="00733EAA">
      <w:r>
        <w:continuationSeparator/>
      </w:r>
    </w:p>
  </w:footnote>
  <w:footnote w:id="1">
    <w:p w14:paraId="43B9C24E" w14:textId="77777777" w:rsidR="00243981" w:rsidRPr="003F02E1" w:rsidRDefault="00243981">
      <w:pPr>
        <w:pStyle w:val="FootnoteText"/>
        <w:rPr>
          <w:rFonts w:ascii="Calibri" w:hAnsi="Calibri" w:cs="Calibri"/>
          <w:lang w:val="pt-PT"/>
        </w:rPr>
      </w:pPr>
      <w:r w:rsidRPr="003F02E1">
        <w:rPr>
          <w:rStyle w:val="FootnoteReference"/>
          <w:rFonts w:ascii="Calibri" w:hAnsi="Calibri" w:cs="Calibri"/>
        </w:rPr>
        <w:footnoteRef/>
      </w:r>
      <w:r w:rsidRPr="0029736B">
        <w:rPr>
          <w:rFonts w:ascii="Calibri" w:hAnsi="Calibri" w:cs="Calibri"/>
          <w:lang w:val="pt-PT"/>
        </w:rPr>
        <w:t xml:space="preserve"> Fonte: https://www.avg.com/pt/signal/what-is-spoofing.</w:t>
      </w:r>
    </w:p>
  </w:footnote>
  <w:footnote w:id="2">
    <w:p w14:paraId="486014E2" w14:textId="77777777" w:rsidR="00243981" w:rsidRPr="00243981" w:rsidRDefault="00243981">
      <w:pPr>
        <w:pStyle w:val="FootnoteText"/>
        <w:rPr>
          <w:lang w:val="pt-PT"/>
        </w:rPr>
      </w:pPr>
      <w:r w:rsidRPr="003F02E1">
        <w:rPr>
          <w:rStyle w:val="FootnoteReference"/>
          <w:rFonts w:ascii="Calibri" w:hAnsi="Calibri" w:cs="Calibri"/>
        </w:rPr>
        <w:footnoteRef/>
      </w:r>
      <w:r w:rsidRPr="0029736B">
        <w:rPr>
          <w:rFonts w:ascii="Calibri" w:hAnsi="Calibri" w:cs="Calibri"/>
          <w:lang w:val="pt-PT"/>
        </w:rPr>
        <w:t xml:space="preserve"> Informação retirada de: https://www.spoofcard.com/.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6D09" w14:textId="77777777" w:rsidR="00326C00" w:rsidRDefault="00326C00" w:rsidP="00335024">
    <w:pPr>
      <w:framePr w:w="4043" w:h="2308" w:hRule="exact" w:hSpace="851" w:vSpace="249" w:wrap="around" w:vAnchor="page" w:hAnchor="page" w:x="3905" w:y="136"/>
      <w:jc w:val="center"/>
      <w:rPr>
        <w:position w:val="24"/>
        <w:sz w:val="18"/>
      </w:rPr>
    </w:pPr>
  </w:p>
  <w:p w14:paraId="56A8EDFA" w14:textId="77777777" w:rsidR="00326C00" w:rsidRPr="00335024" w:rsidRDefault="00326C00" w:rsidP="00335024">
    <w:pPr>
      <w:framePr w:w="4043" w:h="2308" w:hRule="exact" w:hSpace="851" w:vSpace="249" w:wrap="around" w:vAnchor="page" w:hAnchor="page" w:x="3905" w:y="136"/>
      <w:jc w:val="center"/>
      <w:rPr>
        <w:position w:val="24"/>
        <w:sz w:val="18"/>
        <w:lang w:val="pt-PT"/>
      </w:rPr>
    </w:pPr>
    <w:r w:rsidRPr="00335024">
      <w:rPr>
        <w:position w:val="24"/>
        <w:sz w:val="18"/>
        <w:lang w:val="pt-PT"/>
      </w:rPr>
      <w:t>S</w:t>
    </w:r>
    <w:r w:rsidRPr="00335024">
      <w:rPr>
        <w:position w:val="22"/>
        <w:sz w:val="18"/>
        <w:lang w:val="pt-PT"/>
      </w:rPr>
      <w:t>.</w:t>
    </w:r>
    <w:r w:rsidR="00733EAA">
      <w:rPr>
        <w:noProof/>
      </w:rPr>
      <w:object w:dxaOrig="1022" w:dyaOrig="840" w14:anchorId="30C289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8pt;height:33.6pt;mso-width-percent:0;mso-height-percent:0;mso-width-percent:0;mso-height-percent:0">
          <v:imagedata r:id="rId1" o:title=""/>
        </v:shape>
        <o:OLEObject Type="Embed" ProgID="Word.Document.8" ShapeID="_x0000_i1025" DrawAspect="Content" ObjectID="_1808736888" r:id="rId2"/>
      </w:object>
    </w:r>
    <w:r w:rsidRPr="00335024">
      <w:rPr>
        <w:position w:val="24"/>
        <w:sz w:val="18"/>
        <w:lang w:val="pt-PT"/>
      </w:rPr>
      <w:t>R.</w:t>
    </w:r>
  </w:p>
  <w:p w14:paraId="29BE6577" w14:textId="77777777" w:rsidR="00326C00" w:rsidRPr="00335024" w:rsidRDefault="00326C00" w:rsidP="00335024">
    <w:pPr>
      <w:framePr w:w="4043" w:h="2308" w:hRule="exact" w:hSpace="851" w:vSpace="249" w:wrap="around" w:vAnchor="page" w:hAnchor="page" w:x="3905" w:y="136"/>
      <w:jc w:val="center"/>
      <w:rPr>
        <w:rFonts w:ascii="Arial" w:hAnsi="Arial"/>
        <w:sz w:val="16"/>
        <w:lang w:val="pt-PT"/>
      </w:rPr>
    </w:pPr>
    <w:r w:rsidRPr="00335024">
      <w:rPr>
        <w:rFonts w:ascii="Arial" w:hAnsi="Arial"/>
        <w:sz w:val="16"/>
        <w:lang w:val="pt-PT"/>
      </w:rPr>
      <w:t xml:space="preserve"> MINISTÉRIO DA JUSTIÇA</w:t>
    </w:r>
  </w:p>
  <w:p w14:paraId="08475150" w14:textId="77777777" w:rsidR="00326C00" w:rsidRPr="00335024" w:rsidRDefault="00326C00" w:rsidP="00335024">
    <w:pPr>
      <w:framePr w:w="4043" w:h="2308" w:hRule="exact" w:hSpace="851" w:vSpace="249" w:wrap="around" w:vAnchor="page" w:hAnchor="page" w:x="3905" w:y="136"/>
      <w:jc w:val="center"/>
      <w:rPr>
        <w:sz w:val="16"/>
        <w:lang w:val="pt-PT"/>
      </w:rPr>
    </w:pPr>
  </w:p>
  <w:p w14:paraId="33071DB0" w14:textId="77777777" w:rsidR="00326C00" w:rsidRPr="00335024" w:rsidRDefault="00326C00" w:rsidP="00335024">
    <w:pPr>
      <w:framePr w:w="4043" w:h="2308" w:hRule="exact" w:hSpace="851" w:vSpace="249" w:wrap="around" w:vAnchor="page" w:hAnchor="page" w:x="3905" w:y="136"/>
      <w:jc w:val="center"/>
      <w:rPr>
        <w:rFonts w:ascii="Arial" w:hAnsi="Arial"/>
        <w:sz w:val="28"/>
        <w:lang w:val="pt-PT"/>
      </w:rPr>
    </w:pPr>
    <w:r w:rsidRPr="00335024">
      <w:rPr>
        <w:rFonts w:ascii="Arial" w:hAnsi="Arial"/>
        <w:sz w:val="28"/>
        <w:lang w:val="pt-PT"/>
      </w:rPr>
      <w:t>POLÍCIA JUDICIÁRIA</w:t>
    </w:r>
  </w:p>
  <w:p w14:paraId="330AC88C" w14:textId="77777777" w:rsidR="00326C00" w:rsidRPr="00335024" w:rsidRDefault="00326C00" w:rsidP="00335024">
    <w:pPr>
      <w:framePr w:w="4043" w:h="2308" w:hRule="exact" w:hSpace="851" w:vSpace="249" w:wrap="around" w:vAnchor="page" w:hAnchor="page" w:x="3905" w:y="136"/>
      <w:jc w:val="center"/>
      <w:rPr>
        <w:rFonts w:ascii="Arial" w:hAnsi="Arial"/>
        <w:sz w:val="16"/>
        <w:lang w:val="pt-PT"/>
      </w:rPr>
    </w:pPr>
  </w:p>
  <w:p w14:paraId="3FBC7402" w14:textId="77777777" w:rsidR="00326C00" w:rsidRPr="00335024" w:rsidRDefault="00477A52" w:rsidP="00335024">
    <w:pPr>
      <w:framePr w:w="4043" w:h="2308" w:hRule="exact" w:hSpace="851" w:vSpace="249" w:wrap="around" w:vAnchor="page" w:hAnchor="page" w:x="3905" w:y="136"/>
      <w:jc w:val="center"/>
      <w:rPr>
        <w:rFonts w:ascii="Arial" w:hAnsi="Arial"/>
        <w:sz w:val="16"/>
        <w:lang w:val="pt-PT"/>
      </w:rPr>
    </w:pPr>
    <w:r>
      <w:rPr>
        <w:rFonts w:ascii="Arial" w:hAnsi="Arial"/>
        <w:sz w:val="16"/>
        <w:lang w:val="pt-PT"/>
      </w:rPr>
      <w:t>UNIDADE NACIONAL DE COMBATE AO CIBERCRIME E À CRIMINALIDADE TECNOLÓGICA</w:t>
    </w:r>
  </w:p>
  <w:p w14:paraId="3BBB3FB4" w14:textId="77777777" w:rsidR="00326C00" w:rsidRPr="00335024" w:rsidRDefault="00326C00" w:rsidP="00335024">
    <w:pPr>
      <w:framePr w:w="4043" w:h="2308" w:hRule="exact" w:hSpace="851" w:vSpace="249" w:wrap="around" w:vAnchor="page" w:hAnchor="page" w:x="3905" w:y="136"/>
      <w:jc w:val="center"/>
      <w:rPr>
        <w:lang w:val="pt-PT"/>
      </w:rPr>
    </w:pPr>
  </w:p>
  <w:p w14:paraId="1987A11A" w14:textId="77777777" w:rsidR="00326C00" w:rsidRPr="00335024" w:rsidRDefault="00326C00">
    <w:pPr>
      <w:pStyle w:val="Header"/>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67D10"/>
    <w:multiLevelType w:val="hybridMultilevel"/>
    <w:tmpl w:val="3512587C"/>
    <w:lvl w:ilvl="0" w:tplc="08160001">
      <w:start w:val="1"/>
      <w:numFmt w:val="bullet"/>
      <w:lvlText w:val=""/>
      <w:lvlJc w:val="left"/>
      <w:pPr>
        <w:tabs>
          <w:tab w:val="num" w:pos="1854"/>
        </w:tabs>
        <w:ind w:left="1854" w:hanging="360"/>
      </w:pPr>
      <w:rPr>
        <w:rFonts w:ascii="Symbol" w:hAnsi="Symbol" w:hint="default"/>
      </w:rPr>
    </w:lvl>
    <w:lvl w:ilvl="1" w:tplc="08160003" w:tentative="1">
      <w:start w:val="1"/>
      <w:numFmt w:val="bullet"/>
      <w:lvlText w:val="o"/>
      <w:lvlJc w:val="left"/>
      <w:pPr>
        <w:tabs>
          <w:tab w:val="num" w:pos="2574"/>
        </w:tabs>
        <w:ind w:left="2574" w:hanging="360"/>
      </w:pPr>
      <w:rPr>
        <w:rFonts w:ascii="Courier New" w:hAnsi="Courier New" w:cs="Courier New" w:hint="default"/>
      </w:rPr>
    </w:lvl>
    <w:lvl w:ilvl="2" w:tplc="08160005" w:tentative="1">
      <w:start w:val="1"/>
      <w:numFmt w:val="bullet"/>
      <w:lvlText w:val=""/>
      <w:lvlJc w:val="left"/>
      <w:pPr>
        <w:tabs>
          <w:tab w:val="num" w:pos="3294"/>
        </w:tabs>
        <w:ind w:left="3294" w:hanging="360"/>
      </w:pPr>
      <w:rPr>
        <w:rFonts w:ascii="Wingdings" w:hAnsi="Wingdings" w:hint="default"/>
      </w:rPr>
    </w:lvl>
    <w:lvl w:ilvl="3" w:tplc="08160001" w:tentative="1">
      <w:start w:val="1"/>
      <w:numFmt w:val="bullet"/>
      <w:lvlText w:val=""/>
      <w:lvlJc w:val="left"/>
      <w:pPr>
        <w:tabs>
          <w:tab w:val="num" w:pos="4014"/>
        </w:tabs>
        <w:ind w:left="4014" w:hanging="360"/>
      </w:pPr>
      <w:rPr>
        <w:rFonts w:ascii="Symbol" w:hAnsi="Symbol" w:hint="default"/>
      </w:rPr>
    </w:lvl>
    <w:lvl w:ilvl="4" w:tplc="08160003" w:tentative="1">
      <w:start w:val="1"/>
      <w:numFmt w:val="bullet"/>
      <w:lvlText w:val="o"/>
      <w:lvlJc w:val="left"/>
      <w:pPr>
        <w:tabs>
          <w:tab w:val="num" w:pos="4734"/>
        </w:tabs>
        <w:ind w:left="4734" w:hanging="360"/>
      </w:pPr>
      <w:rPr>
        <w:rFonts w:ascii="Courier New" w:hAnsi="Courier New" w:cs="Courier New" w:hint="default"/>
      </w:rPr>
    </w:lvl>
    <w:lvl w:ilvl="5" w:tplc="08160005" w:tentative="1">
      <w:start w:val="1"/>
      <w:numFmt w:val="bullet"/>
      <w:lvlText w:val=""/>
      <w:lvlJc w:val="left"/>
      <w:pPr>
        <w:tabs>
          <w:tab w:val="num" w:pos="5454"/>
        </w:tabs>
        <w:ind w:left="5454" w:hanging="360"/>
      </w:pPr>
      <w:rPr>
        <w:rFonts w:ascii="Wingdings" w:hAnsi="Wingdings" w:hint="default"/>
      </w:rPr>
    </w:lvl>
    <w:lvl w:ilvl="6" w:tplc="08160001" w:tentative="1">
      <w:start w:val="1"/>
      <w:numFmt w:val="bullet"/>
      <w:lvlText w:val=""/>
      <w:lvlJc w:val="left"/>
      <w:pPr>
        <w:tabs>
          <w:tab w:val="num" w:pos="6174"/>
        </w:tabs>
        <w:ind w:left="6174" w:hanging="360"/>
      </w:pPr>
      <w:rPr>
        <w:rFonts w:ascii="Symbol" w:hAnsi="Symbol" w:hint="default"/>
      </w:rPr>
    </w:lvl>
    <w:lvl w:ilvl="7" w:tplc="08160003" w:tentative="1">
      <w:start w:val="1"/>
      <w:numFmt w:val="bullet"/>
      <w:lvlText w:val="o"/>
      <w:lvlJc w:val="left"/>
      <w:pPr>
        <w:tabs>
          <w:tab w:val="num" w:pos="6894"/>
        </w:tabs>
        <w:ind w:left="6894" w:hanging="360"/>
      </w:pPr>
      <w:rPr>
        <w:rFonts w:ascii="Courier New" w:hAnsi="Courier New" w:cs="Courier New" w:hint="default"/>
      </w:rPr>
    </w:lvl>
    <w:lvl w:ilvl="8" w:tplc="08160005" w:tentative="1">
      <w:start w:val="1"/>
      <w:numFmt w:val="bullet"/>
      <w:lvlText w:val=""/>
      <w:lvlJc w:val="left"/>
      <w:pPr>
        <w:tabs>
          <w:tab w:val="num" w:pos="7614"/>
        </w:tabs>
        <w:ind w:left="7614" w:hanging="360"/>
      </w:pPr>
      <w:rPr>
        <w:rFonts w:ascii="Wingdings" w:hAnsi="Wingdings" w:hint="default"/>
      </w:rPr>
    </w:lvl>
  </w:abstractNum>
  <w:abstractNum w:abstractNumId="1" w15:restartNumberingAfterBreak="0">
    <w:nsid w:val="170A1853"/>
    <w:multiLevelType w:val="hybridMultilevel"/>
    <w:tmpl w:val="684830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FAB10AF"/>
    <w:multiLevelType w:val="hybridMultilevel"/>
    <w:tmpl w:val="D6724DA8"/>
    <w:lvl w:ilvl="0" w:tplc="0816000F">
      <w:start w:val="1"/>
      <w:numFmt w:val="decimal"/>
      <w:lvlText w:val="%1."/>
      <w:lvlJc w:val="left"/>
      <w:pPr>
        <w:ind w:left="1080" w:hanging="360"/>
      </w:pPr>
    </w:lvl>
    <w:lvl w:ilvl="1" w:tplc="08160019">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abstractNum w:abstractNumId="3" w15:restartNumberingAfterBreak="0">
    <w:nsid w:val="4C0B184D"/>
    <w:multiLevelType w:val="hybridMultilevel"/>
    <w:tmpl w:val="B3D476D8"/>
    <w:lvl w:ilvl="0" w:tplc="08160001">
      <w:start w:val="1"/>
      <w:numFmt w:val="bullet"/>
      <w:lvlText w:val=""/>
      <w:lvlJc w:val="left"/>
      <w:pPr>
        <w:ind w:left="2160" w:hanging="360"/>
      </w:pPr>
      <w:rPr>
        <w:rFonts w:ascii="Symbol" w:hAnsi="Symbol" w:hint="default"/>
      </w:rPr>
    </w:lvl>
    <w:lvl w:ilvl="1" w:tplc="08160003" w:tentative="1">
      <w:start w:val="1"/>
      <w:numFmt w:val="bullet"/>
      <w:lvlText w:val="o"/>
      <w:lvlJc w:val="left"/>
      <w:pPr>
        <w:ind w:left="2880" w:hanging="360"/>
      </w:pPr>
      <w:rPr>
        <w:rFonts w:ascii="Courier New" w:hAnsi="Courier New" w:cs="Courier New" w:hint="default"/>
      </w:rPr>
    </w:lvl>
    <w:lvl w:ilvl="2" w:tplc="08160005" w:tentative="1">
      <w:start w:val="1"/>
      <w:numFmt w:val="bullet"/>
      <w:lvlText w:val=""/>
      <w:lvlJc w:val="left"/>
      <w:pPr>
        <w:ind w:left="3600" w:hanging="360"/>
      </w:pPr>
      <w:rPr>
        <w:rFonts w:ascii="Wingdings" w:hAnsi="Wingdings" w:hint="default"/>
      </w:rPr>
    </w:lvl>
    <w:lvl w:ilvl="3" w:tplc="08160001" w:tentative="1">
      <w:start w:val="1"/>
      <w:numFmt w:val="bullet"/>
      <w:lvlText w:val=""/>
      <w:lvlJc w:val="left"/>
      <w:pPr>
        <w:ind w:left="4320" w:hanging="360"/>
      </w:pPr>
      <w:rPr>
        <w:rFonts w:ascii="Symbol" w:hAnsi="Symbol" w:hint="default"/>
      </w:rPr>
    </w:lvl>
    <w:lvl w:ilvl="4" w:tplc="08160003" w:tentative="1">
      <w:start w:val="1"/>
      <w:numFmt w:val="bullet"/>
      <w:lvlText w:val="o"/>
      <w:lvlJc w:val="left"/>
      <w:pPr>
        <w:ind w:left="5040" w:hanging="360"/>
      </w:pPr>
      <w:rPr>
        <w:rFonts w:ascii="Courier New" w:hAnsi="Courier New" w:cs="Courier New" w:hint="default"/>
      </w:rPr>
    </w:lvl>
    <w:lvl w:ilvl="5" w:tplc="08160005" w:tentative="1">
      <w:start w:val="1"/>
      <w:numFmt w:val="bullet"/>
      <w:lvlText w:val=""/>
      <w:lvlJc w:val="left"/>
      <w:pPr>
        <w:ind w:left="5760" w:hanging="360"/>
      </w:pPr>
      <w:rPr>
        <w:rFonts w:ascii="Wingdings" w:hAnsi="Wingdings" w:hint="default"/>
      </w:rPr>
    </w:lvl>
    <w:lvl w:ilvl="6" w:tplc="08160001" w:tentative="1">
      <w:start w:val="1"/>
      <w:numFmt w:val="bullet"/>
      <w:lvlText w:val=""/>
      <w:lvlJc w:val="left"/>
      <w:pPr>
        <w:ind w:left="6480" w:hanging="360"/>
      </w:pPr>
      <w:rPr>
        <w:rFonts w:ascii="Symbol" w:hAnsi="Symbol" w:hint="default"/>
      </w:rPr>
    </w:lvl>
    <w:lvl w:ilvl="7" w:tplc="08160003" w:tentative="1">
      <w:start w:val="1"/>
      <w:numFmt w:val="bullet"/>
      <w:lvlText w:val="o"/>
      <w:lvlJc w:val="left"/>
      <w:pPr>
        <w:ind w:left="7200" w:hanging="360"/>
      </w:pPr>
      <w:rPr>
        <w:rFonts w:ascii="Courier New" w:hAnsi="Courier New" w:cs="Courier New" w:hint="default"/>
      </w:rPr>
    </w:lvl>
    <w:lvl w:ilvl="8" w:tplc="08160005" w:tentative="1">
      <w:start w:val="1"/>
      <w:numFmt w:val="bullet"/>
      <w:lvlText w:val=""/>
      <w:lvlJc w:val="left"/>
      <w:pPr>
        <w:ind w:left="7920" w:hanging="360"/>
      </w:pPr>
      <w:rPr>
        <w:rFonts w:ascii="Wingdings" w:hAnsi="Wingdings" w:hint="default"/>
      </w:rPr>
    </w:lvl>
  </w:abstractNum>
  <w:abstractNum w:abstractNumId="4" w15:restartNumberingAfterBreak="0">
    <w:nsid w:val="4C9A6754"/>
    <w:multiLevelType w:val="hybridMultilevel"/>
    <w:tmpl w:val="4EC2C1B0"/>
    <w:lvl w:ilvl="0" w:tplc="39CA7D78">
      <w:start w:val="1"/>
      <w:numFmt w:val="decimal"/>
      <w:lvlText w:val="%1."/>
      <w:lvlJc w:val="left"/>
      <w:pPr>
        <w:tabs>
          <w:tab w:val="num" w:pos="814"/>
        </w:tabs>
        <w:ind w:left="814" w:hanging="360"/>
      </w:pPr>
      <w:rPr>
        <w:rFonts w:hint="default"/>
        <w:b/>
      </w:rPr>
    </w:lvl>
    <w:lvl w:ilvl="1" w:tplc="08160003">
      <w:start w:val="1"/>
      <w:numFmt w:val="bullet"/>
      <w:lvlText w:val="o"/>
      <w:lvlJc w:val="left"/>
      <w:pPr>
        <w:tabs>
          <w:tab w:val="num" w:pos="1534"/>
        </w:tabs>
        <w:ind w:left="1534" w:hanging="360"/>
      </w:pPr>
      <w:rPr>
        <w:rFonts w:ascii="Courier New" w:hAnsi="Courier New" w:cs="Courier New" w:hint="default"/>
      </w:rPr>
    </w:lvl>
    <w:lvl w:ilvl="2" w:tplc="0816001B" w:tentative="1">
      <w:start w:val="1"/>
      <w:numFmt w:val="lowerRoman"/>
      <w:lvlText w:val="%3."/>
      <w:lvlJc w:val="right"/>
      <w:pPr>
        <w:tabs>
          <w:tab w:val="num" w:pos="2254"/>
        </w:tabs>
        <w:ind w:left="2254" w:hanging="180"/>
      </w:pPr>
    </w:lvl>
    <w:lvl w:ilvl="3" w:tplc="0816000F" w:tentative="1">
      <w:start w:val="1"/>
      <w:numFmt w:val="decimal"/>
      <w:lvlText w:val="%4."/>
      <w:lvlJc w:val="left"/>
      <w:pPr>
        <w:tabs>
          <w:tab w:val="num" w:pos="2974"/>
        </w:tabs>
        <w:ind w:left="2974" w:hanging="360"/>
      </w:pPr>
    </w:lvl>
    <w:lvl w:ilvl="4" w:tplc="08160019" w:tentative="1">
      <w:start w:val="1"/>
      <w:numFmt w:val="lowerLetter"/>
      <w:lvlText w:val="%5."/>
      <w:lvlJc w:val="left"/>
      <w:pPr>
        <w:tabs>
          <w:tab w:val="num" w:pos="3694"/>
        </w:tabs>
        <w:ind w:left="3694" w:hanging="360"/>
      </w:pPr>
    </w:lvl>
    <w:lvl w:ilvl="5" w:tplc="0816001B" w:tentative="1">
      <w:start w:val="1"/>
      <w:numFmt w:val="lowerRoman"/>
      <w:lvlText w:val="%6."/>
      <w:lvlJc w:val="right"/>
      <w:pPr>
        <w:tabs>
          <w:tab w:val="num" w:pos="4414"/>
        </w:tabs>
        <w:ind w:left="4414" w:hanging="180"/>
      </w:pPr>
    </w:lvl>
    <w:lvl w:ilvl="6" w:tplc="0816000F" w:tentative="1">
      <w:start w:val="1"/>
      <w:numFmt w:val="decimal"/>
      <w:lvlText w:val="%7."/>
      <w:lvlJc w:val="left"/>
      <w:pPr>
        <w:tabs>
          <w:tab w:val="num" w:pos="5134"/>
        </w:tabs>
        <w:ind w:left="5134" w:hanging="360"/>
      </w:pPr>
    </w:lvl>
    <w:lvl w:ilvl="7" w:tplc="08160019" w:tentative="1">
      <w:start w:val="1"/>
      <w:numFmt w:val="lowerLetter"/>
      <w:lvlText w:val="%8."/>
      <w:lvlJc w:val="left"/>
      <w:pPr>
        <w:tabs>
          <w:tab w:val="num" w:pos="5854"/>
        </w:tabs>
        <w:ind w:left="5854" w:hanging="360"/>
      </w:pPr>
    </w:lvl>
    <w:lvl w:ilvl="8" w:tplc="0816001B" w:tentative="1">
      <w:start w:val="1"/>
      <w:numFmt w:val="lowerRoman"/>
      <w:lvlText w:val="%9."/>
      <w:lvlJc w:val="right"/>
      <w:pPr>
        <w:tabs>
          <w:tab w:val="num" w:pos="6574"/>
        </w:tabs>
        <w:ind w:left="6574" w:hanging="180"/>
      </w:pPr>
    </w:lvl>
  </w:abstractNum>
  <w:abstractNum w:abstractNumId="5" w15:restartNumberingAfterBreak="0">
    <w:nsid w:val="501F776D"/>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1004429"/>
    <w:multiLevelType w:val="hybridMultilevel"/>
    <w:tmpl w:val="3CCE2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5987096"/>
    <w:multiLevelType w:val="multilevel"/>
    <w:tmpl w:val="230E1F32"/>
    <w:lvl w:ilvl="0">
      <w:start w:val="1"/>
      <w:numFmt w:val="decimal"/>
      <w:lvlText w:val="%1."/>
      <w:lvlJc w:val="left"/>
      <w:pPr>
        <w:ind w:left="36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8" w15:restartNumberingAfterBreak="0">
    <w:nsid w:val="5ACA3C3F"/>
    <w:multiLevelType w:val="hybridMultilevel"/>
    <w:tmpl w:val="FCDC1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DF039E"/>
    <w:multiLevelType w:val="hybridMultilevel"/>
    <w:tmpl w:val="DD7EE260"/>
    <w:lvl w:ilvl="0" w:tplc="0816000F">
      <w:start w:val="1"/>
      <w:numFmt w:val="decimal"/>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0" w15:restartNumberingAfterBreak="0">
    <w:nsid w:val="6A144696"/>
    <w:multiLevelType w:val="hybridMultilevel"/>
    <w:tmpl w:val="3942F494"/>
    <w:lvl w:ilvl="0" w:tplc="08160001">
      <w:start w:val="1"/>
      <w:numFmt w:val="bullet"/>
      <w:lvlText w:val=""/>
      <w:lvlJc w:val="left"/>
      <w:pPr>
        <w:ind w:left="360" w:hanging="360"/>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11" w15:restartNumberingAfterBreak="0">
    <w:nsid w:val="7BE84AAD"/>
    <w:multiLevelType w:val="hybridMultilevel"/>
    <w:tmpl w:val="071895E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7CB638E2"/>
    <w:multiLevelType w:val="hybridMultilevel"/>
    <w:tmpl w:val="504AC0E0"/>
    <w:lvl w:ilvl="0" w:tplc="08160001">
      <w:start w:val="1"/>
      <w:numFmt w:val="bullet"/>
      <w:lvlText w:val=""/>
      <w:lvlJc w:val="left"/>
      <w:pPr>
        <w:tabs>
          <w:tab w:val="num" w:pos="1174"/>
        </w:tabs>
        <w:ind w:left="1174" w:hanging="360"/>
      </w:pPr>
      <w:rPr>
        <w:rFonts w:ascii="Symbol" w:hAnsi="Symbol" w:hint="default"/>
      </w:rPr>
    </w:lvl>
    <w:lvl w:ilvl="1" w:tplc="08160003" w:tentative="1">
      <w:start w:val="1"/>
      <w:numFmt w:val="bullet"/>
      <w:lvlText w:val="o"/>
      <w:lvlJc w:val="left"/>
      <w:pPr>
        <w:tabs>
          <w:tab w:val="num" w:pos="1894"/>
        </w:tabs>
        <w:ind w:left="1894" w:hanging="360"/>
      </w:pPr>
      <w:rPr>
        <w:rFonts w:ascii="Courier New" w:hAnsi="Courier New" w:cs="Courier New" w:hint="default"/>
      </w:rPr>
    </w:lvl>
    <w:lvl w:ilvl="2" w:tplc="08160005" w:tentative="1">
      <w:start w:val="1"/>
      <w:numFmt w:val="bullet"/>
      <w:lvlText w:val=""/>
      <w:lvlJc w:val="left"/>
      <w:pPr>
        <w:tabs>
          <w:tab w:val="num" w:pos="2614"/>
        </w:tabs>
        <w:ind w:left="2614" w:hanging="360"/>
      </w:pPr>
      <w:rPr>
        <w:rFonts w:ascii="Wingdings" w:hAnsi="Wingdings" w:hint="default"/>
      </w:rPr>
    </w:lvl>
    <w:lvl w:ilvl="3" w:tplc="08160001" w:tentative="1">
      <w:start w:val="1"/>
      <w:numFmt w:val="bullet"/>
      <w:lvlText w:val=""/>
      <w:lvlJc w:val="left"/>
      <w:pPr>
        <w:tabs>
          <w:tab w:val="num" w:pos="3334"/>
        </w:tabs>
        <w:ind w:left="3334" w:hanging="360"/>
      </w:pPr>
      <w:rPr>
        <w:rFonts w:ascii="Symbol" w:hAnsi="Symbol" w:hint="default"/>
      </w:rPr>
    </w:lvl>
    <w:lvl w:ilvl="4" w:tplc="08160003" w:tentative="1">
      <w:start w:val="1"/>
      <w:numFmt w:val="bullet"/>
      <w:lvlText w:val="o"/>
      <w:lvlJc w:val="left"/>
      <w:pPr>
        <w:tabs>
          <w:tab w:val="num" w:pos="4054"/>
        </w:tabs>
        <w:ind w:left="4054" w:hanging="360"/>
      </w:pPr>
      <w:rPr>
        <w:rFonts w:ascii="Courier New" w:hAnsi="Courier New" w:cs="Courier New" w:hint="default"/>
      </w:rPr>
    </w:lvl>
    <w:lvl w:ilvl="5" w:tplc="08160005" w:tentative="1">
      <w:start w:val="1"/>
      <w:numFmt w:val="bullet"/>
      <w:lvlText w:val=""/>
      <w:lvlJc w:val="left"/>
      <w:pPr>
        <w:tabs>
          <w:tab w:val="num" w:pos="4774"/>
        </w:tabs>
        <w:ind w:left="4774" w:hanging="360"/>
      </w:pPr>
      <w:rPr>
        <w:rFonts w:ascii="Wingdings" w:hAnsi="Wingdings" w:hint="default"/>
      </w:rPr>
    </w:lvl>
    <w:lvl w:ilvl="6" w:tplc="08160001" w:tentative="1">
      <w:start w:val="1"/>
      <w:numFmt w:val="bullet"/>
      <w:lvlText w:val=""/>
      <w:lvlJc w:val="left"/>
      <w:pPr>
        <w:tabs>
          <w:tab w:val="num" w:pos="5494"/>
        </w:tabs>
        <w:ind w:left="5494" w:hanging="360"/>
      </w:pPr>
      <w:rPr>
        <w:rFonts w:ascii="Symbol" w:hAnsi="Symbol" w:hint="default"/>
      </w:rPr>
    </w:lvl>
    <w:lvl w:ilvl="7" w:tplc="08160003" w:tentative="1">
      <w:start w:val="1"/>
      <w:numFmt w:val="bullet"/>
      <w:lvlText w:val="o"/>
      <w:lvlJc w:val="left"/>
      <w:pPr>
        <w:tabs>
          <w:tab w:val="num" w:pos="6214"/>
        </w:tabs>
        <w:ind w:left="6214" w:hanging="360"/>
      </w:pPr>
      <w:rPr>
        <w:rFonts w:ascii="Courier New" w:hAnsi="Courier New" w:cs="Courier New" w:hint="default"/>
      </w:rPr>
    </w:lvl>
    <w:lvl w:ilvl="8" w:tplc="08160005" w:tentative="1">
      <w:start w:val="1"/>
      <w:numFmt w:val="bullet"/>
      <w:lvlText w:val=""/>
      <w:lvlJc w:val="left"/>
      <w:pPr>
        <w:tabs>
          <w:tab w:val="num" w:pos="6934"/>
        </w:tabs>
        <w:ind w:left="6934" w:hanging="360"/>
      </w:pPr>
      <w:rPr>
        <w:rFonts w:ascii="Wingdings" w:hAnsi="Wingdings" w:hint="default"/>
      </w:rPr>
    </w:lvl>
  </w:abstractNum>
  <w:num w:numId="1" w16cid:durableId="1633511633">
    <w:abstractNumId w:val="4"/>
  </w:num>
  <w:num w:numId="2" w16cid:durableId="1631129494">
    <w:abstractNumId w:val="12"/>
  </w:num>
  <w:num w:numId="3" w16cid:durableId="463163099">
    <w:abstractNumId w:val="0"/>
  </w:num>
  <w:num w:numId="4" w16cid:durableId="1660428171">
    <w:abstractNumId w:val="9"/>
  </w:num>
  <w:num w:numId="5" w16cid:durableId="1054156383">
    <w:abstractNumId w:val="2"/>
  </w:num>
  <w:num w:numId="6" w16cid:durableId="1074474884">
    <w:abstractNumId w:val="3"/>
  </w:num>
  <w:num w:numId="7" w16cid:durableId="636645920">
    <w:abstractNumId w:val="7"/>
  </w:num>
  <w:num w:numId="8" w16cid:durableId="1955407133">
    <w:abstractNumId w:val="1"/>
  </w:num>
  <w:num w:numId="9" w16cid:durableId="6638835">
    <w:abstractNumId w:val="10"/>
  </w:num>
  <w:num w:numId="10" w16cid:durableId="1407266820">
    <w:abstractNumId w:val="11"/>
  </w:num>
  <w:num w:numId="11" w16cid:durableId="1013923546">
    <w:abstractNumId w:val="5"/>
  </w:num>
  <w:num w:numId="12" w16cid:durableId="1928810625">
    <w:abstractNumId w:val="8"/>
  </w:num>
  <w:num w:numId="13" w16cid:durableId="8482549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107"/>
    <w:rsid w:val="00001370"/>
    <w:rsid w:val="00012B85"/>
    <w:rsid w:val="00021477"/>
    <w:rsid w:val="00021EA4"/>
    <w:rsid w:val="00024427"/>
    <w:rsid w:val="00024F4C"/>
    <w:rsid w:val="00042DD6"/>
    <w:rsid w:val="000447B6"/>
    <w:rsid w:val="000522B9"/>
    <w:rsid w:val="00052647"/>
    <w:rsid w:val="00052C4A"/>
    <w:rsid w:val="00062AA9"/>
    <w:rsid w:val="00064A56"/>
    <w:rsid w:val="00073C4D"/>
    <w:rsid w:val="0008066A"/>
    <w:rsid w:val="0008427E"/>
    <w:rsid w:val="000969E2"/>
    <w:rsid w:val="000A43EF"/>
    <w:rsid w:val="000C3227"/>
    <w:rsid w:val="000C6A74"/>
    <w:rsid w:val="000E134B"/>
    <w:rsid w:val="000E3DA0"/>
    <w:rsid w:val="000E5D2D"/>
    <w:rsid w:val="000F2CCA"/>
    <w:rsid w:val="00130068"/>
    <w:rsid w:val="0013731B"/>
    <w:rsid w:val="001565D4"/>
    <w:rsid w:val="0015788B"/>
    <w:rsid w:val="00162B0E"/>
    <w:rsid w:val="001768EA"/>
    <w:rsid w:val="001918E1"/>
    <w:rsid w:val="001A50D4"/>
    <w:rsid w:val="001A6875"/>
    <w:rsid w:val="001B27EA"/>
    <w:rsid w:val="001B34BA"/>
    <w:rsid w:val="001B4196"/>
    <w:rsid w:val="001C383B"/>
    <w:rsid w:val="001D1E59"/>
    <w:rsid w:val="001E3213"/>
    <w:rsid w:val="001E54BB"/>
    <w:rsid w:val="001F52D1"/>
    <w:rsid w:val="00210F07"/>
    <w:rsid w:val="00211107"/>
    <w:rsid w:val="0022052B"/>
    <w:rsid w:val="00230FDA"/>
    <w:rsid w:val="00235E56"/>
    <w:rsid w:val="002422B0"/>
    <w:rsid w:val="00243981"/>
    <w:rsid w:val="00245D60"/>
    <w:rsid w:val="0024724F"/>
    <w:rsid w:val="00250A3A"/>
    <w:rsid w:val="00257840"/>
    <w:rsid w:val="0029736B"/>
    <w:rsid w:val="002A67D3"/>
    <w:rsid w:val="002A7569"/>
    <w:rsid w:val="002B7184"/>
    <w:rsid w:val="002C31C2"/>
    <w:rsid w:val="002E1389"/>
    <w:rsid w:val="002E4B70"/>
    <w:rsid w:val="002F2302"/>
    <w:rsid w:val="002F4D4D"/>
    <w:rsid w:val="002F6552"/>
    <w:rsid w:val="002F6783"/>
    <w:rsid w:val="00304979"/>
    <w:rsid w:val="0031343A"/>
    <w:rsid w:val="00322529"/>
    <w:rsid w:val="00326216"/>
    <w:rsid w:val="00326C00"/>
    <w:rsid w:val="00326DA5"/>
    <w:rsid w:val="00333EDB"/>
    <w:rsid w:val="00335024"/>
    <w:rsid w:val="00350D54"/>
    <w:rsid w:val="0037364A"/>
    <w:rsid w:val="00377FFE"/>
    <w:rsid w:val="00380BD6"/>
    <w:rsid w:val="00382991"/>
    <w:rsid w:val="00384687"/>
    <w:rsid w:val="00391DDA"/>
    <w:rsid w:val="0039694E"/>
    <w:rsid w:val="003A08FF"/>
    <w:rsid w:val="003D0FAB"/>
    <w:rsid w:val="003D551C"/>
    <w:rsid w:val="003D77D0"/>
    <w:rsid w:val="003F02E1"/>
    <w:rsid w:val="003F705A"/>
    <w:rsid w:val="004242B3"/>
    <w:rsid w:val="0042583D"/>
    <w:rsid w:val="00431929"/>
    <w:rsid w:val="00431A1C"/>
    <w:rsid w:val="00437E68"/>
    <w:rsid w:val="00440DA0"/>
    <w:rsid w:val="00446E93"/>
    <w:rsid w:val="00460E56"/>
    <w:rsid w:val="004739D0"/>
    <w:rsid w:val="00477A52"/>
    <w:rsid w:val="0048025B"/>
    <w:rsid w:val="0048112C"/>
    <w:rsid w:val="00484522"/>
    <w:rsid w:val="004900EB"/>
    <w:rsid w:val="004B43AE"/>
    <w:rsid w:val="004C5203"/>
    <w:rsid w:val="004C5499"/>
    <w:rsid w:val="004E59CF"/>
    <w:rsid w:val="00505FEB"/>
    <w:rsid w:val="005112E4"/>
    <w:rsid w:val="00513233"/>
    <w:rsid w:val="0052527D"/>
    <w:rsid w:val="00534074"/>
    <w:rsid w:val="005604AF"/>
    <w:rsid w:val="005708B0"/>
    <w:rsid w:val="0057379B"/>
    <w:rsid w:val="00575D7A"/>
    <w:rsid w:val="0058447C"/>
    <w:rsid w:val="0059176B"/>
    <w:rsid w:val="005A7EAA"/>
    <w:rsid w:val="005B1625"/>
    <w:rsid w:val="005B3FDC"/>
    <w:rsid w:val="005B54D4"/>
    <w:rsid w:val="005B67DD"/>
    <w:rsid w:val="005C1899"/>
    <w:rsid w:val="005D4571"/>
    <w:rsid w:val="005E18EC"/>
    <w:rsid w:val="005E465D"/>
    <w:rsid w:val="005F53CC"/>
    <w:rsid w:val="005F787C"/>
    <w:rsid w:val="00604E10"/>
    <w:rsid w:val="006051A2"/>
    <w:rsid w:val="00617CFB"/>
    <w:rsid w:val="0063038E"/>
    <w:rsid w:val="0063095E"/>
    <w:rsid w:val="00634F75"/>
    <w:rsid w:val="00637BA2"/>
    <w:rsid w:val="006419D0"/>
    <w:rsid w:val="00651EE7"/>
    <w:rsid w:val="00652537"/>
    <w:rsid w:val="00652628"/>
    <w:rsid w:val="00663EEB"/>
    <w:rsid w:val="00667746"/>
    <w:rsid w:val="0066795E"/>
    <w:rsid w:val="006762F9"/>
    <w:rsid w:val="00685FC0"/>
    <w:rsid w:val="00690434"/>
    <w:rsid w:val="00696DB3"/>
    <w:rsid w:val="00697E80"/>
    <w:rsid w:val="006A36DC"/>
    <w:rsid w:val="006A4C8B"/>
    <w:rsid w:val="006A4CB0"/>
    <w:rsid w:val="006B7343"/>
    <w:rsid w:val="006B76AC"/>
    <w:rsid w:val="006C11B4"/>
    <w:rsid w:val="006C2453"/>
    <w:rsid w:val="006D09F8"/>
    <w:rsid w:val="006D3884"/>
    <w:rsid w:val="006E00DA"/>
    <w:rsid w:val="006E348B"/>
    <w:rsid w:val="006E7EB3"/>
    <w:rsid w:val="006F2F7F"/>
    <w:rsid w:val="00705258"/>
    <w:rsid w:val="007126FE"/>
    <w:rsid w:val="0071712F"/>
    <w:rsid w:val="007201B1"/>
    <w:rsid w:val="00733EAA"/>
    <w:rsid w:val="007341EA"/>
    <w:rsid w:val="00735A07"/>
    <w:rsid w:val="007364B0"/>
    <w:rsid w:val="00746A96"/>
    <w:rsid w:val="00752C69"/>
    <w:rsid w:val="00756639"/>
    <w:rsid w:val="00775080"/>
    <w:rsid w:val="007A2C9C"/>
    <w:rsid w:val="007B6621"/>
    <w:rsid w:val="007B6B01"/>
    <w:rsid w:val="007C6DDA"/>
    <w:rsid w:val="007D1E0C"/>
    <w:rsid w:val="007F67CB"/>
    <w:rsid w:val="008059AA"/>
    <w:rsid w:val="0080770D"/>
    <w:rsid w:val="0081211A"/>
    <w:rsid w:val="00813A16"/>
    <w:rsid w:val="008176C2"/>
    <w:rsid w:val="00832867"/>
    <w:rsid w:val="00833FFC"/>
    <w:rsid w:val="00840800"/>
    <w:rsid w:val="00856330"/>
    <w:rsid w:val="00856749"/>
    <w:rsid w:val="00856D64"/>
    <w:rsid w:val="00864463"/>
    <w:rsid w:val="00864D80"/>
    <w:rsid w:val="008709A9"/>
    <w:rsid w:val="0087168A"/>
    <w:rsid w:val="0087660D"/>
    <w:rsid w:val="00891503"/>
    <w:rsid w:val="008D587F"/>
    <w:rsid w:val="008E192B"/>
    <w:rsid w:val="008E3A0B"/>
    <w:rsid w:val="008F0D83"/>
    <w:rsid w:val="009048CC"/>
    <w:rsid w:val="00906F4E"/>
    <w:rsid w:val="0091677B"/>
    <w:rsid w:val="00920620"/>
    <w:rsid w:val="009224BC"/>
    <w:rsid w:val="0093265D"/>
    <w:rsid w:val="009329A8"/>
    <w:rsid w:val="00943E57"/>
    <w:rsid w:val="00954CDC"/>
    <w:rsid w:val="0097769E"/>
    <w:rsid w:val="009A04EB"/>
    <w:rsid w:val="009A7113"/>
    <w:rsid w:val="009B7101"/>
    <w:rsid w:val="009B765C"/>
    <w:rsid w:val="009F3AF6"/>
    <w:rsid w:val="009F5D32"/>
    <w:rsid w:val="009F67FD"/>
    <w:rsid w:val="00A22533"/>
    <w:rsid w:val="00A27F9B"/>
    <w:rsid w:val="00A525DF"/>
    <w:rsid w:val="00A545AF"/>
    <w:rsid w:val="00A60B09"/>
    <w:rsid w:val="00A723A0"/>
    <w:rsid w:val="00A81425"/>
    <w:rsid w:val="00A8726A"/>
    <w:rsid w:val="00AB09DB"/>
    <w:rsid w:val="00AC6924"/>
    <w:rsid w:val="00AD195F"/>
    <w:rsid w:val="00AD686E"/>
    <w:rsid w:val="00AE58DC"/>
    <w:rsid w:val="00AE5E90"/>
    <w:rsid w:val="00AF1E0D"/>
    <w:rsid w:val="00AF3123"/>
    <w:rsid w:val="00B01E28"/>
    <w:rsid w:val="00B01E54"/>
    <w:rsid w:val="00B01F97"/>
    <w:rsid w:val="00B03B78"/>
    <w:rsid w:val="00B05B6F"/>
    <w:rsid w:val="00B125EA"/>
    <w:rsid w:val="00B15300"/>
    <w:rsid w:val="00B20DFC"/>
    <w:rsid w:val="00B21D40"/>
    <w:rsid w:val="00B329CA"/>
    <w:rsid w:val="00B41243"/>
    <w:rsid w:val="00B46AB1"/>
    <w:rsid w:val="00B528A8"/>
    <w:rsid w:val="00B76944"/>
    <w:rsid w:val="00B76E0F"/>
    <w:rsid w:val="00BA3083"/>
    <w:rsid w:val="00BD36C2"/>
    <w:rsid w:val="00BD640A"/>
    <w:rsid w:val="00BE66AB"/>
    <w:rsid w:val="00BF0B89"/>
    <w:rsid w:val="00C01F53"/>
    <w:rsid w:val="00C31B4E"/>
    <w:rsid w:val="00C3298C"/>
    <w:rsid w:val="00C47B70"/>
    <w:rsid w:val="00C72F6B"/>
    <w:rsid w:val="00C745E1"/>
    <w:rsid w:val="00C81572"/>
    <w:rsid w:val="00C93AE3"/>
    <w:rsid w:val="00C961CB"/>
    <w:rsid w:val="00CC536C"/>
    <w:rsid w:val="00CD46FA"/>
    <w:rsid w:val="00CD607D"/>
    <w:rsid w:val="00D12F58"/>
    <w:rsid w:val="00D2027B"/>
    <w:rsid w:val="00D20A4C"/>
    <w:rsid w:val="00D44165"/>
    <w:rsid w:val="00D447F1"/>
    <w:rsid w:val="00D44944"/>
    <w:rsid w:val="00D47414"/>
    <w:rsid w:val="00D52252"/>
    <w:rsid w:val="00D528C0"/>
    <w:rsid w:val="00D57CB1"/>
    <w:rsid w:val="00D675A6"/>
    <w:rsid w:val="00D80448"/>
    <w:rsid w:val="00D87BFF"/>
    <w:rsid w:val="00D93DD9"/>
    <w:rsid w:val="00D94C26"/>
    <w:rsid w:val="00D97706"/>
    <w:rsid w:val="00DA1CAD"/>
    <w:rsid w:val="00DA780D"/>
    <w:rsid w:val="00DB2B54"/>
    <w:rsid w:val="00DB58EA"/>
    <w:rsid w:val="00DC63F8"/>
    <w:rsid w:val="00DE5ED0"/>
    <w:rsid w:val="00DF37E6"/>
    <w:rsid w:val="00E05A48"/>
    <w:rsid w:val="00E13B95"/>
    <w:rsid w:val="00E224E3"/>
    <w:rsid w:val="00E22EA4"/>
    <w:rsid w:val="00E25D67"/>
    <w:rsid w:val="00E327F5"/>
    <w:rsid w:val="00E3352F"/>
    <w:rsid w:val="00E57F72"/>
    <w:rsid w:val="00E62396"/>
    <w:rsid w:val="00E6779D"/>
    <w:rsid w:val="00E975CE"/>
    <w:rsid w:val="00EA1BDD"/>
    <w:rsid w:val="00EA7804"/>
    <w:rsid w:val="00EB0BA1"/>
    <w:rsid w:val="00EC466E"/>
    <w:rsid w:val="00ED33B1"/>
    <w:rsid w:val="00ED357A"/>
    <w:rsid w:val="00ED367E"/>
    <w:rsid w:val="00EE13EB"/>
    <w:rsid w:val="00EE1535"/>
    <w:rsid w:val="00EE6DFE"/>
    <w:rsid w:val="00EF3AD3"/>
    <w:rsid w:val="00EF4BB2"/>
    <w:rsid w:val="00F0017B"/>
    <w:rsid w:val="00F01054"/>
    <w:rsid w:val="00F03A81"/>
    <w:rsid w:val="00F06DB5"/>
    <w:rsid w:val="00F20283"/>
    <w:rsid w:val="00F20412"/>
    <w:rsid w:val="00F2074F"/>
    <w:rsid w:val="00F21690"/>
    <w:rsid w:val="00F42B6E"/>
    <w:rsid w:val="00F51BA7"/>
    <w:rsid w:val="00F55FA9"/>
    <w:rsid w:val="00F56BBA"/>
    <w:rsid w:val="00F601BC"/>
    <w:rsid w:val="00F62562"/>
    <w:rsid w:val="00F67018"/>
    <w:rsid w:val="00F71951"/>
    <w:rsid w:val="00F732F6"/>
    <w:rsid w:val="00F77BBD"/>
    <w:rsid w:val="00F8004F"/>
    <w:rsid w:val="00F874A3"/>
    <w:rsid w:val="00F94653"/>
    <w:rsid w:val="00F96BD6"/>
    <w:rsid w:val="00FA0B03"/>
    <w:rsid w:val="00FB7D98"/>
    <w:rsid w:val="00FC1E85"/>
    <w:rsid w:val="00FE19DC"/>
    <w:rsid w:val="00FE5DBA"/>
    <w:rsid w:val="00FF2642"/>
    <w:rsid w:val="00FF3008"/>
    <w:rsid w:val="00FF4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ED84DF"/>
  <w15:chartTrackingRefBased/>
  <w15:docId w15:val="{34839EC5-904C-BB45-98A8-76C456A3B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GB" w:eastAsia="pt-PT"/>
    </w:rPr>
  </w:style>
  <w:style w:type="paragraph" w:styleId="Heading1">
    <w:name w:val="heading 1"/>
    <w:basedOn w:val="Normal"/>
    <w:next w:val="Normal"/>
    <w:link w:val="Heading1Char"/>
    <w:qFormat/>
    <w:rsid w:val="00EB0BA1"/>
    <w:pPr>
      <w:keepNext/>
      <w:ind w:left="2160" w:firstLine="720"/>
      <w:jc w:val="both"/>
      <w:outlineLvl w:val="0"/>
    </w:pPr>
    <w:rPr>
      <w:b/>
      <w:bCs/>
      <w:sz w:val="28"/>
      <w:szCs w:val="24"/>
      <w:lang w:val="pt-PT"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BodyTextIndent">
    <w:name w:val="Body Text Indent"/>
    <w:basedOn w:val="Normal"/>
    <w:link w:val="BodyTextIndentChar"/>
    <w:rsid w:val="007126FE"/>
    <w:pPr>
      <w:ind w:firstLine="720"/>
      <w:jc w:val="both"/>
    </w:pPr>
    <w:rPr>
      <w:lang w:val="pt-PT"/>
    </w:rPr>
  </w:style>
  <w:style w:type="paragraph" w:styleId="NormalWeb">
    <w:name w:val="Normal (Web)"/>
    <w:basedOn w:val="Normal"/>
    <w:rsid w:val="0057379B"/>
    <w:rPr>
      <w:szCs w:val="24"/>
      <w:lang w:val="en-US" w:eastAsia="en-US"/>
    </w:rPr>
  </w:style>
  <w:style w:type="character" w:styleId="LineNumber">
    <w:name w:val="line number"/>
    <w:rsid w:val="0057379B"/>
    <w:rPr>
      <w:rFonts w:ascii="Times New Roman" w:hAnsi="Times New Roman" w:cs="Times New Roman"/>
      <w:sz w:val="16"/>
      <w:szCs w:val="16"/>
    </w:rPr>
  </w:style>
  <w:style w:type="paragraph" w:styleId="BodyTextIndent2">
    <w:name w:val="Body Text Indent 2"/>
    <w:basedOn w:val="Normal"/>
    <w:rsid w:val="00D20A4C"/>
    <w:pPr>
      <w:spacing w:after="120" w:line="480" w:lineRule="auto"/>
      <w:ind w:left="283"/>
    </w:pPr>
  </w:style>
  <w:style w:type="character" w:customStyle="1" w:styleId="HeaderChar">
    <w:name w:val="Header Char"/>
    <w:link w:val="Header"/>
    <w:rsid w:val="00D20A4C"/>
    <w:rPr>
      <w:sz w:val="24"/>
      <w:lang w:val="en-GB" w:eastAsia="pt-PT" w:bidi="ar-SA"/>
    </w:rPr>
  </w:style>
  <w:style w:type="character" w:customStyle="1" w:styleId="BodyTextIndentChar">
    <w:name w:val="Body Text Indent Char"/>
    <w:link w:val="BodyTextIndent"/>
    <w:rsid w:val="007D1E0C"/>
    <w:rPr>
      <w:sz w:val="24"/>
    </w:rPr>
  </w:style>
  <w:style w:type="character" w:styleId="Hyperlink">
    <w:name w:val="Hyperlink"/>
    <w:rsid w:val="00752C69"/>
    <w:rPr>
      <w:color w:val="0000FF"/>
      <w:u w:val="single"/>
    </w:rPr>
  </w:style>
  <w:style w:type="table" w:styleId="TableGrid">
    <w:name w:val="Table Grid"/>
    <w:basedOn w:val="TableNormal"/>
    <w:rsid w:val="00954C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59176B"/>
    <w:rPr>
      <w:b/>
      <w:bCs/>
    </w:rPr>
  </w:style>
  <w:style w:type="character" w:customStyle="1" w:styleId="FooterChar">
    <w:name w:val="Footer Char"/>
    <w:link w:val="Footer"/>
    <w:uiPriority w:val="99"/>
    <w:rsid w:val="00651EE7"/>
    <w:rPr>
      <w:sz w:val="24"/>
      <w:lang w:val="en-GB"/>
    </w:rPr>
  </w:style>
  <w:style w:type="paragraph" w:styleId="ListParagraph">
    <w:name w:val="List Paragraph"/>
    <w:basedOn w:val="Normal"/>
    <w:uiPriority w:val="34"/>
    <w:qFormat/>
    <w:rsid w:val="007364B0"/>
    <w:pPr>
      <w:ind w:left="708"/>
    </w:pPr>
  </w:style>
  <w:style w:type="character" w:customStyle="1" w:styleId="Heading1Char">
    <w:name w:val="Heading 1 Char"/>
    <w:link w:val="Heading1"/>
    <w:rsid w:val="00EB0BA1"/>
    <w:rPr>
      <w:b/>
      <w:bCs/>
      <w:sz w:val="28"/>
      <w:szCs w:val="24"/>
      <w:lang w:eastAsia="en-US"/>
    </w:rPr>
  </w:style>
  <w:style w:type="paragraph" w:styleId="BalloonText">
    <w:name w:val="Balloon Text"/>
    <w:basedOn w:val="Normal"/>
    <w:link w:val="BalloonTextChar"/>
    <w:rsid w:val="00130068"/>
    <w:rPr>
      <w:rFonts w:ascii="Segoe UI" w:hAnsi="Segoe UI" w:cs="Segoe UI"/>
      <w:sz w:val="18"/>
      <w:szCs w:val="18"/>
    </w:rPr>
  </w:style>
  <w:style w:type="character" w:customStyle="1" w:styleId="BalloonTextChar">
    <w:name w:val="Balloon Text Char"/>
    <w:link w:val="BalloonText"/>
    <w:rsid w:val="00130068"/>
    <w:rPr>
      <w:rFonts w:ascii="Segoe UI" w:hAnsi="Segoe UI" w:cs="Segoe UI"/>
      <w:sz w:val="18"/>
      <w:szCs w:val="18"/>
      <w:lang w:val="en-GB"/>
    </w:rPr>
  </w:style>
  <w:style w:type="paragraph" w:styleId="FootnoteText">
    <w:name w:val="footnote text"/>
    <w:basedOn w:val="Normal"/>
    <w:link w:val="FootnoteTextChar"/>
    <w:rsid w:val="00243981"/>
    <w:rPr>
      <w:sz w:val="20"/>
    </w:rPr>
  </w:style>
  <w:style w:type="character" w:customStyle="1" w:styleId="FootnoteTextChar">
    <w:name w:val="Footnote Text Char"/>
    <w:link w:val="FootnoteText"/>
    <w:rsid w:val="00243981"/>
    <w:rPr>
      <w:lang w:val="en-GB"/>
    </w:rPr>
  </w:style>
  <w:style w:type="character" w:styleId="FootnoteReference">
    <w:name w:val="footnote reference"/>
    <w:rsid w:val="0024398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lxgffileserver/Users/Modelos/DLisboa/Imp.Gerais/Timbre%20D.Lisbo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fteenth Edition"/>
</file>

<file path=customXml/itemProps1.xml><?xml version="1.0" encoding="utf-8"?>
<ds:datastoreItem xmlns:ds="http://schemas.openxmlformats.org/officeDocument/2006/customXml" ds:itemID="{308D501E-5D40-4C6D-975A-4662DC75E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\\lxgffileserver\Users\Modelos\DLisboa\Imp.Gerais\Timbre D.Lisboa.dot</Template>
  <TotalTime>0</TotalTime>
  <Pages>4</Pages>
  <Words>773</Words>
  <Characters>4411</Characters>
  <Application>Microsoft Office Word</Application>
  <DocSecurity>0</DocSecurity>
  <Lines>36</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POLICIA JUDICIARIA</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operacao</dc:creator>
  <cp:keywords/>
  <cp:lastModifiedBy>Helder Bastos</cp:lastModifiedBy>
  <cp:revision>2</cp:revision>
  <cp:lastPrinted>2024-04-09T14:33:00Z</cp:lastPrinted>
  <dcterms:created xsi:type="dcterms:W3CDTF">2025-05-14T13:07:00Z</dcterms:created>
  <dcterms:modified xsi:type="dcterms:W3CDTF">2025-05-14T13:07:00Z</dcterms:modified>
</cp:coreProperties>
</file>