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703"/>
        <w:rPr>
          <w:u w:val="none"/>
        </w:rPr>
      </w:pPr>
      <w:r w:rsidDel="00000000" w:rsidR="00000000" w:rsidRPr="00000000">
        <w:rPr>
          <w:u w:val="single"/>
          <w:rtl w:val="0"/>
        </w:rPr>
        <w:t xml:space="preserve">Test Práctico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 continuación presentamos el diseño y la descripción funcional de una pequeña aplicación que será la base del trabajo que deberás desarrollar.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91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La aplicación consta de tres componentes principales: la caja de búsqueda, la visualización de resultados, y la descripción del detalle del producto.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Tenés que usar el siguiente stack tecnológico para construir la aplicación:</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4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0"/>
          <w:i w:val="0"/>
          <w:smallCaps w:val="0"/>
          <w:strike w:val="0"/>
          <w:u w:val="none"/>
          <w:shd w:fill="auto" w:val="clear"/>
          <w:vertAlign w:val="baseline"/>
        </w:rPr>
      </w:pPr>
      <w:r w:rsidDel="00000000" w:rsidR="00000000" w:rsidRPr="00000000">
        <w:rPr>
          <w:color w:val="333333"/>
          <w:sz w:val="20"/>
          <w:szCs w:val="20"/>
          <w:rtl w:val="0"/>
        </w:rPr>
        <w:t xml:space="preserve">React</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40"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CSS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40" w:line="240" w:lineRule="auto"/>
        <w:ind w:left="1541" w:right="0" w:hanging="360"/>
        <w:jc w:val="left"/>
        <w:rPr>
          <w:color w:val="333333"/>
          <w:sz w:val="20"/>
          <w:szCs w:val="20"/>
          <w:u w:val="none"/>
        </w:rPr>
      </w:pPr>
      <w:r w:rsidDel="00000000" w:rsidR="00000000" w:rsidRPr="00000000">
        <w:rPr>
          <w:color w:val="333333"/>
          <w:sz w:val="20"/>
          <w:szCs w:val="20"/>
          <w:rtl w:val="0"/>
        </w:rPr>
        <w:t xml:space="preserve">Typescript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39"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Servidor:</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Node &gt;= 6</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40"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Express o Nest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0" w:lineRule="auto"/>
        <w:ind w:firstLine="105"/>
        <w:rPr>
          <w:u w:val="none"/>
        </w:rPr>
      </w:pPr>
      <w:r w:rsidDel="00000000" w:rsidR="00000000" w:rsidRPr="00000000">
        <w:rPr>
          <w:color w:val="333333"/>
          <w:u w:val="single"/>
          <w:rtl w:val="0"/>
        </w:rPr>
        <w:t xml:space="preserve">Para resolverlo, te pedimos que tengas en cuenta:</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4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Usabilidad</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39"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Performance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4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Escalabilidad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ind w:firstLine="105"/>
        <w:rPr>
          <w:u w:val="none"/>
        </w:rPr>
      </w:pPr>
      <w:r w:rsidDel="00000000" w:rsidR="00000000" w:rsidRPr="00000000">
        <w:rPr>
          <w:color w:val="333333"/>
          <w:u w:val="single"/>
          <w:rtl w:val="0"/>
        </w:rPr>
        <w:t xml:space="preserve">Primero, te presentamos las vistas de las pantallas que tenés que hacer: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4"/>
        </w:tabs>
        <w:spacing w:after="0" w:before="93" w:line="240" w:lineRule="auto"/>
        <w:ind w:left="823"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Caja de búsqueda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87940</wp:posOffset>
            </wp:positionH>
            <wp:positionV relativeFrom="paragraph">
              <wp:posOffset>244686</wp:posOffset>
            </wp:positionV>
            <wp:extent cx="5699299" cy="312420"/>
            <wp:effectExtent b="0" l="0" r="0" t="0"/>
            <wp:wrapTopAndBottom distB="0" dist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9299" cy="31242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2"/>
        </w:numPr>
        <w:tabs>
          <w:tab w:val="left" w:pos="823"/>
          <w:tab w:val="left" w:pos="824"/>
        </w:tabs>
        <w:spacing w:after="0" w:before="0" w:line="240" w:lineRule="auto"/>
        <w:ind w:left="823" w:right="0" w:hanging="387"/>
        <w:jc w:val="left"/>
        <w:rPr>
          <w:u w:val="none"/>
        </w:rPr>
        <w:sectPr>
          <w:pgSz w:h="16820" w:w="11880" w:orient="portrait"/>
          <w:pgMar w:bottom="280" w:top="520" w:left="460" w:right="600" w:header="360" w:footer="360"/>
          <w:pgNumType w:start="1"/>
        </w:sectPr>
      </w:pPr>
      <w:r w:rsidDel="00000000" w:rsidR="00000000" w:rsidRPr="00000000">
        <w:rPr>
          <w:u w:val="none"/>
          <w:rtl w:val="0"/>
        </w:rPr>
        <w:t xml:space="preserve">Resultado de la búsqueda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944631" cy="41148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44631"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3"/>
          <w:tab w:val="left" w:pos="824"/>
        </w:tabs>
        <w:spacing w:after="0" w:before="93" w:line="240" w:lineRule="auto"/>
        <w:ind w:left="823" w:right="0" w:hanging="387"/>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Detalle del producto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87940</wp:posOffset>
            </wp:positionH>
            <wp:positionV relativeFrom="paragraph">
              <wp:posOffset>244686</wp:posOffset>
            </wp:positionV>
            <wp:extent cx="4886324" cy="4114800"/>
            <wp:effectExtent b="0" l="0" r="0" t="0"/>
            <wp:wrapTopAndBottom distB="0" dist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86324" cy="411480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pStyle w:val="Heading1"/>
        <w:spacing w:before="130" w:lineRule="auto"/>
        <w:ind w:firstLine="105"/>
        <w:rPr>
          <w:u w:val="none"/>
        </w:rPr>
      </w:pPr>
      <w:r w:rsidDel="00000000" w:rsidR="00000000" w:rsidRPr="00000000">
        <w:rPr>
          <w:color w:val="333333"/>
          <w:u w:val="single"/>
          <w:rtl w:val="0"/>
        </w:rPr>
        <w:t xml:space="preserve">Te pedimos: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93"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En base a los diseños dados, construir las siguientes tres vistas: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0"/>
          <w:i w:val="0"/>
          <w:smallCaps w:val="0"/>
          <w:strike w:val="0"/>
          <w:u w:val="none"/>
          <w:shd w:fill="auto" w:val="clear"/>
          <w:vertAlign w:val="baseline"/>
        </w:rPr>
        <w:sectPr>
          <w:type w:val="nextPage"/>
          <w:pgSz w:h="16820" w:w="11880" w:orient="portrait"/>
          <w:pgMar w:bottom="280" w:top="600" w:left="460" w:right="600" w:header="360" w:footer="360"/>
        </w:sect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Caja de búsqueda</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75"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Resultados de la búsqueda</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40" w:line="240" w:lineRule="auto"/>
        <w:ind w:left="154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Detalle del producto</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Las vistas son navegables de manera independiente y cuentan con su propia url:</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40" w:line="240" w:lineRule="auto"/>
        <w:ind w:left="1541" w:right="0" w:hanging="360"/>
        <w:jc w:val="left"/>
        <w:rPr>
          <w:b w:val="1"/>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Caja de Búsqueda: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1"/>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Resultados de la búsqueda:</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“/items?search=”</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1"/>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Detalle del producto: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“/items/:id”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Construir los siguientes endpoints para ser utilizados desde las vistas: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39" w:line="240" w:lineRule="auto"/>
        <w:ind w:left="1541" w:right="0" w:hanging="360"/>
        <w:jc w:val="left"/>
        <w:rPr>
          <w:b w:val="1"/>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/api/items?q=</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2259"/>
          <w:tab w:val="left" w:pos="2260"/>
        </w:tabs>
        <w:spacing w:after="0" w:before="0" w:line="561" w:lineRule="auto"/>
        <w:ind w:left="2259" w:right="352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Debe consultar el siguiente endpoint: https://api.mercadolibre.com/sites/MLA/search?q=</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:query </w:t>
      </w: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Y devolver los resultados en el formato indicado: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80" w:lineRule="auto"/>
        <w:ind w:left="2481" w:right="7069" w:hanging="11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“author”: { “name”: String</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“lastname”: String</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3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0" w:lineRule="auto"/>
        <w:ind w:left="2370" w:right="469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categories: [String, String, String, ...], items: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80" w:lineRule="auto"/>
        <w:ind w:left="2592" w:right="707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"id": String, "title": String, "price":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703" w:right="636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"currency": String, "amount": Number, "decimals": Number</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9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80" w:lineRule="auto"/>
        <w:ind w:left="2592" w:right="604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“picture”: String, "condition": String, "free_shipping": Boolean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3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1"/>
          <w:tab w:val="left" w:pos="1542"/>
        </w:tabs>
        <w:spacing w:after="0" w:before="94" w:line="240" w:lineRule="auto"/>
        <w:ind w:left="1541" w:right="0" w:hanging="360"/>
        <w:jc w:val="left"/>
        <w:rPr>
          <w:b w:val="1"/>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/api/items/</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259"/>
          <w:tab w:val="left" w:pos="2260"/>
        </w:tabs>
        <w:spacing w:after="0" w:before="0" w:line="240" w:lineRule="auto"/>
        <w:ind w:left="2259" w:right="0" w:hanging="360"/>
        <w:jc w:val="left"/>
        <w:rPr>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Debe consultar los siguientes endpoints: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259" w:right="91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https://api.mercadolibre.com/items/</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:id </w:t>
      </w: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https://api.mercadolibre.com/items/</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:id</w:t>
      </w: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Y devolver los resultados en el formato indicado: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2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0" w:lineRule="auto"/>
        <w:ind w:left="2481" w:right="7069" w:hanging="11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“author”: { “name”: String</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“lastname”: String</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3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3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“item”: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6820" w:w="11880" w:orient="portrait"/>
          <w:pgMar w:bottom="280" w:top="500" w:left="460" w:right="600" w:header="360" w:footer="360"/>
        </w:sect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"id": String,</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0" w:lineRule="auto"/>
        <w:ind w:left="2481" w:right="663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"title": String, "price": { "currency": String,</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2592" w:right="641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"amount": Number, "decimals": Number,</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80" w:lineRule="auto"/>
        <w:ind w:left="2481" w:right="609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“picture”: String, "condition": String, "free_shipping": Boolean, "sold_quantity", Number "description": String</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before="93" w:lineRule="auto"/>
        <w:ind w:firstLine="105"/>
        <w:rPr>
          <w:u w:val="none"/>
        </w:rPr>
      </w:pPr>
      <w:r w:rsidDel="00000000" w:rsidR="00000000" w:rsidRPr="00000000">
        <w:rPr>
          <w:color w:val="333333"/>
          <w:u w:val="single"/>
          <w:rtl w:val="0"/>
        </w:rPr>
        <w:t xml:space="preserve">Descripción funcional de la aplicación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93" w:line="280" w:lineRule="auto"/>
        <w:ind w:left="823" w:right="117"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En la vista de caja de búsqueda, debería poder ingresar el producto a buscar y al enviar el formulario navegar a la vista de Resultados de búsqueda, visualizando solo 4 productos. Luego, al hacer clic sobre uno de ellos, debería navegar a la vista de Detalle de Producto.</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1"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Dado un id de producto, debería poder ingresar directamente a la vista de detalle de producto.</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105"/>
        <w:rPr>
          <w:u w:val="none"/>
        </w:rPr>
      </w:pPr>
      <w:r w:rsidDel="00000000" w:rsidR="00000000" w:rsidRPr="00000000">
        <w:rPr>
          <w:color w:val="333333"/>
          <w:u w:val="single"/>
          <w:rtl w:val="0"/>
        </w:rPr>
        <w:t xml:space="preserve">Entregable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93"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Repositorio en Github.</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40"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Enviar el link al repositorio por e-mail.</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ind w:firstLine="105"/>
        <w:rPr>
          <w:u w:val="none"/>
        </w:rPr>
      </w:pPr>
      <w:r w:rsidDel="00000000" w:rsidR="00000000" w:rsidRPr="00000000">
        <w:rPr>
          <w:color w:val="333333"/>
          <w:u w:val="single"/>
          <w:rtl w:val="0"/>
        </w:rPr>
        <w:t xml:space="preserve">Notas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93" w:line="280" w:lineRule="auto"/>
        <w:ind w:left="823" w:right="129"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La firma del json en el campo author se refiere a tu nombre y apellido. Deberás agregar esta firma en el manejo de datos entre la API y el front-end.</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1"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El repositorio puede ser público o privado, como prefieras.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39" w:line="240" w:lineRule="auto"/>
        <w:ind w:left="823"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No es necesario implementar la paginación, ni el filtro por categorías.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39" w:line="280" w:lineRule="auto"/>
        <w:ind w:left="823" w:right="328"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El breadcrumb que se muestra en el listado de búsqueda debe armarse basado en la categoría que más resultados obtuvo (dicha información está disponible en la API de Search). (Obviamente, el breadcrumb de la página de detalle del ítem debe armarse con la categoría propia del ítem).</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3"/>
          <w:tab w:val="left" w:pos="824"/>
        </w:tabs>
        <w:spacing w:after="0" w:before="1" w:line="280" w:lineRule="auto"/>
        <w:ind w:left="823" w:right="35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Podés usar en el listado de search la imagen que devuelve la API (90x90) aunque esta se vea pixelada al estirarla para ajustarse al diseño del test. (A fines del test, no hace falta que busques la imagen en el tamaño exacto).</w:t>
      </w:r>
      <w:r w:rsidDel="00000000" w:rsidR="00000000" w:rsidRPr="00000000">
        <w:rPr>
          <w:rtl w:val="0"/>
        </w:rPr>
      </w:r>
    </w:p>
    <w:sectPr>
      <w:type w:val="nextPage"/>
      <w:pgSz w:h="16820" w:w="11880" w:orient="portrait"/>
      <w:pgMar w:bottom="280" w:top="500" w:left="46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259" w:hanging="360"/>
      </w:pPr>
      <w:rPr>
        <w:rFonts w:ascii="Arial" w:cs="Arial" w:eastAsia="Arial" w:hAnsi="Arial"/>
        <w:b w:val="1"/>
        <w:color w:val="333333"/>
        <w:sz w:val="20"/>
        <w:szCs w:val="20"/>
      </w:rPr>
    </w:lvl>
    <w:lvl w:ilvl="1">
      <w:start w:val="0"/>
      <w:numFmt w:val="bullet"/>
      <w:lvlText w:val="•"/>
      <w:lvlJc w:val="left"/>
      <w:pPr>
        <w:ind w:left="3116" w:hanging="360"/>
      </w:pPr>
      <w:rPr/>
    </w:lvl>
    <w:lvl w:ilvl="2">
      <w:start w:val="0"/>
      <w:numFmt w:val="bullet"/>
      <w:lvlText w:val="•"/>
      <w:lvlJc w:val="left"/>
      <w:pPr>
        <w:ind w:left="3972" w:hanging="360"/>
      </w:pPr>
      <w:rPr/>
    </w:lvl>
    <w:lvl w:ilvl="3">
      <w:start w:val="0"/>
      <w:numFmt w:val="bullet"/>
      <w:lvlText w:val="•"/>
      <w:lvlJc w:val="left"/>
      <w:pPr>
        <w:ind w:left="4828" w:hanging="360"/>
      </w:pPr>
      <w:rPr/>
    </w:lvl>
    <w:lvl w:ilvl="4">
      <w:start w:val="0"/>
      <w:numFmt w:val="bullet"/>
      <w:lvlText w:val="•"/>
      <w:lvlJc w:val="left"/>
      <w:pPr>
        <w:ind w:left="5684" w:hanging="360"/>
      </w:pPr>
      <w:rPr/>
    </w:lvl>
    <w:lvl w:ilvl="5">
      <w:start w:val="0"/>
      <w:numFmt w:val="bullet"/>
      <w:lvlText w:val="•"/>
      <w:lvlJc w:val="left"/>
      <w:pPr>
        <w:ind w:left="6540" w:hanging="360"/>
      </w:pPr>
      <w:rPr/>
    </w:lvl>
    <w:lvl w:ilvl="6">
      <w:start w:val="0"/>
      <w:numFmt w:val="bullet"/>
      <w:lvlText w:val="•"/>
      <w:lvlJc w:val="left"/>
      <w:pPr>
        <w:ind w:left="7396" w:hanging="360"/>
      </w:pPr>
      <w:rPr/>
    </w:lvl>
    <w:lvl w:ilvl="7">
      <w:start w:val="0"/>
      <w:numFmt w:val="bullet"/>
      <w:lvlText w:val="•"/>
      <w:lvlJc w:val="left"/>
      <w:pPr>
        <w:ind w:left="8252" w:hanging="360"/>
      </w:pPr>
      <w:rPr/>
    </w:lvl>
    <w:lvl w:ilvl="8">
      <w:start w:val="0"/>
      <w:numFmt w:val="bullet"/>
      <w:lvlText w:val="•"/>
      <w:lvlJc w:val="left"/>
      <w:pPr>
        <w:ind w:left="9108" w:hanging="360"/>
      </w:pPr>
      <w:rPr/>
    </w:lvl>
  </w:abstractNum>
  <w:abstractNum w:abstractNumId="2">
    <w:lvl w:ilvl="0">
      <w:start w:val="1"/>
      <w:numFmt w:val="decimal"/>
      <w:lvlText w:val="%1."/>
      <w:lvlJc w:val="left"/>
      <w:pPr>
        <w:ind w:left="823" w:hanging="360"/>
      </w:pPr>
      <w:rPr>
        <w:rFonts w:ascii="Arial" w:cs="Arial" w:eastAsia="Arial" w:hAnsi="Arial"/>
        <w:b w:val="1"/>
        <w:sz w:val="20"/>
        <w:szCs w:val="20"/>
      </w:rPr>
    </w:lvl>
    <w:lvl w:ilvl="1">
      <w:start w:val="0"/>
      <w:numFmt w:val="bullet"/>
      <w:lvlText w:val="•"/>
      <w:lvlJc w:val="left"/>
      <w:pPr>
        <w:ind w:left="1820" w:hanging="360"/>
      </w:pPr>
      <w:rPr/>
    </w:lvl>
    <w:lvl w:ilvl="2">
      <w:start w:val="0"/>
      <w:numFmt w:val="bullet"/>
      <w:lvlText w:val="•"/>
      <w:lvlJc w:val="left"/>
      <w:pPr>
        <w:ind w:left="2820" w:hanging="360"/>
      </w:pPr>
      <w:rPr/>
    </w:lvl>
    <w:lvl w:ilvl="3">
      <w:start w:val="0"/>
      <w:numFmt w:val="bullet"/>
      <w:lvlText w:val="•"/>
      <w:lvlJc w:val="left"/>
      <w:pPr>
        <w:ind w:left="3820" w:hanging="360"/>
      </w:pPr>
      <w:rPr/>
    </w:lvl>
    <w:lvl w:ilvl="4">
      <w:start w:val="0"/>
      <w:numFmt w:val="bullet"/>
      <w:lvlText w:val="•"/>
      <w:lvlJc w:val="left"/>
      <w:pPr>
        <w:ind w:left="4820" w:hanging="360"/>
      </w:pPr>
      <w:rPr/>
    </w:lvl>
    <w:lvl w:ilvl="5">
      <w:start w:val="0"/>
      <w:numFmt w:val="bullet"/>
      <w:lvlText w:val="•"/>
      <w:lvlJc w:val="left"/>
      <w:pPr>
        <w:ind w:left="5820" w:hanging="360"/>
      </w:pPr>
      <w:rPr/>
    </w:lvl>
    <w:lvl w:ilvl="6">
      <w:start w:val="0"/>
      <w:numFmt w:val="bullet"/>
      <w:lvlText w:val="•"/>
      <w:lvlJc w:val="left"/>
      <w:pPr>
        <w:ind w:left="6820" w:hanging="360"/>
      </w:pPr>
      <w:rPr/>
    </w:lvl>
    <w:lvl w:ilvl="7">
      <w:start w:val="0"/>
      <w:numFmt w:val="bullet"/>
      <w:lvlText w:val="•"/>
      <w:lvlJc w:val="left"/>
      <w:pPr>
        <w:ind w:left="7820" w:hanging="360"/>
      </w:pPr>
      <w:rPr/>
    </w:lvl>
    <w:lvl w:ilvl="8">
      <w:start w:val="0"/>
      <w:numFmt w:val="bullet"/>
      <w:lvlText w:val="•"/>
      <w:lvlJc w:val="left"/>
      <w:pPr>
        <w:ind w:left="8820" w:hanging="360"/>
      </w:pPr>
      <w:rPr/>
    </w:lvl>
  </w:abstractNum>
  <w:abstractNum w:abstractNumId="3">
    <w:lvl w:ilvl="0">
      <w:start w:val="0"/>
      <w:numFmt w:val="bullet"/>
      <w:lvlText w:val="●"/>
      <w:lvlJc w:val="left"/>
      <w:pPr>
        <w:ind w:left="823" w:hanging="360"/>
      </w:pPr>
      <w:rPr>
        <w:rFonts w:ascii="Arial MT" w:cs="Arial MT" w:eastAsia="Arial MT" w:hAnsi="Arial MT"/>
        <w:color w:val="333333"/>
        <w:sz w:val="20"/>
        <w:szCs w:val="20"/>
      </w:rPr>
    </w:lvl>
    <w:lvl w:ilvl="1">
      <w:start w:val="0"/>
      <w:numFmt w:val="bullet"/>
      <w:lvlText w:val="○"/>
      <w:lvlJc w:val="left"/>
      <w:pPr>
        <w:ind w:left="1541" w:hanging="360"/>
      </w:pPr>
      <w:rPr>
        <w:rFonts w:ascii="Arial MT" w:cs="Arial MT" w:eastAsia="Arial MT" w:hAnsi="Arial MT"/>
        <w:color w:val="333333"/>
        <w:sz w:val="20"/>
        <w:szCs w:val="20"/>
      </w:rPr>
    </w:lvl>
    <w:lvl w:ilvl="2">
      <w:start w:val="0"/>
      <w:numFmt w:val="bullet"/>
      <w:lvlText w:val="■"/>
      <w:lvlJc w:val="left"/>
      <w:pPr>
        <w:ind w:left="2259" w:hanging="360"/>
      </w:pPr>
      <w:rPr>
        <w:rFonts w:ascii="Arial MT" w:cs="Arial MT" w:eastAsia="Arial MT" w:hAnsi="Arial MT"/>
        <w:color w:val="333333"/>
        <w:sz w:val="20"/>
        <w:szCs w:val="20"/>
      </w:rPr>
    </w:lvl>
    <w:lvl w:ilvl="3">
      <w:start w:val="0"/>
      <w:numFmt w:val="bullet"/>
      <w:lvlText w:val="•"/>
      <w:lvlJc w:val="left"/>
      <w:pPr>
        <w:ind w:left="3330" w:hanging="360"/>
      </w:pPr>
      <w:rPr/>
    </w:lvl>
    <w:lvl w:ilvl="4">
      <w:start w:val="0"/>
      <w:numFmt w:val="bullet"/>
      <w:lvlText w:val="•"/>
      <w:lvlJc w:val="left"/>
      <w:pPr>
        <w:ind w:left="4400" w:hanging="360"/>
      </w:pPr>
      <w:rPr/>
    </w:lvl>
    <w:lvl w:ilvl="5">
      <w:start w:val="0"/>
      <w:numFmt w:val="bullet"/>
      <w:lvlText w:val="•"/>
      <w:lvlJc w:val="left"/>
      <w:pPr>
        <w:ind w:left="5470" w:hanging="360"/>
      </w:pPr>
      <w:rPr/>
    </w:lvl>
    <w:lvl w:ilvl="6">
      <w:start w:val="0"/>
      <w:numFmt w:val="bullet"/>
      <w:lvlText w:val="•"/>
      <w:lvlJc w:val="left"/>
      <w:pPr>
        <w:ind w:left="6540" w:hanging="360"/>
      </w:pPr>
      <w:rPr/>
    </w:lvl>
    <w:lvl w:ilvl="7">
      <w:start w:val="0"/>
      <w:numFmt w:val="bullet"/>
      <w:lvlText w:val="•"/>
      <w:lvlJc w:val="left"/>
      <w:pPr>
        <w:ind w:left="7610" w:hanging="360"/>
      </w:pPr>
      <w:rPr/>
    </w:lvl>
    <w:lvl w:ilvl="8">
      <w:start w:val="0"/>
      <w:numFmt w:val="bullet"/>
      <w:lvlText w:val="•"/>
      <w:lvlJc w:val="left"/>
      <w:pPr>
        <w:ind w:left="86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5"/>
    </w:pPr>
    <w:rPr>
      <w:rFonts w:ascii="Arial" w:cs="Arial" w:eastAsia="Arial" w:hAnsi="Arial"/>
      <w:b w:val="1"/>
      <w:sz w:val="20"/>
      <w:szCs w:val="2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left="2703" w:right="2569"/>
      <w:jc w:val="center"/>
    </w:pPr>
    <w:rPr>
      <w:rFonts w:ascii="Arial" w:cs="Arial" w:eastAsia="Arial" w:hAnsi="Arial"/>
      <w:b w:val="1"/>
      <w:sz w:val="48"/>
      <w:szCs w:val="48"/>
      <w:u w:val="single"/>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5"/>
    </w:pPr>
    <w:rPr>
      <w:rFonts w:ascii="Arial" w:cs="Arial" w:eastAsia="Arial" w:hAnsi="Arial"/>
      <w:b w:val="1"/>
      <w:sz w:val="20"/>
      <w:szCs w:val="2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left="2703" w:right="2569"/>
      <w:jc w:val="center"/>
    </w:pPr>
    <w:rPr>
      <w:rFonts w:ascii="Arial" w:cs="Arial" w:eastAsia="Arial" w:hAnsi="Arial"/>
      <w:b w:val="1"/>
      <w:sz w:val="48"/>
      <w:szCs w:val="4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ZTexvifmCAl4kbzm7Df3VNwQ==">AMUW2mVwg18PcO1nzpE4LtpDbX4sAoX2GLpkFE1PH4i3ng8D5f+KPBdSGgk4D97f+lZLV2Y7xf1IdldbSQ2g5ppTdUr5GODx/H82rwjh7RsNDzlLQfhCAbg=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