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E97F1" w14:textId="11A77C17" w:rsidR="003926FC" w:rsidRPr="003926FC" w:rsidRDefault="00874666" w:rsidP="003926FC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br/>
      </w:r>
      <w:r>
        <w:rPr>
          <w:color w:val="0070C0"/>
          <w:sz w:val="28"/>
          <w:szCs w:val="28"/>
        </w:rPr>
        <w:br/>
      </w:r>
      <w:r w:rsidR="00C81552">
        <w:rPr>
          <w:color w:val="0070C0"/>
          <w:sz w:val="28"/>
          <w:szCs w:val="28"/>
        </w:rPr>
        <w:t xml:space="preserve">   </w:t>
      </w:r>
      <w:r w:rsidR="003926FC" w:rsidRPr="003926FC">
        <w:rPr>
          <w:color w:val="0070C0"/>
          <w:sz w:val="28"/>
          <w:szCs w:val="28"/>
        </w:rPr>
        <w:t xml:space="preserve"> Circuito Pré-Amplificador</w:t>
      </w:r>
    </w:p>
    <w:p w14:paraId="09F7BE03" w14:textId="77777777" w:rsidR="003926FC" w:rsidRPr="003926FC" w:rsidRDefault="003926FC" w:rsidP="003926FC"/>
    <w:p w14:paraId="00413B2E" w14:textId="351BC071" w:rsidR="003926FC" w:rsidRPr="00C81552" w:rsidRDefault="00C81552" w:rsidP="003926FC">
      <w:pPr>
        <w:rPr>
          <w:color w:val="00B0F0"/>
        </w:rPr>
      </w:pPr>
      <w:r>
        <w:rPr>
          <w:color w:val="00B0F0"/>
        </w:rPr>
        <w:t xml:space="preserve">    </w:t>
      </w:r>
      <w:r w:rsidR="003926FC" w:rsidRPr="003926FC">
        <w:rPr>
          <w:color w:val="00B0F0"/>
        </w:rPr>
        <w:t xml:space="preserve"> Montagem do Circuito</w:t>
      </w:r>
    </w:p>
    <w:p w14:paraId="18D75B0D" w14:textId="32CA0496" w:rsidR="00C81552" w:rsidRPr="003926FC" w:rsidRDefault="00C81552" w:rsidP="00C81552">
      <w:pPr>
        <w:jc w:val="center"/>
      </w:pPr>
      <w:r>
        <w:rPr>
          <w:noProof/>
        </w:rPr>
        <w:drawing>
          <wp:inline distT="0" distB="0" distL="0" distR="0" wp14:anchorId="389FD103" wp14:editId="1609C4CF">
            <wp:extent cx="4695987" cy="2663540"/>
            <wp:effectExtent l="0" t="0" r="0" b="3810"/>
            <wp:docPr id="1441256121" name="Imagem 1" descr="Uma imagem com texto, diagrama, captura de ecrã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56121" name="Imagem 1" descr="Uma imagem com texto, diagrama, captura de ecrã, file&#10;&#10;Os conteúdos gerados por IA poderão estar incorretos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7187" cy="267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89E8C" w14:textId="77777777" w:rsidR="00C81552" w:rsidRPr="00BB0F27" w:rsidRDefault="00C81552" w:rsidP="00C81552">
      <w:pPr>
        <w:ind w:firstLine="708"/>
        <w:jc w:val="center"/>
        <w:rPr>
          <w:i/>
          <w:iCs/>
          <w:color w:val="60CAF3" w:themeColor="accent4" w:themeTint="99"/>
          <w:sz w:val="20"/>
          <w:szCs w:val="20"/>
        </w:rPr>
      </w:pPr>
      <w:r w:rsidRPr="00BB0F27">
        <w:rPr>
          <w:i/>
          <w:iCs/>
          <w:color w:val="60CAF3" w:themeColor="accent4" w:themeTint="99"/>
          <w:sz w:val="20"/>
          <w:szCs w:val="20"/>
        </w:rPr>
        <w:t xml:space="preserve">Figura </w:t>
      </w:r>
      <w:r w:rsidRPr="00BB0F27">
        <w:rPr>
          <w:i/>
          <w:iCs/>
          <w:color w:val="60CAF3" w:themeColor="accent4" w:themeTint="99"/>
          <w:sz w:val="20"/>
          <w:szCs w:val="20"/>
        </w:rPr>
        <w:fldChar w:fldCharType="begin"/>
      </w:r>
      <w:r w:rsidRPr="00BB0F27">
        <w:rPr>
          <w:i/>
          <w:iCs/>
          <w:color w:val="60CAF3" w:themeColor="accent4" w:themeTint="99"/>
          <w:sz w:val="20"/>
          <w:szCs w:val="20"/>
        </w:rPr>
        <w:instrText xml:space="preserve"> SEQ Figura \* ARABIC </w:instrText>
      </w:r>
      <w:r w:rsidRPr="00BB0F27">
        <w:rPr>
          <w:i/>
          <w:iCs/>
          <w:color w:val="60CAF3" w:themeColor="accent4" w:themeTint="99"/>
          <w:sz w:val="20"/>
          <w:szCs w:val="20"/>
        </w:rPr>
        <w:fldChar w:fldCharType="separate"/>
      </w:r>
      <w:r w:rsidRPr="00BB0F27">
        <w:rPr>
          <w:i/>
          <w:iCs/>
          <w:color w:val="60CAF3" w:themeColor="accent4" w:themeTint="99"/>
          <w:sz w:val="20"/>
          <w:szCs w:val="20"/>
        </w:rPr>
        <w:t>1</w:t>
      </w:r>
      <w:r w:rsidRPr="00BB0F27">
        <w:rPr>
          <w:color w:val="60CAF3" w:themeColor="accent4" w:themeTint="99"/>
          <w:sz w:val="20"/>
          <w:szCs w:val="20"/>
        </w:rPr>
        <w:fldChar w:fldCharType="end"/>
      </w:r>
      <w:r w:rsidRPr="00BB0F27">
        <w:rPr>
          <w:i/>
          <w:iCs/>
          <w:color w:val="60CAF3" w:themeColor="accent4" w:themeTint="99"/>
          <w:sz w:val="20"/>
          <w:szCs w:val="20"/>
        </w:rPr>
        <w:t xml:space="preserve"> – Montagem do circuito do pré – amplificador, no LTspice</w:t>
      </w:r>
    </w:p>
    <w:p w14:paraId="3BB94067" w14:textId="77777777" w:rsidR="003926FC" w:rsidRDefault="003926FC" w:rsidP="003926FC"/>
    <w:p w14:paraId="0B22BD7E" w14:textId="77777777" w:rsidR="00C81552" w:rsidRDefault="00C81552" w:rsidP="003926FC"/>
    <w:p w14:paraId="0E6878CF" w14:textId="77777777" w:rsidR="00C81552" w:rsidRPr="003926FC" w:rsidRDefault="00C81552" w:rsidP="003926FC"/>
    <w:p w14:paraId="4CE8885B" w14:textId="14192AC3" w:rsidR="003926FC" w:rsidRPr="00C81552" w:rsidRDefault="00C81552" w:rsidP="003926FC">
      <w:pPr>
        <w:rPr>
          <w:color w:val="00B0F0"/>
        </w:rPr>
      </w:pPr>
      <w:r>
        <w:rPr>
          <w:color w:val="00B0F0"/>
        </w:rPr>
        <w:t xml:space="preserve">    </w:t>
      </w:r>
      <w:r w:rsidR="003926FC" w:rsidRPr="003926FC">
        <w:rPr>
          <w:color w:val="00B0F0"/>
        </w:rPr>
        <w:t xml:space="preserve"> Resposta em </w:t>
      </w:r>
      <w:r w:rsidR="003926FC" w:rsidRPr="00C13D14">
        <w:rPr>
          <w:color w:val="00B0F0"/>
          <w:u w:val="single"/>
        </w:rPr>
        <w:t>Frequência</w:t>
      </w:r>
    </w:p>
    <w:p w14:paraId="4EF123D3" w14:textId="1A37F211" w:rsidR="00C81552" w:rsidRPr="003926FC" w:rsidRDefault="0076571B" w:rsidP="003926FC">
      <w:r w:rsidRPr="0076571B">
        <w:rPr>
          <w:noProof/>
        </w:rPr>
        <w:drawing>
          <wp:inline distT="0" distB="0" distL="0" distR="0" wp14:anchorId="6F4E2561" wp14:editId="6314B7FD">
            <wp:extent cx="5400040" cy="2360930"/>
            <wp:effectExtent l="0" t="0" r="0" b="1270"/>
            <wp:docPr id="320863778" name="Imagem 1" descr="Uma imagem com captura de ecrã, Software gráfico, Software de multimédia, softwar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63778" name="Imagem 1" descr="Uma imagem com captura de ecrã, Software gráfico, Software de multimédia, software&#10;&#10;Os conteúdos gerados por IA poderão estar incorretos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AEE27" w14:textId="7A86843D" w:rsidR="00C81552" w:rsidRPr="00BB0F27" w:rsidRDefault="00C81552" w:rsidP="00C81552">
      <w:pPr>
        <w:jc w:val="center"/>
        <w:rPr>
          <w:i/>
          <w:iCs/>
          <w:color w:val="60CAF3" w:themeColor="accent4" w:themeTint="99"/>
          <w:sz w:val="20"/>
          <w:szCs w:val="20"/>
        </w:rPr>
      </w:pPr>
      <w:r w:rsidRPr="00BB0F27">
        <w:rPr>
          <w:i/>
          <w:iCs/>
          <w:color w:val="60CAF3" w:themeColor="accent4" w:themeTint="99"/>
          <w:sz w:val="20"/>
          <w:szCs w:val="20"/>
        </w:rPr>
        <w:t>Figura 2 – Diagrama de Bode, no LTspice</w:t>
      </w:r>
    </w:p>
    <w:p w14:paraId="6CAF1501" w14:textId="39FF5185" w:rsidR="003926FC" w:rsidRDefault="003926FC" w:rsidP="003926FC"/>
    <w:p w14:paraId="39F74768" w14:textId="56CA6711" w:rsidR="00C81552" w:rsidRDefault="00C81552" w:rsidP="00C81552">
      <w:pPr>
        <w:jc w:val="center"/>
      </w:pPr>
      <w:r>
        <w:rPr>
          <w:noProof/>
        </w:rPr>
        <w:lastRenderedPageBreak/>
        <w:drawing>
          <wp:inline distT="0" distB="0" distL="0" distR="0" wp14:anchorId="2DE0E9BE" wp14:editId="2873ED73">
            <wp:extent cx="3672840" cy="2812415"/>
            <wp:effectExtent l="0" t="0" r="3810" b="6985"/>
            <wp:docPr id="437756277" name="Imagem 1" descr="Uma imagem com file, diagrama, Gráfico, Paralel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56277" name="Imagem 1" descr="Uma imagem com file, diagrama, Gráfico, Paralelo&#10;&#10;Os conteúdos gerados por IA poderão estar incorretos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51F52" w14:textId="77777777" w:rsidR="00C81552" w:rsidRPr="00BB0F27" w:rsidRDefault="00C81552" w:rsidP="00C81552">
      <w:pPr>
        <w:jc w:val="center"/>
        <w:rPr>
          <w:i/>
          <w:iCs/>
          <w:color w:val="60CAF3" w:themeColor="accent4" w:themeTint="99"/>
          <w:sz w:val="20"/>
          <w:szCs w:val="20"/>
        </w:rPr>
      </w:pPr>
      <w:r w:rsidRPr="00BB0F27">
        <w:rPr>
          <w:i/>
          <w:iCs/>
          <w:color w:val="60CAF3" w:themeColor="accent4" w:themeTint="99"/>
          <w:sz w:val="20"/>
          <w:szCs w:val="20"/>
        </w:rPr>
        <w:t>Figura 3 – Diagrama de Bode, teórico</w:t>
      </w:r>
    </w:p>
    <w:p w14:paraId="5F629ECB" w14:textId="10885787" w:rsidR="00C81552" w:rsidRDefault="00C81552" w:rsidP="003926FC"/>
    <w:p w14:paraId="303555C6" w14:textId="77777777" w:rsidR="000B334C" w:rsidRPr="00533800" w:rsidRDefault="000B334C" w:rsidP="000B334C">
      <w:pPr>
        <w:jc w:val="both"/>
        <w:rPr>
          <w:color w:val="00B0F0"/>
        </w:rPr>
      </w:pPr>
      <w:r>
        <w:rPr>
          <w:color w:val="00B0F0"/>
        </w:rPr>
        <w:t xml:space="preserve">    </w:t>
      </w:r>
      <w:r w:rsidRPr="003926FC">
        <w:rPr>
          <w:color w:val="00B0F0"/>
        </w:rPr>
        <w:t xml:space="preserve"> Comparativo entre Resultados Teóricos e Práticos</w:t>
      </w:r>
    </w:p>
    <w:p w14:paraId="68954064" w14:textId="47F8E35F" w:rsidR="000B334C" w:rsidRDefault="00A05BF8" w:rsidP="00A05BF8">
      <w:pPr>
        <w:ind w:firstLine="708"/>
        <w:jc w:val="both"/>
      </w:pPr>
      <w:r w:rsidRPr="00780933">
        <w:t>A frequência de corte observada (~60 MHz) está afastada</w:t>
      </w:r>
      <w:r>
        <w:t xml:space="preserve"> a mais de uma década </w:t>
      </w:r>
      <w:r w:rsidRPr="00780933">
        <w:t>da frequência de operação do transdutor (5 MHz), o que reduz a probabilidade de distorção ou perda de ganho significativa. No entanto, seria útil uma análise de sensibilidade do ganho face à tolerância dos componentes e às características do amplificador operacional utilizado.</w:t>
      </w:r>
    </w:p>
    <w:p w14:paraId="24BF11A6" w14:textId="77777777" w:rsidR="000B334C" w:rsidRDefault="000B334C" w:rsidP="000B334C">
      <w:pPr>
        <w:ind w:left="708"/>
      </w:pPr>
    </w:p>
    <w:p w14:paraId="24262AFA" w14:textId="77777777" w:rsidR="000B334C" w:rsidRDefault="000B334C" w:rsidP="000B334C">
      <w:pPr>
        <w:ind w:left="708"/>
      </w:pPr>
    </w:p>
    <w:p w14:paraId="568BAE7E" w14:textId="77777777" w:rsidR="000B334C" w:rsidRPr="003926FC" w:rsidRDefault="000B334C" w:rsidP="000B334C">
      <w:pPr>
        <w:ind w:left="708"/>
      </w:pPr>
    </w:p>
    <w:p w14:paraId="13C5B776" w14:textId="305D5BF7" w:rsidR="003926FC" w:rsidRPr="003926FC" w:rsidRDefault="00C81552" w:rsidP="00C81552">
      <w:pPr>
        <w:jc w:val="both"/>
        <w:rPr>
          <w:color w:val="00B0F0"/>
        </w:rPr>
      </w:pPr>
      <w:r>
        <w:rPr>
          <w:color w:val="00B0F0"/>
        </w:rPr>
        <w:t xml:space="preserve">    </w:t>
      </w:r>
      <w:r w:rsidR="003926FC" w:rsidRPr="003926FC">
        <w:rPr>
          <w:color w:val="00B0F0"/>
        </w:rPr>
        <w:t xml:space="preserve"> Interpretação do Diagrama de Bode</w:t>
      </w:r>
    </w:p>
    <w:p w14:paraId="05B90694" w14:textId="77777777" w:rsidR="003926FC" w:rsidRDefault="003926FC" w:rsidP="00C81552">
      <w:pPr>
        <w:jc w:val="both"/>
      </w:pPr>
      <w:r w:rsidRPr="003926FC">
        <w:t>- Ganho Constante:</w:t>
      </w:r>
    </w:p>
    <w:p w14:paraId="231BD328" w14:textId="4CB2A58B" w:rsidR="003926FC" w:rsidRDefault="003926FC" w:rsidP="00C81552">
      <w:pPr>
        <w:ind w:firstLine="708"/>
        <w:jc w:val="both"/>
      </w:pPr>
      <w:r w:rsidRPr="003926FC">
        <w:t xml:space="preserve"> O ganho do amplificador</w:t>
      </w:r>
      <w:r w:rsidR="00B97F94">
        <w:t xml:space="preserve"> é </w:t>
      </w:r>
      <w:r w:rsidRPr="003926FC">
        <w:t xml:space="preserve">relativamente estável </w:t>
      </w:r>
      <w:r w:rsidR="00B97F94">
        <w:t xml:space="preserve">durante a largura de banda </w:t>
      </w:r>
      <w:r w:rsidR="00B97F94" w:rsidRPr="003926FC">
        <w:t>projetada</w:t>
      </w:r>
      <w:r w:rsidRPr="003926FC">
        <w:t>,</w:t>
      </w:r>
      <w:r w:rsidR="00B97F94">
        <w:t xml:space="preserve"> com um ganho equivalente a 9.88 dB, o que indica</w:t>
      </w:r>
      <w:r w:rsidRPr="003926FC">
        <w:t xml:space="preserve"> um desempenho consistente</w:t>
      </w:r>
      <w:r w:rsidR="00B97F94">
        <w:t>.</w:t>
      </w:r>
    </w:p>
    <w:p w14:paraId="511A8C36" w14:textId="77777777" w:rsidR="00B97F94" w:rsidRDefault="00B97F94" w:rsidP="00C81552">
      <w:pPr>
        <w:ind w:firstLine="708"/>
        <w:jc w:val="both"/>
      </w:pPr>
    </w:p>
    <w:p w14:paraId="4B5754C9" w14:textId="77777777" w:rsidR="00B97F94" w:rsidRPr="003926FC" w:rsidRDefault="00B97F94" w:rsidP="00C81552">
      <w:pPr>
        <w:ind w:firstLine="708"/>
        <w:jc w:val="both"/>
      </w:pPr>
    </w:p>
    <w:p w14:paraId="7624011B" w14:textId="0D0B7539" w:rsidR="003926FC" w:rsidRDefault="003926FC" w:rsidP="00C81552">
      <w:pPr>
        <w:jc w:val="both"/>
      </w:pPr>
      <w:r w:rsidRPr="003926FC">
        <w:t>- Fase Estável:</w:t>
      </w:r>
    </w:p>
    <w:p w14:paraId="3078E115" w14:textId="0850A655" w:rsidR="00533800" w:rsidRPr="00E41522" w:rsidRDefault="003926FC" w:rsidP="00E41522">
      <w:pPr>
        <w:ind w:firstLine="708"/>
        <w:jc w:val="both"/>
      </w:pPr>
      <w:r w:rsidRPr="003926FC">
        <w:t xml:space="preserve"> A fase do sinal de saída permaneceu uniforme</w:t>
      </w:r>
      <w:r w:rsidR="000B334C">
        <w:t xml:space="preserve"> durante a largura de banda desejada</w:t>
      </w:r>
      <w:r w:rsidRPr="003926FC">
        <w:t>, evidenciando a estabilidade do amplificador.</w:t>
      </w:r>
    </w:p>
    <w:p w14:paraId="3ED47774" w14:textId="77777777" w:rsidR="003926FC" w:rsidRDefault="003926FC" w:rsidP="00C81552">
      <w:pPr>
        <w:jc w:val="both"/>
      </w:pPr>
    </w:p>
    <w:p w14:paraId="535D12CF" w14:textId="77777777" w:rsidR="003926FC" w:rsidRPr="003926FC" w:rsidRDefault="003926FC" w:rsidP="00C81552">
      <w:pPr>
        <w:jc w:val="both"/>
      </w:pPr>
    </w:p>
    <w:p w14:paraId="77F7673E" w14:textId="587E8CF6" w:rsidR="003926FC" w:rsidRPr="003926FC" w:rsidRDefault="00C81552" w:rsidP="00C81552">
      <w:pPr>
        <w:jc w:val="both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 xml:space="preserve">  </w:t>
      </w:r>
      <w:r w:rsidR="003926FC" w:rsidRPr="003926FC">
        <w:rPr>
          <w:color w:val="0070C0"/>
          <w:sz w:val="28"/>
          <w:szCs w:val="28"/>
        </w:rPr>
        <w:t xml:space="preserve"> Circuito Filtro Butterworth</w:t>
      </w:r>
    </w:p>
    <w:p w14:paraId="6940A803" w14:textId="77777777" w:rsidR="003926FC" w:rsidRPr="003926FC" w:rsidRDefault="003926FC" w:rsidP="00C81552">
      <w:pPr>
        <w:jc w:val="both"/>
      </w:pPr>
    </w:p>
    <w:p w14:paraId="707A69E8" w14:textId="033EC1C1" w:rsidR="003926FC" w:rsidRPr="00C81552" w:rsidRDefault="00C81552" w:rsidP="00C81552">
      <w:pPr>
        <w:tabs>
          <w:tab w:val="left" w:pos="3405"/>
        </w:tabs>
        <w:jc w:val="both"/>
        <w:rPr>
          <w:color w:val="00B0F0"/>
        </w:rPr>
      </w:pPr>
      <w:r>
        <w:rPr>
          <w:color w:val="00B0F0"/>
        </w:rPr>
        <w:t xml:space="preserve">     </w:t>
      </w:r>
      <w:r w:rsidR="003926FC" w:rsidRPr="003926FC">
        <w:rPr>
          <w:color w:val="00B0F0"/>
        </w:rPr>
        <w:t xml:space="preserve"> Montagem do Circuito</w:t>
      </w:r>
      <w:r w:rsidRPr="00C81552">
        <w:rPr>
          <w:color w:val="00B0F0"/>
        </w:rPr>
        <w:tab/>
      </w:r>
    </w:p>
    <w:p w14:paraId="38D059A0" w14:textId="6B8B81D3" w:rsidR="00C81552" w:rsidRPr="003926FC" w:rsidRDefault="00C81552" w:rsidP="00C81552">
      <w:pPr>
        <w:tabs>
          <w:tab w:val="left" w:pos="3405"/>
        </w:tabs>
        <w:jc w:val="center"/>
      </w:pPr>
      <w:r>
        <w:rPr>
          <w:noProof/>
        </w:rPr>
        <w:drawing>
          <wp:inline distT="0" distB="0" distL="0" distR="0" wp14:anchorId="62007DA7" wp14:editId="673F439F">
            <wp:extent cx="5400040" cy="1926590"/>
            <wp:effectExtent l="0" t="0" r="0" b="0"/>
            <wp:docPr id="1695777660" name="Imagem 1" descr="Uma imagem com texto, diagrama, file, Esquem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77660" name="Imagem 1" descr="Uma imagem com texto, diagrama, file, Esquema&#10;&#10;Os conteúdos gerados por IA poderão estar incorretos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533D2" w14:textId="77777777" w:rsidR="00C81552" w:rsidRPr="00BB0F27" w:rsidRDefault="00C81552" w:rsidP="00C81552">
      <w:pPr>
        <w:jc w:val="center"/>
        <w:rPr>
          <w:i/>
          <w:iCs/>
          <w:color w:val="60CAF3" w:themeColor="accent4" w:themeTint="99"/>
          <w:sz w:val="20"/>
          <w:szCs w:val="20"/>
        </w:rPr>
      </w:pPr>
      <w:r w:rsidRPr="00BB0F27">
        <w:rPr>
          <w:i/>
          <w:iCs/>
          <w:color w:val="60CAF3" w:themeColor="accent4" w:themeTint="99"/>
          <w:sz w:val="20"/>
          <w:szCs w:val="20"/>
        </w:rPr>
        <w:t>Figura 4 – Montagem do circuito do filtro Buttherworth, no LTspice</w:t>
      </w:r>
    </w:p>
    <w:p w14:paraId="172AC348" w14:textId="77777777" w:rsidR="003926FC" w:rsidRDefault="003926FC" w:rsidP="003926FC"/>
    <w:p w14:paraId="250C9891" w14:textId="77777777" w:rsidR="00533800" w:rsidRDefault="00533800" w:rsidP="003926FC"/>
    <w:p w14:paraId="1EDA6A27" w14:textId="77777777" w:rsidR="00C13D14" w:rsidRDefault="00C13D14" w:rsidP="003926FC"/>
    <w:p w14:paraId="45F1EEAF" w14:textId="77777777" w:rsidR="00C13D14" w:rsidRPr="003926FC" w:rsidRDefault="00C13D14" w:rsidP="003926FC"/>
    <w:p w14:paraId="32EA3A70" w14:textId="6A4FB4D2" w:rsidR="00C81552" w:rsidRPr="00C81552" w:rsidRDefault="00C81552" w:rsidP="003926FC">
      <w:pPr>
        <w:rPr>
          <w:color w:val="00B0F0"/>
        </w:rPr>
      </w:pPr>
      <w:r>
        <w:rPr>
          <w:color w:val="00B0F0"/>
        </w:rPr>
        <w:t xml:space="preserve">    </w:t>
      </w:r>
      <w:r w:rsidR="003926FC" w:rsidRPr="003926FC">
        <w:rPr>
          <w:color w:val="00B0F0"/>
        </w:rPr>
        <w:t xml:space="preserve"> Resposta em Frequência</w:t>
      </w:r>
    </w:p>
    <w:p w14:paraId="04299912" w14:textId="6BE1C8EF" w:rsidR="00C81552" w:rsidRDefault="0076571B" w:rsidP="00C81552">
      <w:pPr>
        <w:jc w:val="center"/>
      </w:pPr>
      <w:r w:rsidRPr="0076571B">
        <w:rPr>
          <w:noProof/>
        </w:rPr>
        <w:drawing>
          <wp:inline distT="0" distB="0" distL="0" distR="0" wp14:anchorId="4FE659C8" wp14:editId="444D0F55">
            <wp:extent cx="5400040" cy="2387600"/>
            <wp:effectExtent l="0" t="0" r="0" b="0"/>
            <wp:docPr id="1837279336" name="Imagem 1" descr="Uma imagem com texto, captura de ecrã, software, Software de multimédi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79336" name="Imagem 1" descr="Uma imagem com texto, captura de ecrã, software, Software de multimédia&#10;&#10;Os conteúdos gerados por IA poderão estar incorretos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F4360" w14:textId="77777777" w:rsidR="00C81552" w:rsidRPr="00BB0F27" w:rsidRDefault="00C81552" w:rsidP="00C81552">
      <w:pPr>
        <w:jc w:val="center"/>
        <w:rPr>
          <w:i/>
          <w:iCs/>
          <w:color w:val="60CAF3" w:themeColor="accent4" w:themeTint="99"/>
          <w:sz w:val="20"/>
          <w:szCs w:val="20"/>
        </w:rPr>
      </w:pPr>
      <w:r w:rsidRPr="00BB0F27">
        <w:rPr>
          <w:i/>
          <w:iCs/>
          <w:color w:val="60CAF3" w:themeColor="accent4" w:themeTint="99"/>
          <w:sz w:val="20"/>
          <w:szCs w:val="20"/>
        </w:rPr>
        <w:t>Figura 5 – Diagrama de Bode, no LTspice</w:t>
      </w:r>
    </w:p>
    <w:p w14:paraId="2D97CA1B" w14:textId="29FA7553" w:rsidR="003926FC" w:rsidRPr="003926FC" w:rsidRDefault="003926FC" w:rsidP="003926FC"/>
    <w:p w14:paraId="33312B8D" w14:textId="27A8BCBC" w:rsidR="003926FC" w:rsidRDefault="00C81552" w:rsidP="00C81552">
      <w:pPr>
        <w:jc w:val="center"/>
      </w:pPr>
      <w:r>
        <w:rPr>
          <w:noProof/>
        </w:rPr>
        <w:lastRenderedPageBreak/>
        <w:drawing>
          <wp:inline distT="0" distB="0" distL="0" distR="0" wp14:anchorId="0F5D2ED9" wp14:editId="04DAF74E">
            <wp:extent cx="4480560" cy="1925320"/>
            <wp:effectExtent l="0" t="0" r="0" b="0"/>
            <wp:docPr id="340845649" name="Imagem 1" descr="Uma imagem com texto, file, Gráfico, diagram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45649" name="Imagem 1" descr="Uma imagem com texto, file, Gráfico, diagrama&#10;&#10;Os conteúdos gerados por IA poderão estar incorretos.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B290C" w14:textId="77777777" w:rsidR="00C81552" w:rsidRPr="00BB0F27" w:rsidRDefault="00C81552" w:rsidP="00C81552">
      <w:pPr>
        <w:jc w:val="center"/>
        <w:rPr>
          <w:i/>
          <w:iCs/>
          <w:color w:val="60CAF3" w:themeColor="accent4" w:themeTint="99"/>
          <w:sz w:val="20"/>
          <w:szCs w:val="20"/>
        </w:rPr>
      </w:pPr>
      <w:r w:rsidRPr="00BB0F27">
        <w:rPr>
          <w:i/>
          <w:iCs/>
          <w:color w:val="60CAF3" w:themeColor="accent4" w:themeTint="99"/>
          <w:sz w:val="20"/>
          <w:szCs w:val="20"/>
        </w:rPr>
        <w:t>Figura 6 – Diagrama de Bode, teórico</w:t>
      </w:r>
    </w:p>
    <w:p w14:paraId="0AD003DA" w14:textId="77777777" w:rsidR="00C81552" w:rsidRPr="003926FC" w:rsidRDefault="00C81552" w:rsidP="003926FC"/>
    <w:p w14:paraId="7252CDEA" w14:textId="12865D4B" w:rsidR="003926FC" w:rsidRPr="00533800" w:rsidRDefault="00C81552" w:rsidP="00C81552">
      <w:pPr>
        <w:jc w:val="both"/>
        <w:rPr>
          <w:color w:val="00B0F0"/>
        </w:rPr>
      </w:pPr>
      <w:r>
        <w:rPr>
          <w:color w:val="00B0F0"/>
        </w:rPr>
        <w:t xml:space="preserve">     </w:t>
      </w:r>
      <w:r w:rsidR="003926FC" w:rsidRPr="003926FC">
        <w:rPr>
          <w:color w:val="00B0F0"/>
        </w:rPr>
        <w:t>Análise de Dados</w:t>
      </w:r>
    </w:p>
    <w:p w14:paraId="2C424853" w14:textId="36427428" w:rsidR="00533800" w:rsidRDefault="003926FC" w:rsidP="00C81552">
      <w:pPr>
        <w:jc w:val="both"/>
      </w:pPr>
      <w:r w:rsidRPr="003926FC">
        <w:t>Os dados obtidos revelam uma grande concordância entre a teoria e a simulação, confirmando o comportamento esperado para o filtro Butt</w:t>
      </w:r>
      <w:r w:rsidR="007B401D">
        <w:t>h</w:t>
      </w:r>
      <w:r w:rsidRPr="003926FC">
        <w:t xml:space="preserve">erworth de 6ª ordem. </w:t>
      </w:r>
    </w:p>
    <w:p w14:paraId="350840A5" w14:textId="77777777" w:rsidR="00533800" w:rsidRPr="003926FC" w:rsidRDefault="00533800" w:rsidP="00C81552">
      <w:pPr>
        <w:jc w:val="both"/>
      </w:pPr>
    </w:p>
    <w:p w14:paraId="048326AC" w14:textId="4981C599" w:rsidR="00533800" w:rsidRPr="00533800" w:rsidRDefault="00C81552" w:rsidP="00533800">
      <w:pPr>
        <w:jc w:val="both"/>
        <w:rPr>
          <w:color w:val="00B0F0"/>
        </w:rPr>
      </w:pPr>
      <w:r>
        <w:rPr>
          <w:color w:val="00B0F0"/>
        </w:rPr>
        <w:t xml:space="preserve">    </w:t>
      </w:r>
      <w:r w:rsidR="003926FC" w:rsidRPr="003926FC">
        <w:rPr>
          <w:color w:val="00B0F0"/>
        </w:rPr>
        <w:t xml:space="preserve"> Comparativo entre Resultados Teóricos e Práticos</w:t>
      </w:r>
    </w:p>
    <w:p w14:paraId="2506CA3B" w14:textId="747BE432" w:rsidR="003926FC" w:rsidRDefault="003926FC" w:rsidP="00C81552">
      <w:pPr>
        <w:jc w:val="both"/>
      </w:pPr>
      <w:r w:rsidRPr="003926FC">
        <w:t>- Pequena Diferença na Atenuação:</w:t>
      </w:r>
    </w:p>
    <w:p w14:paraId="7612D0AB" w14:textId="4EDDF37B" w:rsidR="00A05BF8" w:rsidRPr="00780933" w:rsidRDefault="003926FC" w:rsidP="00A05BF8">
      <w:pPr>
        <w:numPr>
          <w:ilvl w:val="0"/>
          <w:numId w:val="7"/>
        </w:numPr>
      </w:pPr>
      <w:r w:rsidRPr="003926FC">
        <w:t>Em altas frequências, a atenuação observada na simulação foi ligeiramente menor do que o esperado (desvio de até 0,5 dB), possivelmente devido a efeitos parasitas não considerados na modelagem teórica</w:t>
      </w:r>
      <w:r w:rsidR="00A05BF8">
        <w:t xml:space="preserve">, </w:t>
      </w:r>
      <w:r w:rsidR="00A05BF8" w:rsidRPr="00780933">
        <w:t>como limitações do slew</w:t>
      </w:r>
      <w:r w:rsidR="00A05BF8">
        <w:t>-</w:t>
      </w:r>
      <w:r w:rsidR="00A05BF8" w:rsidRPr="00780933">
        <w:t>rate, ruído de fundo e largura de banda dos amplificadores operacionais.</w:t>
      </w:r>
    </w:p>
    <w:p w14:paraId="6E195CF6" w14:textId="4ADC21C9" w:rsidR="003926FC" w:rsidRPr="003926FC" w:rsidRDefault="003926FC" w:rsidP="00A05BF8">
      <w:pPr>
        <w:jc w:val="both"/>
      </w:pPr>
    </w:p>
    <w:p w14:paraId="5E10387C" w14:textId="77777777" w:rsidR="003926FC" w:rsidRPr="003926FC" w:rsidRDefault="003926FC" w:rsidP="00C81552">
      <w:pPr>
        <w:jc w:val="both"/>
      </w:pPr>
    </w:p>
    <w:p w14:paraId="6481ED0C" w14:textId="676FDD18" w:rsidR="00533800" w:rsidRPr="00533800" w:rsidRDefault="00C81552" w:rsidP="00C81552">
      <w:pPr>
        <w:jc w:val="both"/>
        <w:rPr>
          <w:color w:val="0070C0"/>
        </w:rPr>
      </w:pPr>
      <w:r>
        <w:t xml:space="preserve">   </w:t>
      </w:r>
      <w:r w:rsidR="003926FC" w:rsidRPr="003926FC">
        <w:t xml:space="preserve"> </w:t>
      </w:r>
      <w:r w:rsidR="003926FC" w:rsidRPr="003926FC">
        <w:rPr>
          <w:color w:val="0070C0"/>
        </w:rPr>
        <w:t>Conclusão</w:t>
      </w:r>
    </w:p>
    <w:p w14:paraId="183E9CA5" w14:textId="3E29AB4E" w:rsidR="003926FC" w:rsidRPr="003926FC" w:rsidRDefault="003926FC" w:rsidP="00C81552">
      <w:pPr>
        <w:jc w:val="both"/>
      </w:pPr>
      <w:r w:rsidRPr="003926FC">
        <w:t xml:space="preserve">Os resultados da simulação demonstram um alto nível de conformidade com os valores teóricos dos </w:t>
      </w:r>
      <w:proofErr w:type="spellStart"/>
      <w:r w:rsidRPr="003926FC">
        <w:t>datasheets</w:t>
      </w:r>
      <w:proofErr w:type="spellEnd"/>
      <w:r w:rsidRPr="003926FC">
        <w:t>, confirmando a precisão dos circuitos projetados. As pequenas diferenças observadas podem ser atribuídas às tolerâncias dos componentes e à modelagem simplificada da simulação. Assim, os circuitos analisados são adequados para aplicações que exigem resposta em frequência controlada.</w:t>
      </w:r>
    </w:p>
    <w:p w14:paraId="3AB9308D" w14:textId="77777777" w:rsidR="003926FC" w:rsidRDefault="003926FC"/>
    <w:p w14:paraId="4F87D7B2" w14:textId="7B217F44" w:rsidR="00BB0F27" w:rsidRDefault="00BB0F27"/>
    <w:p w14:paraId="099881F7" w14:textId="77777777" w:rsidR="00BB0F27" w:rsidRDefault="00BB0F27"/>
    <w:p w14:paraId="3C17A920" w14:textId="77777777" w:rsidR="00BB0F27" w:rsidRDefault="00BB0F27"/>
    <w:p w14:paraId="4B4D3530" w14:textId="77777777" w:rsidR="00BB0F27" w:rsidRDefault="00BB0F27"/>
    <w:p w14:paraId="48DA256A" w14:textId="27CAB18B" w:rsidR="00B20158" w:rsidRPr="003926FC" w:rsidRDefault="00B20158" w:rsidP="00B20158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 xml:space="preserve">   </w:t>
      </w:r>
      <w:r w:rsidRPr="003926FC">
        <w:rPr>
          <w:color w:val="0070C0"/>
          <w:sz w:val="28"/>
          <w:szCs w:val="28"/>
        </w:rPr>
        <w:t xml:space="preserve"> Circuito </w:t>
      </w:r>
      <w:r>
        <w:rPr>
          <w:color w:val="0070C0"/>
          <w:sz w:val="28"/>
          <w:szCs w:val="28"/>
        </w:rPr>
        <w:t>Recetor</w:t>
      </w:r>
    </w:p>
    <w:p w14:paraId="480A1D62" w14:textId="77777777" w:rsidR="00B20158" w:rsidRDefault="00B20158"/>
    <w:p w14:paraId="379A0A85" w14:textId="6E44A414" w:rsidR="00B20158" w:rsidRDefault="00B20158">
      <w:r w:rsidRPr="00B20158">
        <w:rPr>
          <w:noProof/>
        </w:rPr>
        <w:drawing>
          <wp:inline distT="0" distB="0" distL="0" distR="0" wp14:anchorId="5A578036" wp14:editId="64818D14">
            <wp:extent cx="5400040" cy="2357755"/>
            <wp:effectExtent l="0" t="0" r="0" b="4445"/>
            <wp:docPr id="1931931148" name="Imagem 1" descr="Uma imagem com texto, file, diagrama, Gráfic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31148" name="Imagem 1" descr="Uma imagem com texto, file, diagrama, Gráfico&#10;&#10;Os conteúdos gerados por IA poderão estar incorretos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097BC" w14:textId="62BF6C26" w:rsidR="00B20158" w:rsidRPr="00BB0F27" w:rsidRDefault="00B20158" w:rsidP="00B20158">
      <w:pPr>
        <w:jc w:val="center"/>
        <w:rPr>
          <w:i/>
          <w:iCs/>
          <w:color w:val="60CAF3" w:themeColor="accent4" w:themeTint="99"/>
          <w:sz w:val="20"/>
          <w:szCs w:val="20"/>
        </w:rPr>
      </w:pPr>
      <w:r w:rsidRPr="00BB0F27">
        <w:rPr>
          <w:i/>
          <w:iCs/>
          <w:color w:val="60CAF3" w:themeColor="accent4" w:themeTint="99"/>
          <w:sz w:val="20"/>
          <w:szCs w:val="20"/>
        </w:rPr>
        <w:t xml:space="preserve">Figura </w:t>
      </w:r>
      <w:r w:rsidR="007B401D">
        <w:rPr>
          <w:i/>
          <w:iCs/>
          <w:color w:val="60CAF3" w:themeColor="accent4" w:themeTint="99"/>
          <w:sz w:val="20"/>
          <w:szCs w:val="20"/>
        </w:rPr>
        <w:t>7</w:t>
      </w:r>
      <w:r w:rsidRPr="00BB0F27">
        <w:rPr>
          <w:i/>
          <w:iCs/>
          <w:color w:val="60CAF3" w:themeColor="accent4" w:themeTint="99"/>
          <w:sz w:val="20"/>
          <w:szCs w:val="20"/>
        </w:rPr>
        <w:t xml:space="preserve"> – Montagem do circuito</w:t>
      </w:r>
      <w:r w:rsidR="007B401D">
        <w:rPr>
          <w:i/>
          <w:iCs/>
          <w:color w:val="60CAF3" w:themeColor="accent4" w:themeTint="99"/>
          <w:sz w:val="20"/>
          <w:szCs w:val="20"/>
        </w:rPr>
        <w:t xml:space="preserve"> recetor</w:t>
      </w:r>
      <w:r w:rsidRPr="00BB0F27">
        <w:rPr>
          <w:i/>
          <w:iCs/>
          <w:color w:val="60CAF3" w:themeColor="accent4" w:themeTint="99"/>
          <w:sz w:val="20"/>
          <w:szCs w:val="20"/>
        </w:rPr>
        <w:t>, no LTspice</w:t>
      </w:r>
    </w:p>
    <w:p w14:paraId="1D8E4CAF" w14:textId="77777777" w:rsidR="00B20158" w:rsidRDefault="00B20158"/>
    <w:p w14:paraId="11206AB3" w14:textId="77777777" w:rsidR="00B20158" w:rsidRDefault="00B20158"/>
    <w:p w14:paraId="2AF35A25" w14:textId="77777777" w:rsidR="00B20158" w:rsidRDefault="00B20158"/>
    <w:p w14:paraId="1A164502" w14:textId="124CC5AE" w:rsidR="00BB0F27" w:rsidRDefault="00BB0F27">
      <w:r w:rsidRPr="00BB0F27">
        <w:rPr>
          <w:noProof/>
        </w:rPr>
        <w:drawing>
          <wp:inline distT="0" distB="0" distL="0" distR="0" wp14:anchorId="2648567D" wp14:editId="4D4975D5">
            <wp:extent cx="5400040" cy="2366645"/>
            <wp:effectExtent l="0" t="0" r="0" b="0"/>
            <wp:docPr id="1646914265" name="Imagem 1" descr="Uma imagem com captura de ecrã, Saturação de cores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14265" name="Imagem 1" descr="Uma imagem com captura de ecrã, Saturação de cores&#10;&#10;Os conteúdos gerados por IA poderão estar incorretos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23ADE" w14:textId="2557D992" w:rsidR="00BB0F27" w:rsidRPr="00BB0F27" w:rsidRDefault="00BB0F27" w:rsidP="00BB0F27">
      <w:pPr>
        <w:jc w:val="center"/>
        <w:rPr>
          <w:i/>
          <w:iCs/>
          <w:color w:val="60CAF3" w:themeColor="accent4" w:themeTint="99"/>
          <w:sz w:val="20"/>
          <w:szCs w:val="20"/>
        </w:rPr>
      </w:pPr>
      <w:r w:rsidRPr="00BB0F27">
        <w:rPr>
          <w:i/>
          <w:iCs/>
          <w:color w:val="60CAF3" w:themeColor="accent4" w:themeTint="99"/>
          <w:sz w:val="20"/>
          <w:szCs w:val="20"/>
        </w:rPr>
        <w:t xml:space="preserve">Figura </w:t>
      </w:r>
      <w:r w:rsidR="007B401D">
        <w:rPr>
          <w:i/>
          <w:iCs/>
          <w:color w:val="60CAF3" w:themeColor="accent4" w:themeTint="99"/>
          <w:sz w:val="20"/>
          <w:szCs w:val="20"/>
        </w:rPr>
        <w:t>8</w:t>
      </w:r>
      <w:r w:rsidRPr="00BB0F27">
        <w:rPr>
          <w:i/>
          <w:iCs/>
          <w:color w:val="60CAF3" w:themeColor="accent4" w:themeTint="99"/>
          <w:sz w:val="20"/>
          <w:szCs w:val="20"/>
        </w:rPr>
        <w:t xml:space="preserve"> – Simulação do Recetor, L</w:t>
      </w:r>
      <w:r w:rsidR="007B401D">
        <w:rPr>
          <w:i/>
          <w:iCs/>
          <w:color w:val="60CAF3" w:themeColor="accent4" w:themeTint="99"/>
          <w:sz w:val="20"/>
          <w:szCs w:val="20"/>
        </w:rPr>
        <w:t>T</w:t>
      </w:r>
      <w:r w:rsidRPr="00BB0F27">
        <w:rPr>
          <w:i/>
          <w:iCs/>
          <w:color w:val="60CAF3" w:themeColor="accent4" w:themeTint="99"/>
          <w:sz w:val="20"/>
          <w:szCs w:val="20"/>
        </w:rPr>
        <w:t>spice</w:t>
      </w:r>
    </w:p>
    <w:p w14:paraId="713C04D4" w14:textId="77777777" w:rsidR="00BB0F27" w:rsidRDefault="00BB0F27"/>
    <w:p w14:paraId="1F962B74" w14:textId="77777777" w:rsidR="00AD5B3C" w:rsidRDefault="00AD5B3C"/>
    <w:p w14:paraId="6AC7C199" w14:textId="2FFD731A" w:rsidR="00AD5B3C" w:rsidRDefault="00AD5B3C"/>
    <w:p w14:paraId="1EE41B71" w14:textId="77777777" w:rsidR="00AD5B3C" w:rsidRDefault="00AD5B3C"/>
    <w:p w14:paraId="1A386419" w14:textId="21355212" w:rsidR="00AD5B3C" w:rsidRDefault="0076571B">
      <w:r w:rsidRPr="0076571B">
        <w:rPr>
          <w:noProof/>
        </w:rPr>
        <w:drawing>
          <wp:inline distT="0" distB="0" distL="0" distR="0" wp14:anchorId="159A4D3D" wp14:editId="3295C057">
            <wp:extent cx="5400040" cy="2388870"/>
            <wp:effectExtent l="0" t="0" r="0" b="0"/>
            <wp:docPr id="1894508131" name="Imagem 1" descr="Uma imagem com captura de ecrã, texto, software, Software de multimédi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08131" name="Imagem 1" descr="Uma imagem com captura de ecrã, texto, software, Software de multimédia&#10;&#10;Os conteúdos gerados por IA poderão estar incorretos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946F" w14:textId="09E8309A" w:rsidR="002B1B0D" w:rsidRDefault="00AD5B3C" w:rsidP="002B1B0D">
      <w:pPr>
        <w:jc w:val="center"/>
        <w:rPr>
          <w:i/>
          <w:iCs/>
          <w:color w:val="60CAF3" w:themeColor="accent4" w:themeTint="99"/>
          <w:sz w:val="20"/>
          <w:szCs w:val="20"/>
        </w:rPr>
      </w:pPr>
      <w:r w:rsidRPr="00BB0F27">
        <w:rPr>
          <w:i/>
          <w:iCs/>
          <w:color w:val="60CAF3" w:themeColor="accent4" w:themeTint="99"/>
          <w:sz w:val="20"/>
          <w:szCs w:val="20"/>
        </w:rPr>
        <w:t xml:space="preserve">Figura </w:t>
      </w:r>
      <w:r>
        <w:rPr>
          <w:i/>
          <w:iCs/>
          <w:color w:val="60CAF3" w:themeColor="accent4" w:themeTint="99"/>
          <w:sz w:val="20"/>
          <w:szCs w:val="20"/>
        </w:rPr>
        <w:t>9</w:t>
      </w:r>
      <w:r w:rsidRPr="00BB0F27">
        <w:rPr>
          <w:i/>
          <w:iCs/>
          <w:color w:val="60CAF3" w:themeColor="accent4" w:themeTint="99"/>
          <w:sz w:val="20"/>
          <w:szCs w:val="20"/>
        </w:rPr>
        <w:t xml:space="preserve"> – Diagrama de Bode, no L</w:t>
      </w:r>
      <w:r w:rsidR="002B1B0D" w:rsidRPr="00BB0F27">
        <w:rPr>
          <w:i/>
          <w:iCs/>
          <w:color w:val="60CAF3" w:themeColor="accent4" w:themeTint="99"/>
          <w:sz w:val="20"/>
          <w:szCs w:val="20"/>
        </w:rPr>
        <w:t>t</w:t>
      </w:r>
      <w:r w:rsidRPr="00BB0F27">
        <w:rPr>
          <w:i/>
          <w:iCs/>
          <w:color w:val="60CAF3" w:themeColor="accent4" w:themeTint="99"/>
          <w:sz w:val="20"/>
          <w:szCs w:val="20"/>
        </w:rPr>
        <w:t>spice</w:t>
      </w:r>
    </w:p>
    <w:p w14:paraId="2323B71B" w14:textId="6B33EE1C" w:rsidR="002B1B0D" w:rsidRPr="002B1B0D" w:rsidRDefault="002B1B0D" w:rsidP="002B1B0D">
      <w:pPr>
        <w:rPr>
          <w:i/>
          <w:iCs/>
          <w:color w:val="60CAF3" w:themeColor="accent4" w:themeTint="99"/>
          <w:sz w:val="20"/>
          <w:szCs w:val="20"/>
        </w:rPr>
      </w:pPr>
    </w:p>
    <w:p w14:paraId="2BC8E9D4" w14:textId="55BF3AA3" w:rsidR="002B1B0D" w:rsidRPr="00533800" w:rsidRDefault="002B1B0D" w:rsidP="002B1B0D">
      <w:pPr>
        <w:jc w:val="both"/>
        <w:rPr>
          <w:color w:val="00B0F0"/>
        </w:rPr>
      </w:pPr>
      <w:r>
        <w:rPr>
          <w:color w:val="00B0F0"/>
        </w:rPr>
        <w:t xml:space="preserve">     </w:t>
      </w:r>
      <w:r w:rsidRPr="003926FC">
        <w:rPr>
          <w:color w:val="00B0F0"/>
        </w:rPr>
        <w:t>Análise de Dados</w:t>
      </w:r>
    </w:p>
    <w:p w14:paraId="7CCD6E0D" w14:textId="6287B2AC" w:rsidR="00946FD5" w:rsidRPr="00946FD5" w:rsidRDefault="002B1B0D" w:rsidP="00946FD5">
      <w:r>
        <w:t xml:space="preserve"> </w:t>
      </w:r>
      <w:r w:rsidR="00A05BF8">
        <w:tab/>
      </w:r>
      <w:r w:rsidRPr="002B1B0D">
        <w:t>A resposta em frequência do circuito apresenta um pico de ganho</w:t>
      </w:r>
      <w:r w:rsidR="00946FD5">
        <w:t xml:space="preserve"> (9.88 dB)</w:t>
      </w:r>
      <w:r w:rsidRPr="002B1B0D">
        <w:t xml:space="preserve"> próximo de 5 MHz, indicando um comportamento ressonante nessa faixa. </w:t>
      </w:r>
      <w:r w:rsidR="00946FD5" w:rsidRPr="00946FD5">
        <w:t xml:space="preserve">A largura de banda do circuito recetor foi determinada com base nos pontos de -3 dB relativamente ao pico de ganho, que ocorre em aproximadamente </w:t>
      </w:r>
      <w:r w:rsidR="00946FD5">
        <w:t>4</w:t>
      </w:r>
      <w:r w:rsidR="00946FD5" w:rsidRPr="00946FD5">
        <w:t>,</w:t>
      </w:r>
      <w:r w:rsidR="00946FD5">
        <w:t>9</w:t>
      </w:r>
      <w:r w:rsidR="00946FD5" w:rsidRPr="00946FD5">
        <w:t xml:space="preserve"> MHz. Os valores de frequência correspondentes ao início e ao fim da largura de banda são:</w:t>
      </w:r>
    </w:p>
    <w:p w14:paraId="7003E1CE" w14:textId="20D0BDDA" w:rsidR="00946FD5" w:rsidRPr="00946FD5" w:rsidRDefault="00946FD5" w:rsidP="00946FD5">
      <w:pPr>
        <w:numPr>
          <w:ilvl w:val="0"/>
          <w:numId w:val="8"/>
        </w:numPr>
      </w:pPr>
      <w:r w:rsidRPr="00946FD5">
        <w:rPr>
          <w:b/>
          <w:bCs/>
        </w:rPr>
        <w:t>Frequência inferior (-3 dB):</w:t>
      </w:r>
      <w:r w:rsidRPr="00946FD5">
        <w:t xml:space="preserve"> 4,276</w:t>
      </w:r>
      <w:r>
        <w:t>8</w:t>
      </w:r>
      <w:r w:rsidRPr="00946FD5">
        <w:t xml:space="preserve"> MHz</w:t>
      </w:r>
    </w:p>
    <w:p w14:paraId="5FFA8A0E" w14:textId="71861A4D" w:rsidR="00946FD5" w:rsidRPr="00946FD5" w:rsidRDefault="00946FD5" w:rsidP="00946FD5">
      <w:pPr>
        <w:numPr>
          <w:ilvl w:val="0"/>
          <w:numId w:val="8"/>
        </w:numPr>
      </w:pPr>
      <w:r w:rsidRPr="00946FD5">
        <w:rPr>
          <w:b/>
          <w:bCs/>
        </w:rPr>
        <w:t>Frequência superior (-3 dB):</w:t>
      </w:r>
      <w:r w:rsidRPr="00946FD5">
        <w:t xml:space="preserve"> 5,2</w:t>
      </w:r>
      <w:r>
        <w:t>054</w:t>
      </w:r>
      <w:r w:rsidRPr="00946FD5">
        <w:t xml:space="preserve"> MHz</w:t>
      </w:r>
    </w:p>
    <w:p w14:paraId="298F1C6B" w14:textId="46B87C47" w:rsidR="00946FD5" w:rsidRPr="00946FD5" w:rsidRDefault="00946FD5" w:rsidP="00946FD5">
      <w:r w:rsidRPr="00946FD5">
        <w:t>Estes valores representam as frequências nas quais o ganho do circuito se encontra 3 dB abaixo do valor máximo, sendo este critério amplamente utilizado para definir a banda passante eficaz de filtros e sistemas amplificadores. Assim, a largura de banda do circuito é de aproximadamente</w:t>
      </w:r>
      <w:r>
        <w:t xml:space="preserve"> 1 MHz</w:t>
      </w:r>
      <w:r w:rsidRPr="00946FD5">
        <w:t>, centrada na frequência de 5,20 MHz, o que demonstra uma seletividade adequada para aplicações em sensores ultrassónicos sintonizados a essa frequência.</w:t>
      </w:r>
    </w:p>
    <w:p w14:paraId="17E242BF" w14:textId="38140BBA" w:rsidR="002B1B0D" w:rsidRDefault="002B1B0D" w:rsidP="00946FD5">
      <w:r w:rsidRPr="002B1B0D">
        <w:t>A largura de banda do circuito parece adequada para captar sinais na faixa de 5 MHz sem uma atenuação significativa.</w:t>
      </w:r>
      <w:r>
        <w:t xml:space="preserve"> </w:t>
      </w:r>
      <w:r w:rsidRPr="002B1B0D">
        <w:t xml:space="preserve">Adicionalmente, a análise da fase revela uma variação progressiva, sem oscilações abruptas, sugerindo que o circuito não apresenta problemas de estabilidade evidentes. </w:t>
      </w:r>
    </w:p>
    <w:p w14:paraId="58893DD4" w14:textId="77777777" w:rsidR="002B1B0D" w:rsidRDefault="002B1B0D" w:rsidP="002B1B0D"/>
    <w:p w14:paraId="234565D2" w14:textId="77777777" w:rsidR="00946FD5" w:rsidRDefault="00946FD5" w:rsidP="002B1B0D"/>
    <w:p w14:paraId="55ACE2F0" w14:textId="77777777" w:rsidR="00946FD5" w:rsidRDefault="00946FD5" w:rsidP="002B1B0D"/>
    <w:p w14:paraId="2C721904" w14:textId="3767F34C" w:rsidR="002B1B0D" w:rsidRPr="002B1B0D" w:rsidRDefault="002B1B0D" w:rsidP="002B1B0D">
      <w:pPr>
        <w:jc w:val="both"/>
        <w:rPr>
          <w:color w:val="0070C0"/>
        </w:rPr>
      </w:pPr>
      <w:r>
        <w:lastRenderedPageBreak/>
        <w:t xml:space="preserve">   </w:t>
      </w:r>
      <w:r w:rsidRPr="003926FC">
        <w:t xml:space="preserve"> </w:t>
      </w:r>
      <w:r w:rsidRPr="003926FC">
        <w:rPr>
          <w:color w:val="0070C0"/>
        </w:rPr>
        <w:t>Conclusão</w:t>
      </w:r>
    </w:p>
    <w:p w14:paraId="60A7D9BF" w14:textId="771F5C9A" w:rsidR="00946FD5" w:rsidRPr="00780933" w:rsidRDefault="00946FD5" w:rsidP="00946FD5">
      <w:r w:rsidRPr="00780933">
        <w:t xml:space="preserve">Embora os resultados da simulação estejam em linha com os modelos teóricos. Para afirmar que os circuitos são adequados para uso em sistemas de deteção ultrassónica, seria </w:t>
      </w:r>
      <w:r w:rsidRPr="00780933">
        <w:t>necessário</w:t>
      </w:r>
      <w:r>
        <w:t xml:space="preserve"> </w:t>
      </w:r>
      <w:r w:rsidRPr="00780933">
        <w:t>realizar</w:t>
      </w:r>
      <w:r w:rsidRPr="00780933">
        <w:t xml:space="preserve"> uma </w:t>
      </w:r>
      <w:r w:rsidRPr="00780933">
        <w:rPr>
          <w:b/>
          <w:bCs/>
        </w:rPr>
        <w:t>validação experimental</w:t>
      </w:r>
      <w:r w:rsidRPr="00780933">
        <w:t>, para garantir que o desempenho prático reflete os resultados simulados.</w:t>
      </w:r>
    </w:p>
    <w:p w14:paraId="72597F7E" w14:textId="22595FE9" w:rsidR="00AD5B3C" w:rsidRDefault="00AD5B3C" w:rsidP="00946FD5"/>
    <w:sectPr w:rsidR="00AD5B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D1B1C"/>
    <w:multiLevelType w:val="multilevel"/>
    <w:tmpl w:val="6588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E637C"/>
    <w:multiLevelType w:val="multilevel"/>
    <w:tmpl w:val="BE2C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A2310"/>
    <w:multiLevelType w:val="multilevel"/>
    <w:tmpl w:val="BC129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6125F5"/>
    <w:multiLevelType w:val="multilevel"/>
    <w:tmpl w:val="DB00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394245"/>
    <w:multiLevelType w:val="multilevel"/>
    <w:tmpl w:val="2E76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8F5931"/>
    <w:multiLevelType w:val="multilevel"/>
    <w:tmpl w:val="0880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7B016F"/>
    <w:multiLevelType w:val="multilevel"/>
    <w:tmpl w:val="42145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6B1596"/>
    <w:multiLevelType w:val="multilevel"/>
    <w:tmpl w:val="9AB6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7066C3"/>
    <w:multiLevelType w:val="multilevel"/>
    <w:tmpl w:val="46DC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624351">
    <w:abstractNumId w:val="6"/>
  </w:num>
  <w:num w:numId="2" w16cid:durableId="1242829767">
    <w:abstractNumId w:val="2"/>
  </w:num>
  <w:num w:numId="3" w16cid:durableId="973557979">
    <w:abstractNumId w:val="4"/>
  </w:num>
  <w:num w:numId="4" w16cid:durableId="832767415">
    <w:abstractNumId w:val="1"/>
  </w:num>
  <w:num w:numId="5" w16cid:durableId="356347441">
    <w:abstractNumId w:val="7"/>
  </w:num>
  <w:num w:numId="6" w16cid:durableId="2001076761">
    <w:abstractNumId w:val="3"/>
  </w:num>
  <w:num w:numId="7" w16cid:durableId="406657105">
    <w:abstractNumId w:val="8"/>
  </w:num>
  <w:num w:numId="8" w16cid:durableId="1113524389">
    <w:abstractNumId w:val="5"/>
  </w:num>
  <w:num w:numId="9" w16cid:durableId="1170750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6FC"/>
    <w:rsid w:val="000330D8"/>
    <w:rsid w:val="000B334C"/>
    <w:rsid w:val="00141CF5"/>
    <w:rsid w:val="002B1B0D"/>
    <w:rsid w:val="003926FC"/>
    <w:rsid w:val="0051188B"/>
    <w:rsid w:val="00533800"/>
    <w:rsid w:val="005D3694"/>
    <w:rsid w:val="00607773"/>
    <w:rsid w:val="0076571B"/>
    <w:rsid w:val="007B401D"/>
    <w:rsid w:val="00874666"/>
    <w:rsid w:val="00946FD5"/>
    <w:rsid w:val="00951209"/>
    <w:rsid w:val="00A05BF8"/>
    <w:rsid w:val="00AD5B3C"/>
    <w:rsid w:val="00B20158"/>
    <w:rsid w:val="00B82FF0"/>
    <w:rsid w:val="00B97F94"/>
    <w:rsid w:val="00BB0F27"/>
    <w:rsid w:val="00BC015C"/>
    <w:rsid w:val="00C13D14"/>
    <w:rsid w:val="00C81552"/>
    <w:rsid w:val="00E41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D18D4"/>
  <w15:chartTrackingRefBased/>
  <w15:docId w15:val="{6F185BCB-A9C7-441E-9D63-E710E78C7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92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92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926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92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926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92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92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92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92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926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926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926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926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926FC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926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926F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926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926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92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92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92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92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92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926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926F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926F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92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926FC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926FC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3926FC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3926FC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C81552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90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1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71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776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7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21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17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26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051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735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61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204522">
                                          <w:marLeft w:val="-1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293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671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792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941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66983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250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1924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3630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0742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5829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751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001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362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232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131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648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4657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2504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50423168">
                                                              <w:marLeft w:val="0"/>
                                                              <w:marRight w:val="1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0065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43919987">
                                                              <w:marLeft w:val="12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9742804">
                                                              <w:marLeft w:val="12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2023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49439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6313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43188">
                                                              <w:marLeft w:val="6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5459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918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7152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83634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7092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80126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9528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99011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60794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3388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815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52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5139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8081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5870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094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3267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68426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104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4091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36408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8067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86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44933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79435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7953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2707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177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0934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27746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7906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8789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49404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03248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1028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4019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1616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0576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82300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66245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43085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4334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58831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36932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83863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1339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8499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3614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716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7621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47180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86010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3434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32707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87634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17072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4080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7852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5983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0412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8144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25463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07067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19471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83430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28297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65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8711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0358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62676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99198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95276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27536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193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06586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47811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7537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90947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72069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26038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08752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10139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08838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53146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22997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1785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0841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3648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63108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55229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6465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1778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338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5713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4556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5275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26016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111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95811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67065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7072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89754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5453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3089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5417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9521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939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92090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58962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61109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86481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38525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63653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5184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6198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89391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1544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303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7778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8730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20417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62049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7149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88274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11806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74833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9180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1255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8386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0794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6409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8026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405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85167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10659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17673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28940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09331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220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9659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7239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05154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73415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46446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6643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80725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35117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50345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70255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2542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1305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8037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9454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0347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84168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40640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42591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04584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42846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63447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179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9541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0759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8941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1009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2359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64182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92709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57377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81848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48485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4503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3384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3946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872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1669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80162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1807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82843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62009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02644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96838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4392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0338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6445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4400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4378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5591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48472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7938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89012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01163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37008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563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5278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3231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318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91557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72058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44815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0597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3802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68189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5336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7820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4779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9346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2615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8713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59265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73014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8561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26073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80528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625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9553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1817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2330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273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52446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5114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6438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90032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0962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03352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76299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084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0932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61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2083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56514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8343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86037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97051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29929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2156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4426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1670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9194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1396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2589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18419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53511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92627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20007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35471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04976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41398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0747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5050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8779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0410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2308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60324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4803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10600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2888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96839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21102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5604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91648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149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8306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86160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23042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23205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57025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17429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61484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7887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7592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0598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947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31466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02675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24693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90972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47812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83125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90421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16173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87355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218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7342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3626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6120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05868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3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11889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59228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04752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75971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81138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35904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45192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071260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87721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659656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2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68059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8433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19481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598488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59679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482113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2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60595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83609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79795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627086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39247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705747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2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27924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8894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35808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851622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22749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681442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2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67490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67046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88892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234853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16679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807219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2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60524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57039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2040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34759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417016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22692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4261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4721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3122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8462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49140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3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03539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59583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0318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98540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21801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43819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92818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6" w:space="12" w:color="auto"/>
                                                                                                        <w:left w:val="single" w:sz="6" w:space="12" w:color="auto"/>
                                                                                                        <w:bottom w:val="single" w:sz="6" w:space="12" w:color="auto"/>
                                                                                                        <w:right w:val="single" w:sz="6" w:space="12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18734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47989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640446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40565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7220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1564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1105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6165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4476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3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9323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72596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3620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4862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0225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91697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95535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75553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100"/>
                                                                                                          <w:marBottom w:val="10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65463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388707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92194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95457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5191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1172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43796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9034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8284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86983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565953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37899515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91587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67510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53648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7006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30925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80642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49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1280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5362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854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1754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3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44769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41783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74490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6562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8041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390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9250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2541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3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68020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627774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0920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89762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8235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7929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744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58701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66807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564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7729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55045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4663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21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31686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7816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5403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46377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5892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3389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3715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49198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1221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9315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55928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17462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15393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59257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5042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7107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5540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8558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32834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8235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3794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68210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6826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2545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81374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0863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8816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18785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54838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747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4345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25406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9281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6684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02419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070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0726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216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2260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9046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6619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2258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59619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6776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3367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818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31359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2967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2178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4070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64201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2072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575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8149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41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36672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95318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014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0016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05700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078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71755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3927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66430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09939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33493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06238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1993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9545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061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9072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41303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72315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20877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6" w:space="12" w:color="auto"/>
                                                                                            <w:left w:val="single" w:sz="6" w:space="12" w:color="auto"/>
                                                                                            <w:bottom w:val="single" w:sz="6" w:space="12" w:color="auto"/>
                                                                                            <w:right w:val="single" w:sz="6" w:space="12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1925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15359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702319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01923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6188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10597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8356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3521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8777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828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68452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121824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47134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10928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45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298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3715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859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8319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3516262">
                                                                              <w:marLeft w:val="15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99707511">
                                                                              <w:marLeft w:val="15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83403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69387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0241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3614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6986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00067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55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327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6707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620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7413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1590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46105978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0283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0301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5957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04138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892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37191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95837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5"/>
                                                                              <w:marBottom w:val="1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654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04749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130754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68721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9140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514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28843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28469510">
                                                                  <w:marLeft w:val="240"/>
                                                                  <w:marRight w:val="240"/>
                                                                  <w:marTop w:val="180"/>
                                                                  <w:marBottom w:val="18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6543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0413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45306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21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86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56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827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490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7209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26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0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2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1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83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39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48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17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44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533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700043">
                                          <w:marLeft w:val="-1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713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117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734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716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09945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588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5116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72537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8315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3881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212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473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101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225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636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026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3745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3436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37857040">
                                                              <w:marLeft w:val="0"/>
                                                              <w:marRight w:val="1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3936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2464762">
                                                              <w:marLeft w:val="12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2184142">
                                                              <w:marLeft w:val="12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8855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75757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3040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876343">
                                                              <w:marLeft w:val="6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491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7259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3317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19581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48873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042109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34195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00127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2001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4691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996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447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8107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2190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58437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4083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3427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18238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5192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0212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43417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4474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4394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09728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8885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260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9568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726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758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89874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899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778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77497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63031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1158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5962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5785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3244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67273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63648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46068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98386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39330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48880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685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6383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2109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4890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7591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07833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0021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67082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84905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7825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73266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39223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9550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44372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2468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5152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5632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9005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91404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21973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3879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28282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951005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3596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4134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77445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92599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68350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273965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77922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68540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63454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23168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80532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3595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29902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22801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60920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30492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77797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8012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6381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9073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1793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390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0770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96311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9314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965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110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2517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56641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4608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01920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74045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62912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71437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02562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5185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64946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6652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4357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079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062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596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95942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13086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43899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02097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1200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96228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83832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9488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6094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1070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1321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6013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4006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82552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75995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2713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9704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3742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1471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2313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3622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5892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9987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33432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69427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73152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32789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58883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8908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665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886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7304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6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99930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91602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90016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56785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92495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29450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43022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0576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7257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0945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72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99656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1942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69476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23390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88503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23341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35234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754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0261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348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21166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30244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98342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55380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54580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74538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11988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25406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998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6831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1559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2256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48388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04242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97703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65169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43569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66051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71591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2312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4566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1422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4019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48333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17809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44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2823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9701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43482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925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6247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6970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8784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4496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55713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2802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2540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74265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26742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55468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20745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1062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4675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3804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744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4270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2331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19419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57851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61566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42384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34603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473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49139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6787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9851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14663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96488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1463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47188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35449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37651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07486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0017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9467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6147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6629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400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4415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96513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50639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42792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83370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42985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560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6920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272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0191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731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2720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17845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65573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67920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2534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38070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578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7055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4594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67837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66298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87043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6376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10353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75373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96462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91900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7430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294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4907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705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6400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28901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56602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12992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33079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08546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56686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2198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1161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8189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0571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34647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24677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58944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82761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77210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40534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5556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262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392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6186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44151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5280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5042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3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36665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11490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43398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37353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09430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18483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98534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173508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74964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426869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2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31817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8360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65450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060723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59255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290694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2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86075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48312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90165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076433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966146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322340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2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06053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57585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14838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785075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77598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041417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2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45118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8810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4969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825538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73475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915265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2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86420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59094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50370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75555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29857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03603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8749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7139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0348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584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99646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3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82670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997759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05294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33962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60480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33253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71001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6" w:space="12" w:color="auto"/>
                                                                                                        <w:left w:val="single" w:sz="6" w:space="12" w:color="auto"/>
                                                                                                        <w:bottom w:val="single" w:sz="6" w:space="12" w:color="auto"/>
                                                                                                        <w:right w:val="single" w:sz="6" w:space="12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49022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83709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924846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31489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1213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8183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9661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5142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189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3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94627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73513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9014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79990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13698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7779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4828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0779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100"/>
                                                                                                          <w:marBottom w:val="10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88654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36174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56248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97921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239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131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80562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1183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3055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24515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611043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06880282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99387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45336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76581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43352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68114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77138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2558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6260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0240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01254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8025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3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7125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933082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75941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331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5108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2036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0114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97150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3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6049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06724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8361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88525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5517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6520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41959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9166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40804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6137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4496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73236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017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5147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2394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8662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9556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12054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6091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59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39050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90082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8647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3278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0007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17747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28801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51928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2797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2530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6252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47970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14750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6530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582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44338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1416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1532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3046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1088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6230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9427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9544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1572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0107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6596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35723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53225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83284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8346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2109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9694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4326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47286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0241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381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66775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1564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3442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19249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65894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3820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0579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31061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37991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06655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7847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8318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5642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07255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71251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5996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4971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13227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3615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7911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5783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99935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37592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65826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91716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4215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8511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2430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9289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77575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3949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41910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6" w:space="12" w:color="auto"/>
                                                                                            <w:left w:val="single" w:sz="6" w:space="12" w:color="auto"/>
                                                                                            <w:bottom w:val="single" w:sz="6" w:space="12" w:color="auto"/>
                                                                                            <w:right w:val="single" w:sz="6" w:space="12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13909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70172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280072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81896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14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9357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9508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5372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9515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37521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51005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686272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49865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13024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926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45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510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571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9587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1807944">
                                                                              <w:marLeft w:val="15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28687089">
                                                                              <w:marLeft w:val="15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61241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0555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8179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65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9055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48407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93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990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2230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7399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855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1240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1686070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9405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6888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8245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05567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4598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45186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02662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5"/>
                                                                              <w:marBottom w:val="1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50933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47450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39941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32959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1365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0051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67619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94686039">
                                                                  <w:marLeft w:val="240"/>
                                                                  <w:marRight w:val="240"/>
                                                                  <w:marTop w:val="180"/>
                                                                  <w:marBottom w:val="18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9191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15695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48445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53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54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857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00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5443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65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4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7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2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998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</Pages>
  <Words>620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Gonçalo Cristóvão</dc:creator>
  <cp:keywords/>
  <dc:description/>
  <cp:lastModifiedBy>Gonçalo Cristóvão</cp:lastModifiedBy>
  <cp:revision>10</cp:revision>
  <dcterms:created xsi:type="dcterms:W3CDTF">2025-04-02T15:56:00Z</dcterms:created>
  <dcterms:modified xsi:type="dcterms:W3CDTF">2025-04-06T15:55:00Z</dcterms:modified>
</cp:coreProperties>
</file>