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27" w:rsidRDefault="00FB10DF" w:rsidP="00FB10DF">
      <w:pPr>
        <w:jc w:val="center"/>
        <w:rPr>
          <w:sz w:val="72"/>
          <w:szCs w:val="72"/>
        </w:rPr>
      </w:pPr>
      <w:r>
        <w:rPr>
          <w:sz w:val="72"/>
          <w:szCs w:val="72"/>
        </w:rPr>
        <w:t>Relatório</w:t>
      </w:r>
    </w:p>
    <w:p w:rsidR="00FB10DF" w:rsidRDefault="00FB10DF" w:rsidP="00FB10DF">
      <w:pPr>
        <w:jc w:val="center"/>
        <w:rPr>
          <w:sz w:val="56"/>
          <w:szCs w:val="56"/>
        </w:rPr>
      </w:pPr>
      <w:r>
        <w:rPr>
          <w:sz w:val="56"/>
          <w:szCs w:val="56"/>
        </w:rPr>
        <w:t>1ºParte</w:t>
      </w:r>
    </w:p>
    <w:p w:rsidR="00FB10DF" w:rsidRDefault="00FB10DF" w:rsidP="00FB10DF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FB10DF" w:rsidRDefault="00FB10DF" w:rsidP="00FB10DF">
      <w:pPr>
        <w:jc w:val="right"/>
        <w:rPr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EF41CD0" wp14:editId="26025345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924300" cy="4795520"/>
            <wp:effectExtent l="0" t="0" r="0" b="5080"/>
            <wp:wrapTight wrapText="bothSides">
              <wp:wrapPolygon edited="0">
                <wp:start x="0" y="0"/>
                <wp:lineTo x="0" y="21537"/>
                <wp:lineTo x="21495" y="21537"/>
                <wp:lineTo x="21495" y="0"/>
                <wp:lineTo x="0" y="0"/>
              </wp:wrapPolygon>
            </wp:wrapTight>
            <wp:docPr id="2" name="Imagem 2" descr="Resultado de imagem para sp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spotif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jc w:val="right"/>
        <w:rPr>
          <w:sz w:val="28"/>
          <w:szCs w:val="28"/>
        </w:rPr>
      </w:pPr>
    </w:p>
    <w:p w:rsidR="00FB10DF" w:rsidRDefault="00FB10DF" w:rsidP="00FB10DF">
      <w:pPr>
        <w:ind w:left="354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Relatório elaborado por:</w:t>
      </w:r>
    </w:p>
    <w:p w:rsidR="00FB10DF" w:rsidRDefault="00FB10DF" w:rsidP="00FB10DF">
      <w:pPr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>36893 – Gonçalo Domingues</w:t>
      </w:r>
    </w:p>
    <w:p w:rsidR="004C6857" w:rsidRPr="004C6857" w:rsidRDefault="00FB10DF" w:rsidP="004C6857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36919-André Luz</w:t>
      </w:r>
    </w:p>
    <w:p w:rsidR="004C6857" w:rsidRDefault="004C6857" w:rsidP="004C6857">
      <w:pPr>
        <w:pStyle w:val="Ttulo"/>
        <w:rPr>
          <w:rFonts w:eastAsiaTheme="minorHAnsi"/>
          <w:color w:val="538135" w:themeColor="accent6" w:themeShade="BF"/>
        </w:rPr>
      </w:pPr>
    </w:p>
    <w:p w:rsidR="004C6857" w:rsidRDefault="004C6857" w:rsidP="004C6857">
      <w:pPr>
        <w:pStyle w:val="Ttulo"/>
        <w:rPr>
          <w:rFonts w:eastAsiaTheme="minorHAnsi"/>
          <w:color w:val="538135" w:themeColor="accent6" w:themeShade="BF"/>
        </w:rPr>
      </w:pPr>
    </w:p>
    <w:p w:rsidR="004C6857" w:rsidRDefault="004C6857" w:rsidP="004C6857">
      <w:pPr>
        <w:pStyle w:val="Ttulo"/>
        <w:rPr>
          <w:rFonts w:eastAsiaTheme="minorHAnsi"/>
          <w:color w:val="538135" w:themeColor="accent6" w:themeShade="BF"/>
        </w:rPr>
      </w:pPr>
    </w:p>
    <w:p w:rsidR="004C6857" w:rsidRPr="000A7DEE" w:rsidRDefault="004C6857" w:rsidP="000A7DEE">
      <w:pPr>
        <w:pStyle w:val="Ttulo"/>
        <w:jc w:val="both"/>
        <w:rPr>
          <w:color w:val="538135" w:themeColor="accent6" w:themeShade="BF"/>
        </w:rPr>
      </w:pPr>
      <w:r w:rsidRPr="004C6857">
        <w:rPr>
          <w:color w:val="538135" w:themeColor="accent6" w:themeShade="BF"/>
        </w:rPr>
        <w:t>Introdução</w:t>
      </w:r>
    </w:p>
    <w:p w:rsidR="004C6857" w:rsidRPr="000A7DEE" w:rsidRDefault="004C6857" w:rsidP="00CC4E56">
      <w:pPr>
        <w:jc w:val="both"/>
        <w:rPr>
          <w:sz w:val="24"/>
          <w:szCs w:val="24"/>
        </w:rPr>
      </w:pPr>
      <w:r>
        <w:tab/>
      </w:r>
      <w:r w:rsidRPr="000A7DEE">
        <w:rPr>
          <w:sz w:val="24"/>
          <w:szCs w:val="24"/>
        </w:rPr>
        <w:t xml:space="preserve">Esta primeira parte projeto visa a construção de uma aplicação </w:t>
      </w:r>
      <w:r w:rsidRPr="000A7DEE">
        <w:rPr>
          <w:i/>
          <w:sz w:val="24"/>
          <w:szCs w:val="24"/>
        </w:rPr>
        <w:t>web</w:t>
      </w:r>
      <w:r w:rsidRPr="000A7DEE">
        <w:rPr>
          <w:sz w:val="24"/>
          <w:szCs w:val="24"/>
        </w:rPr>
        <w:t xml:space="preserve"> na tecnologia </w:t>
      </w:r>
      <w:r w:rsidRPr="000A7DEE">
        <w:rPr>
          <w:i/>
          <w:sz w:val="24"/>
          <w:szCs w:val="24"/>
        </w:rPr>
        <w:t>Node.</w:t>
      </w:r>
      <w:r w:rsidRPr="000A7DEE">
        <w:rPr>
          <w:sz w:val="24"/>
          <w:szCs w:val="24"/>
        </w:rPr>
        <w:t xml:space="preserve">js que utiliza a </w:t>
      </w:r>
      <w:r w:rsidRPr="000A7DEE">
        <w:rPr>
          <w:i/>
          <w:sz w:val="24"/>
          <w:szCs w:val="24"/>
        </w:rPr>
        <w:t xml:space="preserve">Web </w:t>
      </w:r>
      <w:proofErr w:type="gramStart"/>
      <w:r w:rsidRPr="000A7DEE">
        <w:rPr>
          <w:i/>
          <w:sz w:val="24"/>
          <w:szCs w:val="24"/>
        </w:rPr>
        <w:t xml:space="preserve">API </w:t>
      </w:r>
      <w:r w:rsidRPr="000A7DEE">
        <w:rPr>
          <w:sz w:val="24"/>
          <w:szCs w:val="24"/>
        </w:rPr>
        <w:t xml:space="preserve"> da</w:t>
      </w:r>
      <w:proofErr w:type="gramEnd"/>
      <w:r w:rsidRPr="000A7DEE">
        <w:rPr>
          <w:sz w:val="24"/>
          <w:szCs w:val="24"/>
        </w:rPr>
        <w:t xml:space="preserve"> aplicação </w:t>
      </w:r>
      <w:proofErr w:type="spellStart"/>
      <w:r w:rsidRPr="000A7DEE">
        <w:rPr>
          <w:i/>
          <w:sz w:val="24"/>
          <w:szCs w:val="24"/>
        </w:rPr>
        <w:t>Spotify</w:t>
      </w:r>
      <w:proofErr w:type="spellEnd"/>
      <w:r w:rsidRPr="000A7DEE">
        <w:rPr>
          <w:sz w:val="24"/>
          <w:szCs w:val="24"/>
        </w:rPr>
        <w:t>.</w:t>
      </w:r>
    </w:p>
    <w:p w:rsidR="004C6857" w:rsidRPr="000A7DEE" w:rsidRDefault="004C6857" w:rsidP="00CC4E56">
      <w:pPr>
        <w:jc w:val="both"/>
        <w:rPr>
          <w:sz w:val="24"/>
          <w:szCs w:val="24"/>
        </w:rPr>
      </w:pPr>
      <w:r w:rsidRPr="000A7DEE">
        <w:rPr>
          <w:sz w:val="24"/>
          <w:szCs w:val="24"/>
        </w:rPr>
        <w:tab/>
      </w:r>
    </w:p>
    <w:p w:rsidR="004C6857" w:rsidRPr="000A7DEE" w:rsidRDefault="004C6857" w:rsidP="000A7DEE">
      <w:pPr>
        <w:pStyle w:val="Ttul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O</w:t>
      </w:r>
      <w:r w:rsidR="000A7DEE">
        <w:rPr>
          <w:color w:val="538135" w:themeColor="accent6" w:themeShade="BF"/>
        </w:rPr>
        <w:t xml:space="preserve">bjectivos </w:t>
      </w:r>
      <w:r>
        <w:rPr>
          <w:color w:val="538135" w:themeColor="accent6" w:themeShade="BF"/>
        </w:rPr>
        <w:tab/>
      </w:r>
    </w:p>
    <w:p w:rsidR="004C6857" w:rsidRPr="000A7DEE" w:rsidRDefault="004C6857" w:rsidP="00CC4E56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0A7DEE">
        <w:rPr>
          <w:sz w:val="24"/>
          <w:szCs w:val="24"/>
        </w:rPr>
        <w:t xml:space="preserve">Nesta secção serão descritos os objetivos da primeira fase da aplicação. </w:t>
      </w:r>
    </w:p>
    <w:p w:rsidR="004C6857" w:rsidRPr="000A7DEE" w:rsidRDefault="00CC4E56" w:rsidP="00CC4E56">
      <w:pPr>
        <w:jc w:val="both"/>
        <w:rPr>
          <w:sz w:val="24"/>
          <w:szCs w:val="24"/>
        </w:rPr>
      </w:pPr>
      <w:r w:rsidRPr="000A7DEE">
        <w:rPr>
          <w:sz w:val="24"/>
          <w:szCs w:val="24"/>
        </w:rPr>
        <w:tab/>
        <w:t>Esta aplicação tem como principal objetivo a pesquisa de informação sobre artistas/bandas e assim obter os álbuns dos mesmos.</w:t>
      </w:r>
    </w:p>
    <w:p w:rsidR="00CC4E56" w:rsidRPr="000A7DEE" w:rsidRDefault="00CC4E56" w:rsidP="00CC4E56">
      <w:pPr>
        <w:jc w:val="both"/>
        <w:rPr>
          <w:sz w:val="24"/>
          <w:szCs w:val="24"/>
        </w:rPr>
      </w:pPr>
    </w:p>
    <w:p w:rsidR="00CC4E56" w:rsidRDefault="00CC4E56" w:rsidP="00CC4E56">
      <w:pPr>
        <w:pStyle w:val="Ttul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Descrição</w:t>
      </w:r>
      <w:r w:rsidR="007B142D">
        <w:rPr>
          <w:color w:val="538135" w:themeColor="accent6" w:themeShade="BF"/>
        </w:rPr>
        <w:t xml:space="preserve"> Funcional</w:t>
      </w:r>
    </w:p>
    <w:p w:rsidR="006C5311" w:rsidRPr="007B142D" w:rsidRDefault="006C5311" w:rsidP="007B142D">
      <w:pPr>
        <w:ind w:firstLine="708"/>
      </w:pPr>
      <w:r w:rsidRPr="007B142D">
        <w:t xml:space="preserve">A nossa aplicação foi elaborada segundo o </w:t>
      </w:r>
      <w:r w:rsidR="00C56D8D" w:rsidRPr="007B142D">
        <w:t>padrão</w:t>
      </w:r>
      <w:r w:rsidRPr="007B142D">
        <w:t xml:space="preserve"> </w:t>
      </w:r>
      <w:r w:rsidRPr="007B142D">
        <w:rPr>
          <w:i/>
        </w:rPr>
        <w:t xml:space="preserve">MVC </w:t>
      </w:r>
      <w:r w:rsidRPr="007B142D">
        <w:t>e apresenta a seguinte estrutura:</w:t>
      </w:r>
    </w:p>
    <w:p w:rsidR="00CC4E56" w:rsidRPr="007B142D" w:rsidRDefault="00CC4E56" w:rsidP="00CC4E56">
      <w:pPr>
        <w:jc w:val="both"/>
      </w:pPr>
      <w:r w:rsidRPr="007B142D">
        <w:tab/>
        <w:t xml:space="preserve">Para realizarmos esta fase foram usados os seguintes </w:t>
      </w:r>
      <w:proofErr w:type="spellStart"/>
      <w:r w:rsidRPr="007B142D">
        <w:rPr>
          <w:i/>
        </w:rPr>
        <w:t>endpoints</w:t>
      </w:r>
      <w:proofErr w:type="spellEnd"/>
      <w:r w:rsidRPr="007B142D">
        <w:t xml:space="preserve"> disponibilizados </w:t>
      </w:r>
      <w:r w:rsidR="000A7DEE" w:rsidRPr="007B142D">
        <w:t>pela a API:</w:t>
      </w:r>
    </w:p>
    <w:p w:rsidR="00CC4E56" w:rsidRPr="007B142D" w:rsidRDefault="007B142D" w:rsidP="00CC4E56">
      <w:pPr>
        <w:jc w:val="both"/>
      </w:pPr>
      <w:r w:rsidRPr="007B142D">
        <w:drawing>
          <wp:anchor distT="0" distB="0" distL="114300" distR="114300" simplePos="0" relativeHeight="251659264" behindDoc="1" locked="0" layoutInCell="1" allowOverlap="1" wp14:anchorId="13AB1085" wp14:editId="24A588B9">
            <wp:simplePos x="0" y="0"/>
            <wp:positionH relativeFrom="margin">
              <wp:posOffset>1230630</wp:posOffset>
            </wp:positionH>
            <wp:positionV relativeFrom="paragraph">
              <wp:posOffset>10160</wp:posOffset>
            </wp:positionV>
            <wp:extent cx="1951355" cy="2580005"/>
            <wp:effectExtent l="0" t="0" r="0" b="0"/>
            <wp:wrapTight wrapText="bothSides">
              <wp:wrapPolygon edited="0">
                <wp:start x="0" y="0"/>
                <wp:lineTo x="0" y="21371"/>
                <wp:lineTo x="21298" y="21371"/>
                <wp:lineTo x="212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56" w:rsidRPr="007B142D" w:rsidRDefault="00CC4E56" w:rsidP="00CC4E56">
      <w:pPr>
        <w:jc w:val="both"/>
      </w:pPr>
    </w:p>
    <w:p w:rsidR="00FB10DF" w:rsidRPr="007B142D" w:rsidRDefault="00FB10DF" w:rsidP="00FB10DF">
      <w:pPr>
        <w:tabs>
          <w:tab w:val="left" w:pos="4395"/>
        </w:tabs>
        <w:jc w:val="both"/>
      </w:pPr>
    </w:p>
    <w:p w:rsidR="00FB10DF" w:rsidRPr="007B142D" w:rsidRDefault="00FB10DF" w:rsidP="00FB10DF">
      <w:pPr>
        <w:tabs>
          <w:tab w:val="left" w:pos="4395"/>
        </w:tabs>
        <w:jc w:val="both"/>
      </w:pPr>
    </w:p>
    <w:p w:rsidR="00FB10DF" w:rsidRPr="007B142D" w:rsidRDefault="00FB10DF" w:rsidP="00FB10DF">
      <w:pPr>
        <w:tabs>
          <w:tab w:val="left" w:pos="4395"/>
        </w:tabs>
        <w:jc w:val="both"/>
      </w:pPr>
    </w:p>
    <w:p w:rsidR="00FB10DF" w:rsidRPr="007B142D" w:rsidRDefault="00FB10DF" w:rsidP="00FB10DF">
      <w:pPr>
        <w:tabs>
          <w:tab w:val="left" w:pos="4395"/>
        </w:tabs>
        <w:jc w:val="both"/>
      </w:pPr>
    </w:p>
    <w:p w:rsidR="00FB10DF" w:rsidRPr="007B142D" w:rsidRDefault="00FB10DF" w:rsidP="00FB10DF">
      <w:pPr>
        <w:tabs>
          <w:tab w:val="left" w:pos="4395"/>
        </w:tabs>
        <w:jc w:val="both"/>
      </w:pPr>
    </w:p>
    <w:p w:rsidR="003A2B02" w:rsidRPr="007B142D" w:rsidRDefault="003A2B02" w:rsidP="003A2B02">
      <w:pPr>
        <w:pStyle w:val="Ttulo"/>
        <w:rPr>
          <w:color w:val="538135" w:themeColor="accent6" w:themeShade="BF"/>
          <w:sz w:val="22"/>
          <w:szCs w:val="22"/>
        </w:rPr>
      </w:pPr>
    </w:p>
    <w:p w:rsidR="007B142D" w:rsidRPr="007B142D" w:rsidRDefault="003A2B02" w:rsidP="007B142D">
      <w:pPr>
        <w:tabs>
          <w:tab w:val="left" w:pos="0"/>
        </w:tabs>
        <w:jc w:val="both"/>
      </w:pPr>
      <w:r w:rsidRPr="007B142D">
        <w:tab/>
      </w:r>
    </w:p>
    <w:p w:rsidR="007B142D" w:rsidRDefault="007B142D" w:rsidP="007B142D">
      <w:pPr>
        <w:tabs>
          <w:tab w:val="left" w:pos="0"/>
        </w:tabs>
        <w:jc w:val="both"/>
      </w:pPr>
      <w:r w:rsidRPr="007B142D">
        <w:tab/>
      </w:r>
    </w:p>
    <w:p w:rsidR="007B142D" w:rsidRDefault="007B142D" w:rsidP="007B142D">
      <w:pPr>
        <w:tabs>
          <w:tab w:val="left" w:pos="0"/>
        </w:tabs>
        <w:jc w:val="both"/>
      </w:pPr>
    </w:p>
    <w:p w:rsidR="007B142D" w:rsidRDefault="007B142D" w:rsidP="007B142D">
      <w:pPr>
        <w:tabs>
          <w:tab w:val="left" w:pos="0"/>
        </w:tabs>
        <w:jc w:val="both"/>
      </w:pPr>
    </w:p>
    <w:p w:rsidR="007B142D" w:rsidRDefault="007B142D" w:rsidP="007B142D">
      <w:pPr>
        <w:tabs>
          <w:tab w:val="left" w:pos="0"/>
        </w:tabs>
        <w:jc w:val="both"/>
      </w:pPr>
    </w:p>
    <w:p w:rsidR="007B142D" w:rsidRDefault="007B142D" w:rsidP="007B142D">
      <w:pPr>
        <w:tabs>
          <w:tab w:val="left" w:pos="0"/>
        </w:tabs>
        <w:jc w:val="both"/>
      </w:pPr>
    </w:p>
    <w:p w:rsidR="007B142D" w:rsidRDefault="007B142D" w:rsidP="007B142D">
      <w:pPr>
        <w:tabs>
          <w:tab w:val="left" w:pos="0"/>
        </w:tabs>
        <w:jc w:val="both"/>
      </w:pPr>
    </w:p>
    <w:p w:rsidR="00C56D8D" w:rsidRPr="007B142D" w:rsidRDefault="007B142D" w:rsidP="007B142D">
      <w:pPr>
        <w:tabs>
          <w:tab w:val="left" w:pos="0"/>
        </w:tabs>
        <w:jc w:val="both"/>
      </w:pPr>
      <w:r>
        <w:lastRenderedPageBreak/>
        <w:tab/>
      </w:r>
      <w:r w:rsidRPr="007B142D">
        <w:t>O padrão MCV é uma arquitetura que separa as várias camadas da aplicação: camada de interação com o utilizador (</w:t>
      </w:r>
      <w:proofErr w:type="spellStart"/>
      <w:r w:rsidRPr="007B142D">
        <w:rPr>
          <w:i/>
        </w:rPr>
        <w:t>view</w:t>
      </w:r>
      <w:proofErr w:type="spellEnd"/>
      <w:r w:rsidRPr="007B142D">
        <w:rPr>
          <w:i/>
        </w:rPr>
        <w:t>)</w:t>
      </w:r>
      <w:r w:rsidRPr="007B142D">
        <w:t>, a camada de manipulação de dados (</w:t>
      </w:r>
      <w:proofErr w:type="spellStart"/>
      <w:r w:rsidRPr="007B142D">
        <w:rPr>
          <w:i/>
        </w:rPr>
        <w:t>model</w:t>
      </w:r>
      <w:proofErr w:type="spellEnd"/>
      <w:r w:rsidRPr="007B142D">
        <w:rPr>
          <w:i/>
        </w:rPr>
        <w:t>)</w:t>
      </w:r>
      <w:r w:rsidRPr="007B142D">
        <w:t xml:space="preserve"> e a camada de controlo (</w:t>
      </w:r>
      <w:proofErr w:type="spellStart"/>
      <w:r w:rsidRPr="007B142D">
        <w:rPr>
          <w:i/>
        </w:rPr>
        <w:t>controller</w:t>
      </w:r>
      <w:proofErr w:type="spellEnd"/>
      <w:r w:rsidRPr="007B142D">
        <w:rPr>
          <w:i/>
        </w:rPr>
        <w:t>)</w:t>
      </w:r>
      <w:r w:rsidRPr="007B142D">
        <w:t>.</w:t>
      </w:r>
    </w:p>
    <w:p w:rsidR="007B142D" w:rsidRPr="007B142D" w:rsidRDefault="007B142D" w:rsidP="007B142D">
      <w:pPr>
        <w:pStyle w:val="PargrafodaLista"/>
        <w:numPr>
          <w:ilvl w:val="0"/>
          <w:numId w:val="2"/>
        </w:numPr>
        <w:tabs>
          <w:tab w:val="left" w:pos="0"/>
        </w:tabs>
        <w:jc w:val="both"/>
      </w:pPr>
      <w:r w:rsidRPr="007B142D">
        <w:t xml:space="preserve">A camada </w:t>
      </w:r>
      <w:proofErr w:type="spellStart"/>
      <w:r w:rsidRPr="007B142D">
        <w:rPr>
          <w:i/>
        </w:rPr>
        <w:t>Model</w:t>
      </w:r>
      <w:proofErr w:type="spellEnd"/>
      <w:r w:rsidRPr="007B142D">
        <w:rPr>
          <w:i/>
        </w:rPr>
        <w:t xml:space="preserve"> </w:t>
      </w:r>
      <w:r w:rsidRPr="007B142D">
        <w:t xml:space="preserve">é responsável pela obtenção dos dados provenientes da API; </w:t>
      </w:r>
    </w:p>
    <w:p w:rsidR="007B142D" w:rsidRPr="007B142D" w:rsidRDefault="007B142D" w:rsidP="007B142D">
      <w:pPr>
        <w:pStyle w:val="PargrafodaLista"/>
        <w:numPr>
          <w:ilvl w:val="0"/>
          <w:numId w:val="2"/>
        </w:numPr>
        <w:tabs>
          <w:tab w:val="left" w:pos="0"/>
        </w:tabs>
        <w:jc w:val="both"/>
      </w:pPr>
      <w:r w:rsidRPr="007B142D">
        <w:t xml:space="preserve">A camada de </w:t>
      </w:r>
      <w:proofErr w:type="spellStart"/>
      <w:r w:rsidRPr="007B142D">
        <w:rPr>
          <w:i/>
        </w:rPr>
        <w:t>View</w:t>
      </w:r>
      <w:proofErr w:type="spellEnd"/>
      <w:r w:rsidRPr="007B142D">
        <w:t xml:space="preserve"> é responsável pela exibição dos dados pelo meio de um ficheiro </w:t>
      </w:r>
      <w:proofErr w:type="spellStart"/>
      <w:r w:rsidRPr="007B142D">
        <w:rPr>
          <w:i/>
        </w:rPr>
        <w:t>html</w:t>
      </w:r>
      <w:proofErr w:type="spellEnd"/>
      <w:r w:rsidRPr="007B142D">
        <w:t>.</w:t>
      </w:r>
    </w:p>
    <w:p w:rsidR="007B142D" w:rsidRPr="007B142D" w:rsidRDefault="007B142D" w:rsidP="007B142D">
      <w:pPr>
        <w:pStyle w:val="PargrafodaLista"/>
        <w:numPr>
          <w:ilvl w:val="0"/>
          <w:numId w:val="2"/>
        </w:numPr>
        <w:tabs>
          <w:tab w:val="left" w:pos="0"/>
        </w:tabs>
        <w:jc w:val="both"/>
      </w:pPr>
      <w:r w:rsidRPr="007B142D">
        <w:t xml:space="preserve">A camada de </w:t>
      </w:r>
      <w:proofErr w:type="spellStart"/>
      <w:r w:rsidRPr="007B142D">
        <w:rPr>
          <w:i/>
        </w:rPr>
        <w:t>Controller</w:t>
      </w:r>
      <w:proofErr w:type="spellEnd"/>
      <w:r w:rsidRPr="007B142D">
        <w:t xml:space="preserve"> é responsável por receber as requisições do usuário. Esta camada tem um conjunto de funções que definem que determinados </w:t>
      </w:r>
      <w:proofErr w:type="spellStart"/>
      <w:r w:rsidRPr="007B142D">
        <w:rPr>
          <w:i/>
        </w:rPr>
        <w:t>models</w:t>
      </w:r>
      <w:proofErr w:type="spellEnd"/>
      <w:r w:rsidRPr="007B142D">
        <w:t xml:space="preserve"> são necessários usar e qual a </w:t>
      </w:r>
      <w:proofErr w:type="spellStart"/>
      <w:r w:rsidRPr="007B142D">
        <w:rPr>
          <w:i/>
        </w:rPr>
        <w:t>view</w:t>
      </w:r>
      <w:proofErr w:type="spellEnd"/>
      <w:r w:rsidRPr="007B142D">
        <w:rPr>
          <w:i/>
        </w:rPr>
        <w:t xml:space="preserve"> </w:t>
      </w:r>
      <w:r w:rsidRPr="007B142D">
        <w:t>a ser mostrada ao utilizador.</w:t>
      </w:r>
    </w:p>
    <w:p w:rsidR="007B142D" w:rsidRPr="007B142D" w:rsidRDefault="007B142D" w:rsidP="007B142D">
      <w:pPr>
        <w:tabs>
          <w:tab w:val="left" w:pos="0"/>
        </w:tabs>
        <w:jc w:val="both"/>
      </w:pPr>
      <w:r w:rsidRPr="007B142D">
        <w:tab/>
        <w:t>A imagem seguinte simplifica como funciona o padrão utilizado:</w:t>
      </w:r>
    </w:p>
    <w:p w:rsidR="003A2B02" w:rsidRPr="007B142D" w:rsidRDefault="007B142D" w:rsidP="003A2B02">
      <w:pPr>
        <w:tabs>
          <w:tab w:val="left" w:pos="0"/>
        </w:tabs>
        <w:jc w:val="both"/>
      </w:pPr>
      <w:r w:rsidRPr="007B142D">
        <w:tab/>
      </w:r>
      <w:r w:rsidRPr="007B142D">
        <w:drawing>
          <wp:inline distT="0" distB="0" distL="0" distR="0" wp14:anchorId="4DF28B01" wp14:editId="2513221E">
            <wp:extent cx="4848902" cy="348663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B02" w:rsidRPr="007B142D">
        <w:tab/>
      </w:r>
    </w:p>
    <w:p w:rsidR="007B142D" w:rsidRPr="007B142D" w:rsidRDefault="007B142D" w:rsidP="003A2B02">
      <w:pPr>
        <w:tabs>
          <w:tab w:val="left" w:pos="0"/>
        </w:tabs>
        <w:jc w:val="both"/>
      </w:pPr>
    </w:p>
    <w:p w:rsidR="007B142D" w:rsidRDefault="007B142D" w:rsidP="003A2B02">
      <w:pPr>
        <w:tabs>
          <w:tab w:val="left" w:pos="0"/>
        </w:tabs>
        <w:jc w:val="both"/>
        <w:rPr>
          <w:sz w:val="28"/>
          <w:szCs w:val="28"/>
        </w:rPr>
      </w:pPr>
    </w:p>
    <w:p w:rsidR="007B142D" w:rsidRDefault="007B142D" w:rsidP="003A2B02">
      <w:pPr>
        <w:tabs>
          <w:tab w:val="left" w:pos="0"/>
        </w:tabs>
        <w:jc w:val="both"/>
        <w:rPr>
          <w:sz w:val="28"/>
          <w:szCs w:val="28"/>
        </w:rPr>
      </w:pPr>
    </w:p>
    <w:p w:rsidR="007B142D" w:rsidRDefault="007B142D" w:rsidP="007B142D">
      <w:pPr>
        <w:pStyle w:val="Ttulo"/>
        <w:rPr>
          <w:color w:val="538135" w:themeColor="accent6" w:themeShade="BF"/>
        </w:rPr>
      </w:pPr>
    </w:p>
    <w:p w:rsidR="007B142D" w:rsidRDefault="007B142D" w:rsidP="007B142D">
      <w:pPr>
        <w:pStyle w:val="Ttulo"/>
        <w:rPr>
          <w:color w:val="538135" w:themeColor="accent6" w:themeShade="BF"/>
        </w:rPr>
      </w:pPr>
    </w:p>
    <w:p w:rsidR="007B142D" w:rsidRDefault="007B142D" w:rsidP="007B142D">
      <w:pPr>
        <w:pStyle w:val="Ttulo"/>
        <w:rPr>
          <w:color w:val="538135" w:themeColor="accent6" w:themeShade="BF"/>
        </w:rPr>
      </w:pPr>
    </w:p>
    <w:p w:rsidR="007B142D" w:rsidRDefault="007B142D" w:rsidP="007B142D">
      <w:pPr>
        <w:pStyle w:val="Ttulo"/>
        <w:rPr>
          <w:color w:val="538135" w:themeColor="accent6" w:themeShade="BF"/>
        </w:rPr>
      </w:pPr>
    </w:p>
    <w:p w:rsidR="007B142D" w:rsidRDefault="007B142D" w:rsidP="007B142D">
      <w:pPr>
        <w:pStyle w:val="Ttulo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Detalhes Técnicos</w:t>
      </w:r>
    </w:p>
    <w:p w:rsidR="007B142D" w:rsidRDefault="007B142D" w:rsidP="007B142D">
      <w:pPr>
        <w:ind w:firstLine="708"/>
      </w:pPr>
    </w:p>
    <w:p w:rsidR="007B142D" w:rsidRDefault="007B142D" w:rsidP="007B142D">
      <w:pPr>
        <w:ind w:firstLine="708"/>
        <w:rPr>
          <w:sz w:val="24"/>
          <w:szCs w:val="24"/>
        </w:rPr>
      </w:pPr>
      <w:r w:rsidRPr="000A7DEE">
        <w:rPr>
          <w:sz w:val="24"/>
          <w:szCs w:val="24"/>
        </w:rPr>
        <w:t xml:space="preserve">Devido ao impedimento da utilização da </w:t>
      </w:r>
      <w:proofErr w:type="spellStart"/>
      <w:r w:rsidRPr="000A7DEE">
        <w:rPr>
          <w:i/>
          <w:sz w:val="24"/>
          <w:szCs w:val="24"/>
        </w:rPr>
        <w:t>framework</w:t>
      </w:r>
      <w:proofErr w:type="spellEnd"/>
      <w:r w:rsidRPr="000A7DEE">
        <w:rPr>
          <w:sz w:val="24"/>
          <w:szCs w:val="24"/>
        </w:rPr>
        <w:t xml:space="preserve"> </w:t>
      </w:r>
      <w:proofErr w:type="spellStart"/>
      <w:r w:rsidRPr="000A7DEE">
        <w:rPr>
          <w:i/>
          <w:sz w:val="24"/>
          <w:szCs w:val="24"/>
        </w:rPr>
        <w:t>express</w:t>
      </w:r>
      <w:proofErr w:type="spellEnd"/>
      <w:r w:rsidRPr="000A7DEE">
        <w:rPr>
          <w:sz w:val="24"/>
          <w:szCs w:val="24"/>
        </w:rPr>
        <w:t xml:space="preserve"> sentimos a necessidade de criarmos o nosso próprio servidor. </w:t>
      </w:r>
    </w:p>
    <w:p w:rsidR="007B142D" w:rsidRDefault="007B142D" w:rsidP="007B142D">
      <w:pPr>
        <w:ind w:firstLine="708"/>
      </w:pPr>
      <w:r w:rsidRPr="000A7DEE">
        <w:rPr>
          <w:sz w:val="24"/>
          <w:szCs w:val="24"/>
        </w:rPr>
        <w:t xml:space="preserve">Para tal </w:t>
      </w:r>
      <w:r>
        <w:rPr>
          <w:sz w:val="24"/>
          <w:szCs w:val="24"/>
        </w:rPr>
        <w:t xml:space="preserve">foi usada uma função do módulo </w:t>
      </w:r>
      <w:proofErr w:type="spellStart"/>
      <w:r>
        <w:rPr>
          <w:i/>
          <w:sz w:val="24"/>
          <w:szCs w:val="24"/>
        </w:rPr>
        <w:t>npm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http</w:t>
      </w:r>
      <w:proofErr w:type="spellEnd"/>
      <w:r>
        <w:rPr>
          <w:i/>
          <w:sz w:val="24"/>
          <w:szCs w:val="24"/>
        </w:rPr>
        <w:softHyphen/>
      </w:r>
      <w:r>
        <w:rPr>
          <w:sz w:val="24"/>
          <w:szCs w:val="24"/>
        </w:rPr>
        <w:t xml:space="preserve"> chamada </w:t>
      </w:r>
      <w:proofErr w:type="spellStart"/>
      <w:r>
        <w:rPr>
          <w:i/>
          <w:sz w:val="24"/>
          <w:szCs w:val="24"/>
        </w:rPr>
        <w:t>createServer</w:t>
      </w:r>
      <w:proofErr w:type="spellEnd"/>
      <w:r>
        <w:rPr>
          <w:sz w:val="24"/>
          <w:szCs w:val="24"/>
        </w:rPr>
        <w:t xml:space="preserve"> que retorna uma instancia de </w:t>
      </w:r>
      <w:proofErr w:type="spellStart"/>
      <w:proofErr w:type="gramStart"/>
      <w:r>
        <w:rPr>
          <w:i/>
          <w:sz w:val="24"/>
          <w:szCs w:val="24"/>
        </w:rPr>
        <w:t>http.Server</w:t>
      </w:r>
      <w:proofErr w:type="spellEnd"/>
      <w:proofErr w:type="gramEnd"/>
      <w:r>
        <w:rPr>
          <w:sz w:val="24"/>
          <w:szCs w:val="24"/>
        </w:rPr>
        <w:t xml:space="preserve"> e que recebe como parâmetro um </w:t>
      </w:r>
      <w:proofErr w:type="spellStart"/>
      <w:r>
        <w:rPr>
          <w:i/>
          <w:sz w:val="24"/>
          <w:szCs w:val="24"/>
        </w:rPr>
        <w:t>listener</w:t>
      </w:r>
      <w:proofErr w:type="spellEnd"/>
      <w:r>
        <w:t xml:space="preserve"> que responde a eventos </w:t>
      </w:r>
      <w:r>
        <w:rPr>
          <w:i/>
        </w:rPr>
        <w:t>“</w:t>
      </w:r>
      <w:proofErr w:type="spellStart"/>
      <w:r>
        <w:rPr>
          <w:i/>
        </w:rPr>
        <w:t>request</w:t>
      </w:r>
      <w:proofErr w:type="spellEnd"/>
      <w:r>
        <w:rPr>
          <w:i/>
        </w:rPr>
        <w:t>”</w:t>
      </w:r>
      <w:r>
        <w:t xml:space="preserve">. </w:t>
      </w:r>
    </w:p>
    <w:p w:rsidR="001221B9" w:rsidRDefault="001221B9" w:rsidP="007B142D">
      <w:r>
        <w:tab/>
        <w:t xml:space="preserve">Ao ser realizado um determinado </w:t>
      </w:r>
      <w:proofErr w:type="spellStart"/>
      <w:r w:rsidRPr="001221B9">
        <w:rPr>
          <w:i/>
        </w:rPr>
        <w:t>request</w:t>
      </w:r>
      <w:proofErr w:type="spellEnd"/>
      <w:r>
        <w:rPr>
          <w:i/>
        </w:rPr>
        <w:t xml:space="preserve"> </w:t>
      </w:r>
      <w:r>
        <w:t xml:space="preserve">ao servidor, este transforma o url num </w:t>
      </w:r>
      <w:proofErr w:type="spellStart"/>
      <w:r>
        <w:rPr>
          <w:i/>
        </w:rPr>
        <w:t>endopoint</w:t>
      </w:r>
      <w:proofErr w:type="spellEnd"/>
      <w:r>
        <w:t xml:space="preserve"> através do seguinte trecho de código: </w:t>
      </w:r>
    </w:p>
    <w:p w:rsidR="001221B9" w:rsidRPr="001221B9" w:rsidRDefault="001221B9" w:rsidP="00122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proofErr w:type="spellStart"/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>const</w:t>
      </w:r>
      <w:proofErr w:type="spellEnd"/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 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server = </w:t>
      </w:r>
      <w:proofErr w:type="spellStart"/>
      <w:proofErr w:type="gram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http.createServer</w:t>
      </w:r>
      <w:proofErr w:type="spellEnd"/>
      <w:proofErr w:type="gram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((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req</w:t>
      </w:r>
      <w:proofErr w:type="spellEnd"/>
      <w:r w:rsidRPr="001221B9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resp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 =&gt; {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proofErr w:type="spellStart"/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>const</w:t>
      </w:r>
      <w:proofErr w:type="spellEnd"/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urlInfo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=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url.</w:t>
      </w:r>
      <w:r w:rsidRPr="001221B9">
        <w:rPr>
          <w:rFonts w:ascii="Courier New" w:eastAsia="Times New Roman" w:hAnsi="Courier New" w:cs="Courier New"/>
          <w:color w:val="FFC66D"/>
          <w:sz w:val="18"/>
          <w:szCs w:val="18"/>
          <w:lang w:val="en-GB" w:eastAsia="en-GB"/>
        </w:rPr>
        <w:t>parse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(req.</w:t>
      </w:r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url</w:t>
      </w:r>
      <w:r w:rsidRPr="001221B9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>true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proofErr w:type="spellStart"/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>const</w:t>
      </w:r>
      <w:proofErr w:type="spellEnd"/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 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parts =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urlInfo.</w:t>
      </w:r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pathname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</w:t>
      </w:r>
      <w:r w:rsidRPr="001221B9">
        <w:rPr>
          <w:rFonts w:ascii="Courier New" w:eastAsia="Times New Roman" w:hAnsi="Courier New" w:cs="Courier New"/>
          <w:color w:val="FFC66D"/>
          <w:sz w:val="18"/>
          <w:szCs w:val="18"/>
          <w:lang w:val="en-GB" w:eastAsia="en-GB"/>
        </w:rPr>
        <w:t>split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221B9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'/'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let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endPoint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=</w:t>
      </w:r>
      <w:r w:rsidRPr="001221B9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""</w:t>
      </w:r>
      <w:r w:rsidRPr="001221B9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>;</w:t>
      </w:r>
      <w:r w:rsidRPr="001221B9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br/>
        <w:t xml:space="preserve">    </w:t>
      </w:r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>if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parts.</w:t>
      </w:r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length</w:t>
      </w:r>
      <w:proofErr w:type="spellEnd"/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 xml:space="preserve"> 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== </w:t>
      </w:r>
      <w:r w:rsidRPr="001221B9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3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endPoint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= parts[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parts.</w:t>
      </w:r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length</w:t>
      </w:r>
      <w:proofErr w:type="spellEnd"/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 xml:space="preserve"> 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-</w:t>
      </w:r>
      <w:r w:rsidRPr="001221B9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2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>else</w:t>
      </w:r>
      <w:r w:rsidRPr="001221B9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br/>
        <w:t xml:space="preserve">        </w:t>
      </w:r>
      <w:proofErr w:type="spellStart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endPoint</w:t>
      </w:r>
      <w:proofErr w:type="spellEnd"/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= parts[parts.</w:t>
      </w:r>
      <w:r w:rsidRPr="001221B9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length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-</w:t>
      </w:r>
      <w:r w:rsidRPr="001221B9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221B9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</w:p>
    <w:p w:rsidR="001221B9" w:rsidRDefault="001221B9" w:rsidP="007B142D">
      <w:pPr>
        <w:rPr>
          <w:lang w:val="en-GB"/>
        </w:rPr>
      </w:pPr>
    </w:p>
    <w:p w:rsidR="001221B9" w:rsidRDefault="001221B9" w:rsidP="007B142D">
      <w:r w:rsidRPr="001221B9">
        <w:t xml:space="preserve">Após ser obtido o </w:t>
      </w:r>
      <w:proofErr w:type="spellStart"/>
      <w:r w:rsidRPr="001221B9">
        <w:rPr>
          <w:i/>
        </w:rPr>
        <w:t>enpoint</w:t>
      </w:r>
      <w:proofErr w:type="spellEnd"/>
      <w:r w:rsidRPr="001221B9">
        <w:t xml:space="preserve"> a ser utilizado, vai ser verificado se o mesmo existe no controlador </w:t>
      </w:r>
      <w:r>
        <w:rPr>
          <w:i/>
        </w:rPr>
        <w:t xml:space="preserve">SpotifyController.js </w:t>
      </w:r>
      <w:r>
        <w:t xml:space="preserve">através da função </w:t>
      </w:r>
      <w:proofErr w:type="spellStart"/>
      <w:r>
        <w:rPr>
          <w:i/>
        </w:rPr>
        <w:t>hasOwnProperty</w:t>
      </w:r>
      <w:proofErr w:type="spellEnd"/>
      <w:r>
        <w:t xml:space="preserve">.  Se existir então é executada a função correspondente passando uma </w:t>
      </w:r>
      <w:proofErr w:type="spellStart"/>
      <w:r w:rsidRPr="001221B9">
        <w:rPr>
          <w:i/>
        </w:rPr>
        <w:t>callback</w:t>
      </w:r>
      <w:proofErr w:type="spellEnd"/>
      <w:r>
        <w:t xml:space="preserve"> para a mesma. </w:t>
      </w:r>
    </w:p>
    <w:p w:rsidR="001221B9" w:rsidRPr="00FF4C83" w:rsidRDefault="001221B9" w:rsidP="001221B9">
      <w:pPr>
        <w:ind w:firstLine="708"/>
      </w:pPr>
      <w:r>
        <w:t xml:space="preserve">Após ser mapeada e chamada a função correspondente, o controlador acede ao modelo para que este execute um pedido à API do </w:t>
      </w:r>
      <w:proofErr w:type="spellStart"/>
      <w:r w:rsidR="00FF4C83">
        <w:rPr>
          <w:i/>
        </w:rPr>
        <w:t>Spotify</w:t>
      </w:r>
      <w:proofErr w:type="spellEnd"/>
      <w:r w:rsidR="00FF4C83">
        <w:rPr>
          <w:i/>
        </w:rPr>
        <w:t xml:space="preserve">, </w:t>
      </w:r>
      <w:r w:rsidR="00FF4C83">
        <w:t xml:space="preserve">através do modulo </w:t>
      </w:r>
      <w:proofErr w:type="spellStart"/>
      <w:r w:rsidR="00FF4C83">
        <w:rPr>
          <w:i/>
        </w:rPr>
        <w:t>npm</w:t>
      </w:r>
      <w:proofErr w:type="spellEnd"/>
      <w:r w:rsidR="00FF4C83">
        <w:rPr>
          <w:i/>
        </w:rPr>
        <w:t xml:space="preserve"> </w:t>
      </w:r>
      <w:proofErr w:type="spellStart"/>
      <w:r w:rsidR="00FF4C83">
        <w:rPr>
          <w:i/>
        </w:rPr>
        <w:t>request</w:t>
      </w:r>
      <w:proofErr w:type="spellEnd"/>
      <w:r w:rsidR="00FF4C83">
        <w:t xml:space="preserve">. Após os dados serem processado, o modelo retorna um objeto que irá ser mapeado com o ficheiro </w:t>
      </w:r>
      <w:proofErr w:type="spellStart"/>
      <w:r w:rsidR="00FF4C83">
        <w:rPr>
          <w:i/>
        </w:rPr>
        <w:t>handlebars</w:t>
      </w:r>
      <w:proofErr w:type="spellEnd"/>
      <w:r w:rsidR="00FF4C83">
        <w:t xml:space="preserve"> da respetiva </w:t>
      </w:r>
      <w:proofErr w:type="spellStart"/>
      <w:r w:rsidR="00FF4C83">
        <w:rPr>
          <w:i/>
        </w:rPr>
        <w:t>View</w:t>
      </w:r>
      <w:proofErr w:type="spellEnd"/>
      <w:r w:rsidR="00FF4C83">
        <w:t xml:space="preserve"> para que estes sejam mapeados com as </w:t>
      </w:r>
      <w:proofErr w:type="spellStart"/>
      <w:r w:rsidR="00FF4C83">
        <w:t>tags</w:t>
      </w:r>
      <w:proofErr w:type="spellEnd"/>
      <w:r w:rsidR="00FF4C83">
        <w:t xml:space="preserve"> existentes nas mesmas.</w:t>
      </w:r>
    </w:p>
    <w:p w:rsidR="007B142D" w:rsidRPr="00FF4C83" w:rsidRDefault="00FF4C83" w:rsidP="007B142D">
      <w:r>
        <w:tab/>
        <w:t xml:space="preserve">Para a realização desta aplicação foram usados os seguintes </w:t>
      </w:r>
      <w:proofErr w:type="spellStart"/>
      <w:r>
        <w:rPr>
          <w:i/>
        </w:rPr>
        <w:t>endpoints</w:t>
      </w:r>
      <w:proofErr w:type="spellEnd"/>
      <w:r>
        <w:t xml:space="preserve">: </w:t>
      </w:r>
    </w:p>
    <w:tbl>
      <w:tblPr>
        <w:tblStyle w:val="Tabelacomgrelha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833"/>
        <w:gridCol w:w="5661"/>
      </w:tblGrid>
      <w:tr w:rsidR="00FF4C83" w:rsidRPr="000A7DEE" w:rsidTr="00FF4C83">
        <w:tc>
          <w:tcPr>
            <w:tcW w:w="2833" w:type="dxa"/>
            <w:vAlign w:val="center"/>
          </w:tcPr>
          <w:p w:rsidR="00FF4C83" w:rsidRPr="000A7DEE" w:rsidRDefault="00FF4C83" w:rsidP="00FF4C83">
            <w:pPr>
              <w:jc w:val="center"/>
              <w:rPr>
                <w:color w:val="538135" w:themeColor="accent6" w:themeShade="BF"/>
                <w:sz w:val="28"/>
                <w:szCs w:val="28"/>
                <w:lang w:val="en-GB"/>
              </w:rPr>
            </w:pPr>
            <w:r w:rsidRPr="000A7DEE">
              <w:rPr>
                <w:color w:val="538135" w:themeColor="accent6" w:themeShade="BF"/>
                <w:sz w:val="28"/>
                <w:szCs w:val="28"/>
                <w:lang w:val="en-GB"/>
              </w:rPr>
              <w:t>/v1/</w:t>
            </w:r>
            <w:proofErr w:type="spellStart"/>
            <w:proofErr w:type="gramStart"/>
            <w:r w:rsidRPr="000A7DEE">
              <w:rPr>
                <w:color w:val="538135" w:themeColor="accent6" w:themeShade="BF"/>
                <w:sz w:val="28"/>
                <w:szCs w:val="28"/>
                <w:lang w:val="en-GB"/>
              </w:rPr>
              <w:t>search?type</w:t>
            </w:r>
            <w:proofErr w:type="spellEnd"/>
            <w:proofErr w:type="gramEnd"/>
            <w:r w:rsidRPr="000A7DEE">
              <w:rPr>
                <w:color w:val="538135" w:themeColor="accent6" w:themeShade="BF"/>
                <w:sz w:val="28"/>
                <w:szCs w:val="28"/>
                <w:lang w:val="en-GB"/>
              </w:rPr>
              <w:t>=artist</w:t>
            </w:r>
          </w:p>
        </w:tc>
        <w:tc>
          <w:tcPr>
            <w:tcW w:w="5661" w:type="dxa"/>
          </w:tcPr>
          <w:p w:rsidR="00FF4C83" w:rsidRPr="000A7DEE" w:rsidRDefault="00FF4C83" w:rsidP="00FF4C83">
            <w:pPr>
              <w:jc w:val="both"/>
              <w:rPr>
                <w:sz w:val="24"/>
                <w:szCs w:val="24"/>
              </w:rPr>
            </w:pPr>
            <w:r w:rsidRPr="000A7DEE">
              <w:rPr>
                <w:sz w:val="24"/>
                <w:szCs w:val="24"/>
              </w:rPr>
              <w:t xml:space="preserve">Este </w:t>
            </w:r>
            <w:proofErr w:type="spellStart"/>
            <w:r w:rsidRPr="000A7DEE">
              <w:rPr>
                <w:i/>
                <w:sz w:val="24"/>
                <w:szCs w:val="24"/>
              </w:rPr>
              <w:t>endpoint</w:t>
            </w:r>
            <w:proofErr w:type="spellEnd"/>
            <w:r w:rsidRPr="000A7DEE">
              <w:rPr>
                <w:sz w:val="24"/>
                <w:szCs w:val="24"/>
              </w:rPr>
              <w:t xml:space="preserve"> permite obter todos os artistas existentes no </w:t>
            </w:r>
            <w:proofErr w:type="spellStart"/>
            <w:r w:rsidRPr="000A7DEE">
              <w:rPr>
                <w:i/>
                <w:sz w:val="24"/>
                <w:szCs w:val="24"/>
              </w:rPr>
              <w:t>spotify</w:t>
            </w:r>
            <w:proofErr w:type="spellEnd"/>
            <w:r w:rsidRPr="000A7DEE">
              <w:rPr>
                <w:sz w:val="24"/>
                <w:szCs w:val="24"/>
              </w:rPr>
              <w:t xml:space="preserve"> que correspondem a uma determinada </w:t>
            </w:r>
            <w:proofErr w:type="spellStart"/>
            <w:r w:rsidRPr="000A7DEE">
              <w:rPr>
                <w:i/>
                <w:sz w:val="24"/>
                <w:szCs w:val="24"/>
              </w:rPr>
              <w:t>query</w:t>
            </w:r>
            <w:proofErr w:type="spellEnd"/>
            <w:r w:rsidRPr="000A7DE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A7DEE">
              <w:rPr>
                <w:i/>
                <w:sz w:val="24"/>
                <w:szCs w:val="24"/>
              </w:rPr>
              <w:t>string</w:t>
            </w:r>
            <w:proofErr w:type="spellEnd"/>
          </w:p>
        </w:tc>
      </w:tr>
      <w:tr w:rsidR="00FF4C83" w:rsidRPr="000A7DEE" w:rsidTr="00FF4C83">
        <w:tc>
          <w:tcPr>
            <w:tcW w:w="2833" w:type="dxa"/>
            <w:vAlign w:val="center"/>
          </w:tcPr>
          <w:p w:rsidR="00FF4C83" w:rsidRPr="000A7DEE" w:rsidRDefault="00FF4C83" w:rsidP="00FF4C83">
            <w:pPr>
              <w:jc w:val="center"/>
              <w:rPr>
                <w:color w:val="538135" w:themeColor="accent6" w:themeShade="BF"/>
                <w:sz w:val="28"/>
                <w:szCs w:val="28"/>
                <w:lang w:val="en-GB"/>
              </w:rPr>
            </w:pPr>
            <w:r w:rsidRPr="000A7DEE">
              <w:rPr>
                <w:color w:val="538135" w:themeColor="accent6" w:themeShade="BF"/>
                <w:sz w:val="28"/>
                <w:szCs w:val="28"/>
                <w:lang w:val="en-GB"/>
              </w:rPr>
              <w:t>/v1/artists/{id}</w:t>
            </w:r>
          </w:p>
        </w:tc>
        <w:tc>
          <w:tcPr>
            <w:tcW w:w="5661" w:type="dxa"/>
          </w:tcPr>
          <w:p w:rsidR="00FF4C83" w:rsidRPr="000A7DEE" w:rsidRDefault="00FF4C83" w:rsidP="00FF4C83">
            <w:pPr>
              <w:jc w:val="both"/>
              <w:rPr>
                <w:i/>
                <w:sz w:val="24"/>
                <w:szCs w:val="24"/>
              </w:rPr>
            </w:pPr>
            <w:r w:rsidRPr="000A7DEE">
              <w:rPr>
                <w:sz w:val="24"/>
                <w:szCs w:val="24"/>
              </w:rPr>
              <w:t xml:space="preserve">Obtém as informações para um único artista identificado pelo seu </w:t>
            </w:r>
            <w:proofErr w:type="spellStart"/>
            <w:r w:rsidRPr="000A7DEE">
              <w:rPr>
                <w:i/>
                <w:sz w:val="24"/>
                <w:szCs w:val="24"/>
              </w:rPr>
              <w:t>Spotify</w:t>
            </w:r>
            <w:proofErr w:type="spellEnd"/>
            <w:r w:rsidRPr="000A7DEE">
              <w:rPr>
                <w:i/>
                <w:sz w:val="24"/>
                <w:szCs w:val="24"/>
              </w:rPr>
              <w:t xml:space="preserve"> ID</w:t>
            </w:r>
          </w:p>
        </w:tc>
      </w:tr>
      <w:tr w:rsidR="00FF4C83" w:rsidRPr="000A7DEE" w:rsidTr="00FF4C83">
        <w:tc>
          <w:tcPr>
            <w:tcW w:w="2833" w:type="dxa"/>
            <w:vAlign w:val="center"/>
          </w:tcPr>
          <w:p w:rsidR="00FF4C83" w:rsidRPr="000A7DEE" w:rsidRDefault="00FF4C83" w:rsidP="00FF4C83">
            <w:pPr>
              <w:jc w:val="center"/>
              <w:rPr>
                <w:color w:val="538135" w:themeColor="accent6" w:themeShade="BF"/>
                <w:sz w:val="28"/>
                <w:szCs w:val="28"/>
                <w:lang w:val="en-GB"/>
              </w:rPr>
            </w:pPr>
            <w:r w:rsidRPr="000A7DEE">
              <w:rPr>
                <w:color w:val="538135" w:themeColor="accent6" w:themeShade="BF"/>
                <w:sz w:val="28"/>
                <w:szCs w:val="28"/>
                <w:lang w:val="en-GB"/>
              </w:rPr>
              <w:t>/v1/artists/{id}/albums</w:t>
            </w:r>
          </w:p>
        </w:tc>
        <w:tc>
          <w:tcPr>
            <w:tcW w:w="5661" w:type="dxa"/>
          </w:tcPr>
          <w:p w:rsidR="00FF4C83" w:rsidRPr="000A7DEE" w:rsidRDefault="00FF4C83" w:rsidP="00FF4C83">
            <w:pPr>
              <w:tabs>
                <w:tab w:val="left" w:pos="1170"/>
              </w:tabs>
              <w:jc w:val="both"/>
              <w:rPr>
                <w:sz w:val="24"/>
                <w:szCs w:val="24"/>
              </w:rPr>
            </w:pPr>
            <w:r w:rsidRPr="000A7DEE">
              <w:rPr>
                <w:sz w:val="24"/>
                <w:szCs w:val="24"/>
              </w:rPr>
              <w:t>Obtém informações sobre os álbuns de um determinado artista.</w:t>
            </w:r>
          </w:p>
        </w:tc>
      </w:tr>
    </w:tbl>
    <w:p w:rsidR="007B142D" w:rsidRPr="001221B9" w:rsidRDefault="007B142D" w:rsidP="007B142D"/>
    <w:p w:rsidR="00FB10DF" w:rsidRPr="00FF4C83" w:rsidRDefault="00FB10DF" w:rsidP="00FB10DF">
      <w:pPr>
        <w:tabs>
          <w:tab w:val="left" w:pos="4395"/>
        </w:tabs>
        <w:jc w:val="both"/>
        <w:rPr>
          <w:i/>
          <w:sz w:val="28"/>
          <w:szCs w:val="28"/>
        </w:rPr>
      </w:pPr>
    </w:p>
    <w:p w:rsidR="00FF4C83" w:rsidRDefault="00FF4C83" w:rsidP="00FF4C83">
      <w:pPr>
        <w:jc w:val="both"/>
      </w:pPr>
      <w:r>
        <w:rPr>
          <w:sz w:val="28"/>
          <w:szCs w:val="28"/>
        </w:rPr>
        <w:tab/>
      </w:r>
      <w:r w:rsidRPr="00FF4C83">
        <w:t xml:space="preserve">O </w:t>
      </w:r>
      <w:proofErr w:type="spellStart"/>
      <w:r w:rsidRPr="00FF4C83">
        <w:rPr>
          <w:i/>
        </w:rPr>
        <w:t>endpoint</w:t>
      </w:r>
      <w:proofErr w:type="spellEnd"/>
      <w:r w:rsidRPr="00FF4C83">
        <w:rPr>
          <w:b/>
        </w:rPr>
        <w:t xml:space="preserve"> /v1/</w:t>
      </w:r>
      <w:proofErr w:type="spellStart"/>
      <w:proofErr w:type="gramStart"/>
      <w:r w:rsidRPr="00FF4C83">
        <w:rPr>
          <w:b/>
        </w:rPr>
        <w:t>search?type</w:t>
      </w:r>
      <w:proofErr w:type="spellEnd"/>
      <w:proofErr w:type="gramEnd"/>
      <w:r w:rsidRPr="00FF4C83">
        <w:rPr>
          <w:b/>
        </w:rPr>
        <w:t>=</w:t>
      </w:r>
      <w:proofErr w:type="spellStart"/>
      <w:r w:rsidRPr="00FF4C83">
        <w:rPr>
          <w:b/>
        </w:rPr>
        <w:t>artist</w:t>
      </w:r>
      <w:proofErr w:type="spellEnd"/>
      <w:r w:rsidRPr="00FF4C83">
        <w:t xml:space="preserve"> é transformado pelo </w:t>
      </w:r>
      <w:proofErr w:type="spellStart"/>
      <w:r w:rsidRPr="00FF4C83">
        <w:rPr>
          <w:i/>
        </w:rPr>
        <w:t>model</w:t>
      </w:r>
      <w:proofErr w:type="spellEnd"/>
      <w:r w:rsidRPr="00FF4C83">
        <w:t xml:space="preserve"> para a realização do pedido </w:t>
      </w:r>
      <w:proofErr w:type="spellStart"/>
      <w:r w:rsidRPr="00FF4C83">
        <w:t>correcto</w:t>
      </w:r>
      <w:proofErr w:type="spellEnd"/>
      <w:r w:rsidRPr="00FF4C83">
        <w:t xml:space="preserve">, ou seja, as informações de offset </w:t>
      </w:r>
      <w:r>
        <w:t xml:space="preserve">(valor 0 como defeito) </w:t>
      </w:r>
      <w:r w:rsidRPr="00FF4C83">
        <w:t xml:space="preserve">para a paginação e o nome do artista a pesquisa. Assim, após transformado, o </w:t>
      </w:r>
      <w:proofErr w:type="spellStart"/>
      <w:r w:rsidRPr="00FF4C83">
        <w:t>enpoint</w:t>
      </w:r>
      <w:proofErr w:type="spellEnd"/>
      <w:r w:rsidRPr="00FF4C83">
        <w:t xml:space="preserve"> fica com o seguinte formato:</w:t>
      </w:r>
    </w:p>
    <w:p w:rsidR="00FF4C83" w:rsidRPr="00FF4C83" w:rsidRDefault="00FF4C83" w:rsidP="00FF4C83">
      <w:pPr>
        <w:jc w:val="both"/>
        <w:rPr>
          <w:lang w:val="en-GB"/>
        </w:rPr>
      </w:pPr>
      <w:r>
        <w:tab/>
      </w:r>
      <w:r>
        <w:tab/>
      </w:r>
      <w:r w:rsidRPr="00FF4C83">
        <w:rPr>
          <w:lang w:val="en-GB"/>
        </w:rPr>
        <w:t>/v1/</w:t>
      </w:r>
      <w:proofErr w:type="spellStart"/>
      <w:proofErr w:type="gramStart"/>
      <w:r w:rsidRPr="00FF4C83">
        <w:rPr>
          <w:lang w:val="en-GB"/>
        </w:rPr>
        <w:t>search?</w:t>
      </w:r>
      <w:proofErr w:type="gramEnd"/>
      <w:r w:rsidRPr="00FF4C83">
        <w:rPr>
          <w:lang w:val="en-GB"/>
        </w:rPr>
        <w:t>query</w:t>
      </w:r>
      <w:proofErr w:type="spellEnd"/>
      <w:r w:rsidRPr="00FF4C83">
        <w:rPr>
          <w:lang w:val="en-GB"/>
        </w:rPr>
        <w:t xml:space="preserve"> =</w:t>
      </w:r>
      <w:proofErr w:type="spellStart"/>
      <w:r w:rsidRPr="00FF4C83">
        <w:rPr>
          <w:lang w:val="en-GB"/>
        </w:rPr>
        <w:t>nameArtist&amp;type</w:t>
      </w:r>
      <w:proofErr w:type="spellEnd"/>
      <w:r w:rsidRPr="00FF4C83">
        <w:rPr>
          <w:lang w:val="en-GB"/>
        </w:rPr>
        <w:t>=</w:t>
      </w:r>
      <w:proofErr w:type="spellStart"/>
      <w:r w:rsidRPr="00FF4C83">
        <w:rPr>
          <w:lang w:val="en-GB"/>
        </w:rPr>
        <w:t>artista&amp;offset</w:t>
      </w:r>
      <w:proofErr w:type="spellEnd"/>
      <w:r w:rsidRPr="00FF4C83">
        <w:rPr>
          <w:lang w:val="en-GB"/>
        </w:rPr>
        <w:t xml:space="preserve">=offset </w:t>
      </w:r>
      <w:bookmarkStart w:id="0" w:name="_GoBack"/>
      <w:bookmarkEnd w:id="0"/>
    </w:p>
    <w:p w:rsidR="00FF4C83" w:rsidRPr="00FF4C83" w:rsidRDefault="00FF4C83" w:rsidP="00FF4C83">
      <w:pPr>
        <w:jc w:val="both"/>
        <w:rPr>
          <w:lang w:val="en-GB"/>
        </w:rPr>
      </w:pPr>
    </w:p>
    <w:p w:rsidR="004C6857" w:rsidRPr="00FF4C83" w:rsidRDefault="004C6857" w:rsidP="00FB10DF">
      <w:pPr>
        <w:tabs>
          <w:tab w:val="left" w:pos="4395"/>
        </w:tabs>
        <w:jc w:val="both"/>
        <w:rPr>
          <w:sz w:val="28"/>
          <w:szCs w:val="28"/>
          <w:lang w:val="en-GB"/>
        </w:rPr>
      </w:pPr>
    </w:p>
    <w:p w:rsidR="004C6857" w:rsidRPr="00FF4C83" w:rsidRDefault="004C6857" w:rsidP="00FB10DF">
      <w:pPr>
        <w:tabs>
          <w:tab w:val="left" w:pos="4395"/>
        </w:tabs>
        <w:jc w:val="both"/>
        <w:rPr>
          <w:sz w:val="28"/>
          <w:szCs w:val="28"/>
          <w:lang w:val="en-GB"/>
        </w:rPr>
      </w:pPr>
    </w:p>
    <w:p w:rsidR="004C6857" w:rsidRPr="00FF4C83" w:rsidRDefault="004C6857" w:rsidP="00FB10DF">
      <w:pPr>
        <w:tabs>
          <w:tab w:val="left" w:pos="4395"/>
        </w:tabs>
        <w:jc w:val="both"/>
        <w:rPr>
          <w:sz w:val="28"/>
          <w:szCs w:val="28"/>
          <w:lang w:val="en-GB"/>
        </w:rPr>
      </w:pPr>
    </w:p>
    <w:p w:rsidR="004C6857" w:rsidRPr="00FF4C83" w:rsidRDefault="004C6857" w:rsidP="00FB10DF">
      <w:pPr>
        <w:tabs>
          <w:tab w:val="left" w:pos="4395"/>
        </w:tabs>
        <w:jc w:val="both"/>
        <w:rPr>
          <w:sz w:val="28"/>
          <w:szCs w:val="28"/>
          <w:lang w:val="en-GB"/>
        </w:rPr>
      </w:pPr>
    </w:p>
    <w:p w:rsidR="004C6857" w:rsidRPr="00FF4C83" w:rsidRDefault="004C6857" w:rsidP="00FB10DF">
      <w:pPr>
        <w:tabs>
          <w:tab w:val="left" w:pos="4395"/>
        </w:tabs>
        <w:jc w:val="both"/>
        <w:rPr>
          <w:sz w:val="28"/>
          <w:szCs w:val="28"/>
          <w:lang w:val="en-GB"/>
        </w:rPr>
      </w:pPr>
    </w:p>
    <w:p w:rsidR="00FB10DF" w:rsidRDefault="00FB10DF" w:rsidP="00FB10DF">
      <w:pPr>
        <w:tabs>
          <w:tab w:val="left" w:pos="4395"/>
        </w:tabs>
        <w:jc w:val="both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:rsidR="00FB10DF" w:rsidRPr="00FB10DF" w:rsidRDefault="00FB10DF" w:rsidP="00FB10DF">
      <w:pPr>
        <w:tabs>
          <w:tab w:val="left" w:pos="4395"/>
        </w:tabs>
        <w:jc w:val="both"/>
        <w:rPr>
          <w:sz w:val="28"/>
          <w:szCs w:val="28"/>
        </w:rPr>
      </w:pPr>
    </w:p>
    <w:sectPr w:rsidR="00FB10DF" w:rsidRPr="00FB10D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18F" w:rsidRDefault="00C8718F" w:rsidP="00FB10DF">
      <w:pPr>
        <w:spacing w:after="0" w:line="240" w:lineRule="auto"/>
      </w:pPr>
      <w:r>
        <w:separator/>
      </w:r>
    </w:p>
  </w:endnote>
  <w:endnote w:type="continuationSeparator" w:id="0">
    <w:p w:rsidR="00C8718F" w:rsidRDefault="00C8718F" w:rsidP="00FB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196420"/>
      <w:docPartObj>
        <w:docPartGallery w:val="Page Numbers (Bottom of Page)"/>
        <w:docPartUnique/>
      </w:docPartObj>
    </w:sdtPr>
    <w:sdtContent>
      <w:p w:rsidR="00FB10DF" w:rsidRDefault="00FB10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C83">
          <w:rPr>
            <w:noProof/>
          </w:rPr>
          <w:t>5</w:t>
        </w:r>
        <w:r>
          <w:fldChar w:fldCharType="end"/>
        </w:r>
      </w:p>
    </w:sdtContent>
  </w:sdt>
  <w:p w:rsidR="00FB10DF" w:rsidRDefault="00FB10DF" w:rsidP="00FB10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18F" w:rsidRDefault="00C8718F" w:rsidP="00FB10DF">
      <w:pPr>
        <w:spacing w:after="0" w:line="240" w:lineRule="auto"/>
      </w:pPr>
      <w:r>
        <w:separator/>
      </w:r>
    </w:p>
  </w:footnote>
  <w:footnote w:type="continuationSeparator" w:id="0">
    <w:p w:rsidR="00C8718F" w:rsidRDefault="00C8718F" w:rsidP="00FB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204E"/>
    <w:multiLevelType w:val="hybridMultilevel"/>
    <w:tmpl w:val="4EC2F48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C1A35DA"/>
    <w:multiLevelType w:val="hybridMultilevel"/>
    <w:tmpl w:val="28D4B82A"/>
    <w:lvl w:ilvl="0" w:tplc="C52E33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DF"/>
    <w:rsid w:val="000A7DEE"/>
    <w:rsid w:val="001221B9"/>
    <w:rsid w:val="003A2B02"/>
    <w:rsid w:val="004C6857"/>
    <w:rsid w:val="006C5311"/>
    <w:rsid w:val="007B142D"/>
    <w:rsid w:val="00A25D27"/>
    <w:rsid w:val="00C56D8D"/>
    <w:rsid w:val="00C8718F"/>
    <w:rsid w:val="00CC4E56"/>
    <w:rsid w:val="00D02879"/>
    <w:rsid w:val="00FB10DF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E849"/>
  <w15:chartTrackingRefBased/>
  <w15:docId w15:val="{B556CAC9-8C27-4B93-9F5A-7DA0C366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B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10DF"/>
  </w:style>
  <w:style w:type="paragraph" w:styleId="Rodap">
    <w:name w:val="footer"/>
    <w:basedOn w:val="Normal"/>
    <w:link w:val="RodapCarter"/>
    <w:uiPriority w:val="99"/>
    <w:unhideWhenUsed/>
    <w:rsid w:val="00FB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10DF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B1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B10DF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FB10DF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FB10DF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FB10DF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4C6857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4C6857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4C6857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4C6857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4C6857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4C6857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4C68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6857"/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C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142D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2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221B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C0"/>
    <w:rsid w:val="004D1BC0"/>
    <w:rsid w:val="00D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9245CDB4834EB2B0B97D325D1D836B">
    <w:name w:val="CC9245CDB4834EB2B0B97D325D1D836B"/>
    <w:rsid w:val="004D1BC0"/>
  </w:style>
  <w:style w:type="paragraph" w:customStyle="1" w:styleId="CEA32D391FCB45CF8FA494CF8D8C6FFD">
    <w:name w:val="CEA32D391FCB45CF8FA494CF8D8C6FFD"/>
    <w:rsid w:val="004D1BC0"/>
  </w:style>
  <w:style w:type="paragraph" w:customStyle="1" w:styleId="1FEA90AFA3DE40DB8E84A8938D1864E7">
    <w:name w:val="1FEA90AFA3DE40DB8E84A8938D1864E7"/>
    <w:rsid w:val="004D1BC0"/>
  </w:style>
  <w:style w:type="paragraph" w:customStyle="1" w:styleId="3ABCE95D20F74D6E8525DCAFB46EA912">
    <w:name w:val="3ABCE95D20F74D6E8525DCAFB46EA912"/>
    <w:rsid w:val="004D1BC0"/>
  </w:style>
  <w:style w:type="paragraph" w:customStyle="1" w:styleId="738256C2144C4CA1A478885553FE0A5F">
    <w:name w:val="738256C2144C4CA1A478885553FE0A5F"/>
    <w:rsid w:val="004D1BC0"/>
  </w:style>
  <w:style w:type="paragraph" w:customStyle="1" w:styleId="65A20960CF6B468789A49501C3BAF166">
    <w:name w:val="65A20960CF6B468789A49501C3BAF166"/>
    <w:rsid w:val="004D1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2408-A2A4-45ED-B7AC-E595E45A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2</cp:revision>
  <dcterms:created xsi:type="dcterms:W3CDTF">2016-11-13T18:13:00Z</dcterms:created>
  <dcterms:modified xsi:type="dcterms:W3CDTF">2016-11-13T19:55:00Z</dcterms:modified>
</cp:coreProperties>
</file>