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92D" w:rsidRPr="00BB400D" w:rsidRDefault="00D6092D" w:rsidP="00D6092D">
      <w:pPr>
        <w:pStyle w:val="normal0"/>
        <w:rPr>
          <w:lang w:val="pt-PT"/>
        </w:rPr>
      </w:pPr>
      <w:r>
        <w:rPr>
          <w:lang w:val="pt-PT"/>
        </w:rPr>
        <w:t>Use Case “</w:t>
      </w:r>
      <w:r w:rsidR="00A73227" w:rsidRPr="00A73227">
        <w:rPr>
          <w:lang w:val="pt-PT"/>
        </w:rPr>
        <w:t>Operações relacionadas com entradas</w:t>
      </w:r>
      <w:r>
        <w:rPr>
          <w:lang w:val="pt-PT"/>
        </w:rPr>
        <w:t>”</w:t>
      </w:r>
      <w:r w:rsidRPr="00BB400D">
        <w:rPr>
          <w:lang w:val="pt-PT"/>
        </w:rPr>
        <w:t>:</w:t>
      </w:r>
    </w:p>
    <w:p w:rsidR="00D6092D" w:rsidRPr="00BB400D" w:rsidRDefault="00D6092D" w:rsidP="00D6092D">
      <w:pPr>
        <w:pStyle w:val="normal0"/>
        <w:rPr>
          <w:lang w:val="pt-PT"/>
        </w:rPr>
      </w:pPr>
      <w:r w:rsidRPr="00BB400D">
        <w:rPr>
          <w:lang w:val="pt-PT"/>
        </w:rPr>
        <w:tab/>
        <w:t>Ator Principal: Utilizador</w:t>
      </w:r>
    </w:p>
    <w:p w:rsidR="00D6092D" w:rsidRPr="00BB400D" w:rsidRDefault="00D6092D" w:rsidP="00D6092D">
      <w:pPr>
        <w:pStyle w:val="normal0"/>
        <w:rPr>
          <w:lang w:val="pt-PT"/>
        </w:rPr>
      </w:pPr>
      <w:r w:rsidRPr="00BB400D">
        <w:rPr>
          <w:lang w:val="pt-PT"/>
        </w:rPr>
        <w:tab/>
      </w:r>
      <w:proofErr w:type="gramStart"/>
      <w:r w:rsidRPr="00BB400D">
        <w:rPr>
          <w:lang w:val="pt-PT"/>
        </w:rPr>
        <w:t>Ator(</w:t>
      </w:r>
      <w:proofErr w:type="spellStart"/>
      <w:r w:rsidRPr="00BB400D">
        <w:rPr>
          <w:lang w:val="pt-PT"/>
        </w:rPr>
        <w:t>es</w:t>
      </w:r>
      <w:proofErr w:type="spellEnd"/>
      <w:proofErr w:type="gramEnd"/>
      <w:r w:rsidRPr="00BB400D">
        <w:rPr>
          <w:lang w:val="pt-PT"/>
        </w:rPr>
        <w:t xml:space="preserve">) Secundário(s): Documento </w:t>
      </w:r>
      <w:proofErr w:type="gramStart"/>
      <w:r w:rsidRPr="00BB400D">
        <w:rPr>
          <w:lang w:val="pt-PT"/>
        </w:rPr>
        <w:t xml:space="preserve">PDF </w:t>
      </w:r>
      <w:proofErr w:type="gramEnd"/>
      <w:r w:rsidRPr="00BB400D">
        <w:rPr>
          <w:lang w:val="pt-PT"/>
        </w:rPr>
        <w:t>; Internet</w:t>
      </w:r>
    </w:p>
    <w:p w:rsidR="00776F44" w:rsidRPr="00D6092D" w:rsidRDefault="00D6092D" w:rsidP="00A73227">
      <w:pPr>
        <w:pStyle w:val="normal0"/>
        <w:rPr>
          <w:lang w:val="pt-PT"/>
        </w:rPr>
      </w:pPr>
      <w:r w:rsidRPr="00BB400D">
        <w:rPr>
          <w:lang w:val="pt-PT"/>
        </w:rPr>
        <w:tab/>
        <w:t xml:space="preserve">Descrição: </w:t>
      </w:r>
      <w:r w:rsidR="00A73227" w:rsidRPr="00A73227">
        <w:rPr>
          <w:lang w:val="pt-PT"/>
        </w:rPr>
        <w:t>o utilizador pode adicionar, editar e remover uma entrada. Uma entrada pode ser adicionada manualmente, através de um ID (tal como o ISBN), um texto como referência ou através de um PDF. Editar uma entrada consiste em modificar o conteúdo de uma entrada. Remover uma entrada retira-a da biblioteca.</w:t>
      </w:r>
    </w:p>
    <w:sectPr w:rsidR="00776F44" w:rsidRPr="00D6092D" w:rsidSect="00776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92D"/>
    <w:rsid w:val="00776F44"/>
    <w:rsid w:val="00A73227"/>
    <w:rsid w:val="00D6092D"/>
    <w:rsid w:val="00DF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F4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6092D"/>
    <w:pPr>
      <w:spacing w:after="0"/>
    </w:pPr>
    <w:rPr>
      <w:rFonts w:ascii="Arial" w:eastAsia="Arial" w:hAnsi="Arial" w:cs="Arial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Pauleta</dc:creator>
  <cp:keywords/>
  <dc:description/>
  <cp:lastModifiedBy>Miguel Pauleta</cp:lastModifiedBy>
  <cp:revision>3</cp:revision>
  <dcterms:created xsi:type="dcterms:W3CDTF">2021-11-30T22:55:00Z</dcterms:created>
  <dcterms:modified xsi:type="dcterms:W3CDTF">2021-12-05T12:52:00Z</dcterms:modified>
</cp:coreProperties>
</file>