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42" w:rsidRDefault="00ED3542">
      <w:pPr>
        <w:pStyle w:val="SemEspaamento"/>
        <w:jc w:val="both"/>
        <w:rPr>
          <w:rFonts w:ascii="Arial" w:hAnsi="Arial"/>
          <w:caps/>
          <w:color w:val="365F91"/>
          <w:spacing w:val="10"/>
          <w:sz w:val="22"/>
          <w:szCs w:val="22"/>
          <w:u w:color="365F91"/>
        </w:rPr>
      </w:pPr>
    </w:p>
    <w:p w:rsidR="00ED3542" w:rsidRDefault="000655A8">
      <w:pPr>
        <w:pStyle w:val="SemEspaamen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>
            <wp:extent cx="1647825" cy="523875"/>
            <wp:effectExtent l="0" t="0" r="0" b="0"/>
            <wp:docPr id="1073741825" name="officeArt object" descr="logoIS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ISEL.png" descr="logoISEL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23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D3542" w:rsidRDefault="000655A8">
      <w:pPr>
        <w:pStyle w:val="BodyA"/>
        <w:spacing w:before="136" w:after="136"/>
        <w:jc w:val="both"/>
        <w:rPr>
          <w:rFonts w:ascii="Arial" w:eastAsia="Arial" w:hAnsi="Arial" w:cs="Arial"/>
          <w:color w:val="243F60"/>
          <w:spacing w:val="5"/>
          <w:sz w:val="22"/>
          <w:szCs w:val="22"/>
          <w:u w:color="243F60"/>
        </w:rPr>
      </w:pPr>
      <w:r>
        <w:rPr>
          <w:rFonts w:ascii="Arial" w:hAnsi="Arial"/>
          <w:color w:val="243F60"/>
          <w:spacing w:val="5"/>
          <w:sz w:val="22"/>
          <w:szCs w:val="22"/>
          <w:u w:color="243F60"/>
        </w:rPr>
        <w:t>Licenciatura em Engenharia Inform</w:t>
      </w:r>
      <w:r>
        <w:rPr>
          <w:rFonts w:ascii="Arial" w:hAnsi="Arial"/>
          <w:color w:val="243F60"/>
          <w:spacing w:val="5"/>
          <w:sz w:val="22"/>
          <w:szCs w:val="22"/>
          <w:u w:color="243F60"/>
        </w:rPr>
        <w:t>á</w:t>
      </w:r>
      <w:r>
        <w:rPr>
          <w:rFonts w:ascii="Arial" w:hAnsi="Arial"/>
          <w:color w:val="243F60"/>
          <w:spacing w:val="5"/>
          <w:sz w:val="22"/>
          <w:szCs w:val="22"/>
          <w:u w:color="243F60"/>
        </w:rPr>
        <w:t>tica e de Computadores</w:t>
      </w:r>
    </w:p>
    <w:p w:rsidR="00ED3542" w:rsidRDefault="000655A8">
      <w:pPr>
        <w:pStyle w:val="Subttulo"/>
        <w:spacing w:before="136" w:after="680"/>
        <w:jc w:val="both"/>
      </w:pPr>
      <w:r>
        <w:rPr>
          <w:rFonts w:ascii="Arial" w:hAnsi="Arial"/>
          <w:sz w:val="22"/>
          <w:szCs w:val="22"/>
        </w:rPr>
        <w:t>SISTEMAS DISTRibu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>dos, ver</w:t>
      </w:r>
      <w:r>
        <w:rPr>
          <w:rFonts w:ascii="Arial" w:hAnsi="Arial"/>
          <w:sz w:val="22"/>
          <w:szCs w:val="22"/>
        </w:rPr>
        <w:t>ã</w:t>
      </w:r>
      <w:r>
        <w:rPr>
          <w:rFonts w:ascii="Arial" w:hAnsi="Arial"/>
          <w:sz w:val="22"/>
          <w:szCs w:val="22"/>
        </w:rPr>
        <w:t>o 2016/2017</w:t>
      </w:r>
      <w:r>
        <w:rPr>
          <w:rFonts w:ascii="Arial" w:eastAsia="Arial" w:hAnsi="Arial" w:cs="Arial"/>
          <w:noProof/>
          <w:color w:val="000000"/>
          <w:u w:color="000000"/>
        </w:rPr>
        <mc:AlternateContent>
          <mc:Choice Requires="wps">
            <w:drawing>
              <wp:anchor distT="91437" distB="91437" distL="91437" distR="91437" simplePos="0" relativeHeight="251659264" behindDoc="0" locked="0" layoutInCell="1" allowOverlap="1">
                <wp:simplePos x="0" y="0"/>
                <wp:positionH relativeFrom="page">
                  <wp:posOffset>1160144</wp:posOffset>
                </wp:positionH>
                <wp:positionV relativeFrom="line">
                  <wp:posOffset>2785273</wp:posOffset>
                </wp:positionV>
                <wp:extent cx="4714875" cy="3574051"/>
                <wp:effectExtent l="0" t="0" r="0" b="0"/>
                <wp:wrapSquare wrapText="bothSides" distT="91437" distB="91437" distL="91437" distR="91437"/>
                <wp:docPr id="1073741826" name="officeArt object" descr="Caixa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574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D3542" w:rsidRDefault="000655A8">
                            <w:pPr>
                              <w:pStyle w:val="BodyA"/>
                              <w:spacing w:before="27" w:after="380" w:line="216" w:lineRule="auto"/>
                              <w:jc w:val="center"/>
                              <w:rPr>
                                <w:color w:val="4F81BD"/>
                                <w:sz w:val="72"/>
                                <w:szCs w:val="72"/>
                                <w:u w:color="4F81BD"/>
                              </w:rPr>
                            </w:pPr>
                            <w:r>
                              <w:rPr>
                                <w:caps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</w:rPr>
                              <w:t>Relat</w:t>
                            </w:r>
                            <w:proofErr w:type="spellStart"/>
                            <w:r>
                              <w:rPr>
                                <w:caps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lang w:val="es-ES_tradnl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caps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</w:rPr>
                              <w:t>rio do 1º trabalho prático de avaliação</w:t>
                            </w:r>
                          </w:p>
                          <w:p w:rsidR="00ED3542" w:rsidRDefault="00ED3542">
                            <w:pPr>
                              <w:pStyle w:val="BodyA"/>
                              <w:spacing w:before="27" w:after="27"/>
                              <w:rPr>
                                <w:color w:val="4F81BD"/>
                                <w:sz w:val="72"/>
                                <w:szCs w:val="72"/>
                                <w:u w:color="4F81BD"/>
                              </w:rPr>
                            </w:pPr>
                          </w:p>
                          <w:p w:rsidR="00ED3542" w:rsidRDefault="000655A8">
                            <w:pPr>
                              <w:pStyle w:val="BodyA"/>
                              <w:spacing w:before="27" w:after="27"/>
                              <w:rPr>
                                <w:caps/>
                                <w:color w:val="215868"/>
                                <w:sz w:val="28"/>
                                <w:szCs w:val="28"/>
                                <w:u w:color="215868"/>
                              </w:rPr>
                            </w:pPr>
                            <w:r>
                              <w:rPr>
                                <w:caps/>
                                <w:color w:val="215868"/>
                                <w:sz w:val="28"/>
                                <w:szCs w:val="28"/>
                                <w:u w:color="215868"/>
                              </w:rPr>
                              <w:t>Grupo 3</w:t>
                            </w:r>
                          </w:p>
                          <w:p w:rsidR="00ED3542" w:rsidRDefault="000655A8">
                            <w:pPr>
                              <w:pStyle w:val="BodyA"/>
                              <w:spacing w:before="54" w:after="27"/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</w:pP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>41839 – Andr</w:t>
                            </w: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>Carvalho</w:t>
                            </w:r>
                          </w:p>
                          <w:p w:rsidR="00ED3542" w:rsidRDefault="000655A8">
                            <w:pPr>
                              <w:pStyle w:val="BodyA"/>
                              <w:spacing w:before="54" w:after="27"/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</w:pP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>41482 – gonçalo veloso</w:t>
                            </w:r>
                          </w:p>
                          <w:p w:rsidR="00ED3542" w:rsidRDefault="000655A8">
                            <w:pPr>
                              <w:pStyle w:val="BodyA"/>
                              <w:spacing w:before="54" w:after="27"/>
                            </w:pP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>39134 – rúben taborda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91.3pt;margin-top:219.3pt;width:371.2pt;height:281.4pt;z-index:251659264;mso-position-horizontal:absolute;mso-position-horizontal-relative:page;mso-position-vertical:absolute;mso-position-vertical-relative:line;mso-wrap-distance-left:7.2pt;mso-wrap-distance-top:7.2pt;mso-wrap-distance-right:7.2pt;mso-wrap-distance-bottom:7.2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before="27" w:after="380" w:line="216" w:lineRule="auto"/>
                        <w:jc w:val="center"/>
                        <w:rPr>
                          <w:color w:val="4f81bd"/>
                          <w:sz w:val="72"/>
                          <w:szCs w:val="72"/>
                          <w:u w:color="4f81bd"/>
                        </w:rPr>
                      </w:pP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Relat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rio do 1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 xml:space="preserve">º 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trabalho pr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á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tico de avalia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caps w:val="1"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rtl w:val="0"/>
                          <w:lang w:val="pt-PT"/>
                        </w:rPr>
                        <w:t>o</w:t>
                      </w:r>
                    </w:p>
                    <w:p>
                      <w:pPr>
                        <w:pStyle w:val="Body A"/>
                        <w:spacing w:before="27" w:after="27"/>
                        <w:rPr>
                          <w:color w:val="4f81bd"/>
                          <w:sz w:val="72"/>
                          <w:szCs w:val="72"/>
                          <w:u w:color="4f81bd"/>
                        </w:rPr>
                      </w:pPr>
                    </w:p>
                    <w:p>
                      <w:pPr>
                        <w:pStyle w:val="Body A"/>
                        <w:spacing w:before="27" w:after="27"/>
                        <w:rPr>
                          <w:caps w:val="1"/>
                          <w:color w:val="215868"/>
                          <w:sz w:val="28"/>
                          <w:szCs w:val="28"/>
                          <w:u w:color="215868"/>
                        </w:rPr>
                      </w:pPr>
                      <w:r>
                        <w:rPr>
                          <w:caps w:val="1"/>
                          <w:color w:val="215868"/>
                          <w:sz w:val="28"/>
                          <w:szCs w:val="28"/>
                          <w:u w:color="215868"/>
                          <w:rtl w:val="0"/>
                          <w:lang w:val="pt-PT"/>
                        </w:rPr>
                        <w:t>Grupo 3</w:t>
                      </w:r>
                    </w:p>
                    <w:p>
                      <w:pPr>
                        <w:pStyle w:val="Body A"/>
                        <w:spacing w:before="54" w:after="27"/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</w:rPr>
                      </w:pP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 xml:space="preserve">41839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 xml:space="preserve">–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Andr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Carvalho</w:t>
                      </w:r>
                    </w:p>
                    <w:p>
                      <w:pPr>
                        <w:pStyle w:val="Body A"/>
                        <w:spacing w:before="54" w:after="27"/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</w:rPr>
                      </w:pP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 xml:space="preserve">41482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 xml:space="preserve">–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gon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ç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alo veloso</w:t>
                      </w:r>
                    </w:p>
                    <w:p>
                      <w:pPr>
                        <w:pStyle w:val="Body A"/>
                        <w:spacing w:before="54" w:after="27"/>
                      </w:pP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 xml:space="preserve">39134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 xml:space="preserve">– 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r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ú</w:t>
                      </w:r>
                      <w:r>
                        <w:rPr>
                          <w:caps w:val="1"/>
                          <w:color w:val="4bacc6"/>
                          <w:sz w:val="24"/>
                          <w:szCs w:val="24"/>
                          <w:u w:color="4bacc6"/>
                          <w:rtl w:val="0"/>
                          <w:lang w:val="pt-PT"/>
                        </w:rPr>
                        <w:t>ben taborda</w:t>
                      </w:r>
                    </w:p>
                  </w:txbxContent>
                </v:textbox>
                <w10:wrap type="square" side="bothSides" anchorx="page"/>
              </v:rect>
            </w:pict>
          </mc:Fallback>
        </mc:AlternateContent>
      </w:r>
      <w:r>
        <w:rPr>
          <w:rFonts w:ascii="Arial Unicode MS" w:eastAsia="Arial Unicode MS" w:hAnsi="Arial Unicode MS" w:cs="Arial Unicode MS"/>
        </w:rPr>
        <w:br w:type="page"/>
      </w:r>
    </w:p>
    <w:p w:rsidR="00ED3542" w:rsidRDefault="000655A8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52"/>
          <w:szCs w:val="52"/>
          <w:u w:color="4F81BD"/>
        </w:rPr>
      </w:pPr>
      <w:r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lastRenderedPageBreak/>
        <w:t>í</w:t>
      </w:r>
      <w:r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t>ndice</w:t>
      </w:r>
    </w:p>
    <w:p w:rsidR="00ED3542" w:rsidRDefault="000655A8">
      <w:pPr>
        <w:pStyle w:val="BodyB"/>
      </w:pPr>
      <w:r>
        <w:rPr>
          <w:rFonts w:ascii="Arial" w:eastAsia="Arial" w:hAnsi="Arial" w:cs="Arial"/>
          <w:caps/>
          <w:color w:val="4F81BD"/>
          <w:spacing w:val="10"/>
          <w:kern w:val="28"/>
          <w:sz w:val="52"/>
          <w:szCs w:val="52"/>
          <w:u w:color="4F81BD"/>
        </w:rPr>
        <w:fldChar w:fldCharType="begin"/>
      </w:r>
      <w:r>
        <w:rPr>
          <w:rFonts w:ascii="Arial" w:eastAsia="Arial" w:hAnsi="Arial" w:cs="Arial"/>
          <w:caps/>
          <w:color w:val="4F81BD"/>
          <w:spacing w:val="10"/>
          <w:kern w:val="28"/>
          <w:sz w:val="52"/>
          <w:szCs w:val="52"/>
          <w:u w:color="4F81BD"/>
        </w:rPr>
        <w:instrText xml:space="preserve"> TOC \t "Heading, 1"</w:instrText>
      </w:r>
      <w:r>
        <w:rPr>
          <w:rFonts w:ascii="Arial" w:eastAsia="Arial" w:hAnsi="Arial" w:cs="Arial"/>
          <w:caps/>
          <w:color w:val="4F81BD"/>
          <w:spacing w:val="10"/>
          <w:kern w:val="28"/>
          <w:sz w:val="52"/>
          <w:szCs w:val="52"/>
          <w:u w:color="4F81BD"/>
        </w:rPr>
        <w:fldChar w:fldCharType="separate"/>
      </w:r>
    </w:p>
    <w:p w:rsidR="00ED3542" w:rsidRDefault="000655A8">
      <w:pPr>
        <w:pStyle w:val="ndice1"/>
      </w:pPr>
      <w:r>
        <w:rPr>
          <w:rFonts w:eastAsia="Arial Unicode MS" w:cs="Arial Unicode MS"/>
        </w:rPr>
        <w:t>Introdução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 w:rsidR="00323EDA">
        <w:rPr>
          <w:noProof/>
        </w:rPr>
        <w:t>3</w:t>
      </w:r>
      <w:r>
        <w:fldChar w:fldCharType="end"/>
      </w:r>
    </w:p>
    <w:p w:rsidR="00ED3542" w:rsidRDefault="000655A8">
      <w:pPr>
        <w:pStyle w:val="ndice1"/>
      </w:pPr>
      <w:r>
        <w:rPr>
          <w:rFonts w:eastAsia="Arial Unicode MS" w:cs="Arial Unicode MS"/>
        </w:rPr>
        <w:t>Arquitectura do Sistema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 w:rsidR="00323EDA">
        <w:rPr>
          <w:noProof/>
        </w:rPr>
        <w:t>4</w:t>
      </w:r>
      <w:r>
        <w:fldChar w:fldCharType="end"/>
      </w:r>
    </w:p>
    <w:p w:rsidR="00ED3542" w:rsidRDefault="000655A8">
      <w:pPr>
        <w:pStyle w:val="ndice1"/>
      </w:pPr>
      <w:r>
        <w:rPr>
          <w:rFonts w:eastAsia="Arial Unicode MS" w:cs="Arial Unicode MS"/>
        </w:rPr>
        <w:t>Registo de uma par chave-valor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 w:rsidR="00323EDA">
        <w:rPr>
          <w:noProof/>
        </w:rPr>
        <w:t>5</w:t>
      </w:r>
      <w:r>
        <w:fldChar w:fldCharType="end"/>
      </w:r>
    </w:p>
    <w:p w:rsidR="00ED3542" w:rsidRDefault="000655A8">
      <w:pPr>
        <w:pStyle w:val="ndice1"/>
      </w:pPr>
      <w:r>
        <w:rPr>
          <w:rFonts w:eastAsia="Arial Unicode MS" w:cs="Arial Unicode MS"/>
        </w:rPr>
        <w:t>Eliminação de uma par chave-valor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 w:rsidR="00323EDA">
        <w:rPr>
          <w:noProof/>
        </w:rPr>
        <w:t>5</w:t>
      </w:r>
      <w:r>
        <w:fldChar w:fldCharType="end"/>
      </w:r>
    </w:p>
    <w:p w:rsidR="00ED3542" w:rsidRDefault="000655A8">
      <w:pPr>
        <w:pStyle w:val="ndice1"/>
      </w:pPr>
      <w:r>
        <w:rPr>
          <w:rFonts w:eastAsia="Arial Unicode MS" w:cs="Arial Unicode MS"/>
        </w:rPr>
        <w:t>Estrutura e descrição da solução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 w:rsidR="00323EDA">
        <w:rPr>
          <w:noProof/>
        </w:rPr>
        <w:t>6</w:t>
      </w:r>
      <w:r>
        <w:fldChar w:fldCharType="end"/>
      </w:r>
    </w:p>
    <w:p w:rsidR="00ED3542" w:rsidRDefault="000655A8">
      <w:pPr>
        <w:pStyle w:val="ndice1"/>
      </w:pPr>
      <w:r>
        <w:rPr>
          <w:rFonts w:eastAsia="Arial Unicode MS" w:cs="Arial Unicode MS"/>
        </w:rPr>
        <w:t>Comunicação entre Servidores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 w:rsidR="00323EDA">
        <w:rPr>
          <w:noProof/>
        </w:rPr>
        <w:t>7</w:t>
      </w:r>
      <w:r>
        <w:fldChar w:fldCharType="end"/>
      </w:r>
    </w:p>
    <w:p w:rsidR="00ED3542" w:rsidRDefault="000655A8">
      <w:pPr>
        <w:pStyle w:val="ndice1"/>
      </w:pPr>
      <w:r>
        <w:rPr>
          <w:rFonts w:eastAsia="Arial Unicode MS" w:cs="Arial Unicode MS"/>
        </w:rPr>
        <w:t>Server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 w:rsidR="00323EDA">
        <w:rPr>
          <w:noProof/>
        </w:rPr>
        <w:t>9</w:t>
      </w:r>
      <w:r>
        <w:fldChar w:fldCharType="end"/>
      </w:r>
    </w:p>
    <w:p w:rsidR="00ED3542" w:rsidRDefault="000655A8">
      <w:pPr>
        <w:pStyle w:val="ndice1"/>
      </w:pPr>
      <w:r>
        <w:rPr>
          <w:rFonts w:eastAsia="Arial Unicode MS" w:cs="Arial Unicode MS"/>
        </w:rPr>
        <w:t>Ring&amp;Key Manager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 w:rsidR="00323EDA">
        <w:rPr>
          <w:noProof/>
        </w:rPr>
        <w:t>9</w:t>
      </w:r>
      <w:r>
        <w:fldChar w:fldCharType="end"/>
      </w:r>
    </w:p>
    <w:p w:rsidR="00ED3542" w:rsidRDefault="000655A8">
      <w:pPr>
        <w:pStyle w:val="ndice1"/>
      </w:pPr>
      <w:r>
        <w:rPr>
          <w:rFonts w:eastAsia="Arial Unicode MS" w:cs="Arial Unicode MS"/>
        </w:rPr>
        <w:t>Tempo de vida dos objectos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 w:rsidR="00323EDA">
        <w:rPr>
          <w:noProof/>
        </w:rPr>
        <w:t>10</w:t>
      </w:r>
      <w:r>
        <w:fldChar w:fldCharType="end"/>
      </w:r>
    </w:p>
    <w:p w:rsidR="00ED3542" w:rsidRDefault="000655A8">
      <w:pPr>
        <w:pStyle w:val="ndice1"/>
      </w:pPr>
      <w:r>
        <w:rPr>
          <w:rFonts w:eastAsia="Arial Unicode MS" w:cs="Arial Unicode MS"/>
        </w:rPr>
        <w:t>Tratamento de excepções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 w:rsidR="00323EDA">
        <w:rPr>
          <w:noProof/>
        </w:rPr>
        <w:t>10</w:t>
      </w:r>
      <w:r>
        <w:fldChar w:fldCharType="end"/>
      </w:r>
    </w:p>
    <w:p w:rsidR="00ED3542" w:rsidRDefault="000655A8">
      <w:pPr>
        <w:pStyle w:val="ndice1"/>
      </w:pPr>
      <w:r>
        <w:rPr>
          <w:rFonts w:eastAsia="Arial Unicode MS" w:cs="Arial Unicode MS"/>
        </w:rPr>
        <w:t>Conclusão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 w:rsidR="00323EDA">
        <w:rPr>
          <w:noProof/>
        </w:rPr>
        <w:t>11</w:t>
      </w:r>
      <w:r>
        <w:fldChar w:fldCharType="end"/>
      </w:r>
    </w:p>
    <w:p w:rsidR="00ED3542" w:rsidRDefault="000655A8">
      <w:pPr>
        <w:pStyle w:val="BodyB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caps/>
          <w:color w:val="4F81BD"/>
          <w:spacing w:val="10"/>
          <w:kern w:val="28"/>
          <w:sz w:val="52"/>
          <w:szCs w:val="52"/>
          <w:u w:color="4F81BD"/>
        </w:rPr>
        <w:fldChar w:fldCharType="end"/>
      </w:r>
    </w:p>
    <w:p w:rsidR="00ED3542" w:rsidRDefault="00ED3542">
      <w:pPr>
        <w:pStyle w:val="BodyA"/>
        <w:spacing w:before="100" w:line="360" w:lineRule="auto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ED3542" w:rsidRDefault="000655A8">
      <w:pPr>
        <w:pStyle w:val="BodyA"/>
        <w:spacing w:before="27" w:after="380" w:line="216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t>í</w:t>
      </w:r>
      <w:r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t>ndice de figuras</w:t>
      </w:r>
    </w:p>
    <w:p w:rsidR="00ED3542" w:rsidRDefault="000655A8">
      <w:pPr>
        <w:pStyle w:val="BodyB"/>
        <w:spacing w:line="360" w:lineRule="auto"/>
        <w:rPr>
          <w:lang w:val="en-US"/>
        </w:rPr>
      </w:pPr>
      <w:r>
        <w:t>Figura 1 - Esboço geral do sistema ……………………………………………………….….……… 3</w:t>
      </w:r>
    </w:p>
    <w:p w:rsidR="00ED3542" w:rsidRDefault="000655A8">
      <w:pPr>
        <w:pStyle w:val="BodyB"/>
        <w:spacing w:line="360" w:lineRule="auto"/>
        <w:rPr>
          <w:lang w:val="en-US"/>
        </w:rPr>
      </w:pPr>
      <w:r>
        <w:t>Figura 2.a - Comunicação tipo 1 …</w:t>
      </w:r>
      <w:proofErr w:type="gramStart"/>
      <w:r>
        <w:t>..</w:t>
      </w:r>
      <w:proofErr w:type="gramEnd"/>
      <w:r>
        <w:t>……………………………………………………</w:t>
      </w:r>
      <w:proofErr w:type="gramStart"/>
      <w:r>
        <w:t>..…..</w:t>
      </w:r>
      <w:proofErr w:type="gramEnd"/>
      <w:r>
        <w:t>……… 7</w:t>
      </w:r>
    </w:p>
    <w:p w:rsidR="00ED3542" w:rsidRDefault="000655A8">
      <w:pPr>
        <w:pStyle w:val="BodyB"/>
        <w:spacing w:line="360" w:lineRule="auto"/>
        <w:rPr>
          <w:lang w:val="en-US"/>
        </w:rPr>
      </w:pPr>
      <w:r>
        <w:t>Figura 2.b - Comunicação tipo 2 …</w:t>
      </w:r>
      <w:proofErr w:type="gramStart"/>
      <w:r>
        <w:t>..</w:t>
      </w:r>
      <w:proofErr w:type="gramEnd"/>
      <w:r>
        <w:t>……………………………………………………</w:t>
      </w:r>
      <w:proofErr w:type="gramStart"/>
      <w:r>
        <w:t>..…..</w:t>
      </w:r>
      <w:proofErr w:type="gramEnd"/>
      <w:r>
        <w:t>……… 8</w:t>
      </w:r>
    </w:p>
    <w:p w:rsidR="00ED3542" w:rsidRDefault="000655A8">
      <w:pPr>
        <w:pStyle w:val="BodyB"/>
        <w:spacing w:line="360" w:lineRule="auto"/>
        <w:rPr>
          <w:rFonts w:ascii="Calibri" w:eastAsia="Calibri" w:hAnsi="Calibri" w:cs="Calibri"/>
          <w:sz w:val="22"/>
          <w:szCs w:val="22"/>
        </w:rPr>
      </w:pPr>
      <w:r>
        <w:t>Figura 2.c - Comunicaçã</w:t>
      </w:r>
      <w:r>
        <w:t>o tipo 3 …</w:t>
      </w:r>
      <w:proofErr w:type="gramStart"/>
      <w:r>
        <w:t>..</w:t>
      </w:r>
      <w:proofErr w:type="gramEnd"/>
      <w:r>
        <w:t>……………………………………………………</w:t>
      </w:r>
      <w:proofErr w:type="gramStart"/>
      <w:r>
        <w:t>..…..</w:t>
      </w:r>
      <w:proofErr w:type="gramEnd"/>
      <w:r>
        <w:t>……… 8</w:t>
      </w: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sz w:val="22"/>
          <w:szCs w:val="22"/>
          <w:lang w:val="en-US"/>
        </w:rPr>
      </w:pPr>
    </w:p>
    <w:p w:rsidR="00ED3542" w:rsidRDefault="00ED3542">
      <w:pPr>
        <w:pStyle w:val="BodyA"/>
        <w:spacing w:before="10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ED3542" w:rsidRDefault="000655A8">
      <w:pPr>
        <w:pStyle w:val="Heading"/>
      </w:pPr>
      <w:bookmarkStart w:id="0" w:name="_Toc"/>
      <w:r>
        <w:rPr>
          <w:rFonts w:eastAsia="Arial Unicode MS" w:cs="Arial Unicode MS"/>
          <w:lang w:val="it-IT"/>
        </w:rPr>
        <w:t>Introdu</w:t>
      </w:r>
      <w:r>
        <w:rPr>
          <w:rFonts w:eastAsia="Arial Unicode MS" w:cs="Arial Unicode MS"/>
        </w:rPr>
        <w:t>çã</w:t>
      </w:r>
      <w:r>
        <w:rPr>
          <w:rFonts w:eastAsia="Arial Unicode MS" w:cs="Arial Unicode MS"/>
        </w:rPr>
        <w:t>o</w:t>
      </w:r>
      <w:bookmarkEnd w:id="0"/>
    </w:p>
    <w:p w:rsidR="00ED3542" w:rsidRDefault="000655A8">
      <w:pPr>
        <w:pStyle w:val="Standard"/>
        <w:tabs>
          <w:tab w:val="left" w:pos="1440"/>
        </w:tabs>
        <w:spacing w:line="360" w:lineRule="auto"/>
        <w:jc w:val="both"/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</w:pPr>
      <w:r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  <w:tab/>
      </w:r>
    </w:p>
    <w:p w:rsidR="00ED3542" w:rsidRDefault="000655A8">
      <w:pPr>
        <w:pStyle w:val="BodyA"/>
        <w:spacing w:before="10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  <w:lang w:val="es-ES_tradnl"/>
        </w:rPr>
        <w:t xml:space="preserve">No </w:t>
      </w:r>
      <w:r>
        <w:rPr>
          <w:rFonts w:ascii="Arial" w:hAnsi="Arial"/>
          <w:sz w:val="22"/>
          <w:szCs w:val="22"/>
        </w:rPr>
        <w:t>â</w:t>
      </w:r>
      <w:r>
        <w:rPr>
          <w:rFonts w:ascii="Arial" w:hAnsi="Arial"/>
          <w:sz w:val="22"/>
          <w:szCs w:val="22"/>
        </w:rPr>
        <w:t>mbito da unidade curricular de Sistemas Distribu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>dos foi proposto o desenvolvimento de sistemas distribu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>dos usando objetos distribu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 xml:space="preserve">dos na plataforma .NET. </w:t>
      </w:r>
    </w:p>
    <w:p w:rsidR="00ED3542" w:rsidRDefault="000655A8">
      <w:pPr>
        <w:pStyle w:val="BodyA"/>
        <w:spacing w:before="10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Neste documento </w:t>
      </w:r>
      <w:r>
        <w:rPr>
          <w:rFonts w:ascii="Arial" w:hAnsi="Arial"/>
          <w:sz w:val="22"/>
          <w:szCs w:val="22"/>
        </w:rPr>
        <w:t xml:space="preserve">é </w:t>
      </w:r>
      <w:r>
        <w:rPr>
          <w:rFonts w:ascii="Arial" w:hAnsi="Arial"/>
          <w:sz w:val="22"/>
          <w:szCs w:val="22"/>
        </w:rPr>
        <w:t>descrita como foi concebida a solu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>o para o problema proposto.</w:t>
      </w:r>
    </w:p>
    <w:p w:rsidR="00ED3542" w:rsidRDefault="000655A8">
      <w:pPr>
        <w:pStyle w:val="BodyA"/>
        <w:spacing w:before="10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O cen</w:t>
      </w:r>
      <w:r>
        <w:rPr>
          <w:rFonts w:ascii="Arial" w:hAnsi="Arial"/>
          <w:sz w:val="22"/>
          <w:szCs w:val="22"/>
        </w:rPr>
        <w:t>á</w:t>
      </w:r>
      <w:r>
        <w:rPr>
          <w:rFonts w:ascii="Arial" w:hAnsi="Arial"/>
          <w:sz w:val="22"/>
          <w:szCs w:val="22"/>
        </w:rPr>
        <w:t xml:space="preserve">rio apresentado na Figura 1 </w:t>
      </w:r>
      <w:r>
        <w:rPr>
          <w:rFonts w:ascii="Arial" w:hAnsi="Arial"/>
          <w:sz w:val="22"/>
          <w:szCs w:val="22"/>
        </w:rPr>
        <w:t xml:space="preserve">é </w:t>
      </w:r>
      <w:r>
        <w:rPr>
          <w:rFonts w:ascii="Arial" w:hAnsi="Arial"/>
          <w:sz w:val="22"/>
          <w:szCs w:val="22"/>
        </w:rPr>
        <w:t>caracterizado por uma rede de m</w:t>
      </w:r>
      <w:r>
        <w:rPr>
          <w:rFonts w:ascii="Arial" w:hAnsi="Arial"/>
          <w:sz w:val="22"/>
          <w:szCs w:val="22"/>
        </w:rPr>
        <w:t>ú</w:t>
      </w:r>
      <w:r>
        <w:rPr>
          <w:rFonts w:ascii="Arial" w:hAnsi="Arial"/>
          <w:sz w:val="22"/>
          <w:szCs w:val="22"/>
        </w:rPr>
        <w:t>ltiplos servidores, onde poder</w:t>
      </w:r>
      <w:r>
        <w:rPr>
          <w:rFonts w:ascii="Arial" w:hAnsi="Arial"/>
          <w:sz w:val="22"/>
          <w:szCs w:val="22"/>
        </w:rPr>
        <w:t>ã</w:t>
      </w:r>
      <w:r>
        <w:rPr>
          <w:rFonts w:ascii="Arial" w:hAnsi="Arial"/>
          <w:sz w:val="22"/>
          <w:szCs w:val="22"/>
        </w:rPr>
        <w:t xml:space="preserve">o ser guardados pares (Chave, Valor) emitidos pelos diversos </w:t>
      </w:r>
      <w:r w:rsidR="00A1378C">
        <w:rPr>
          <w:rFonts w:ascii="Arial" w:hAnsi="Arial"/>
          <w:sz w:val="22"/>
          <w:szCs w:val="22"/>
        </w:rPr>
        <w:t>clientes. Os</w:t>
      </w:r>
      <w:r>
        <w:rPr>
          <w:rFonts w:ascii="Arial" w:hAnsi="Arial"/>
          <w:sz w:val="22"/>
          <w:szCs w:val="22"/>
        </w:rPr>
        <w:t xml:space="preserve"> servidores </w:t>
      </w:r>
      <w:r>
        <w:rPr>
          <w:rFonts w:ascii="Arial" w:eastAsia="Arial" w:hAnsi="Arial" w:cs="Arial"/>
          <w:noProof/>
          <w:sz w:val="22"/>
          <w:szCs w:val="2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683894</wp:posOffset>
            </wp:positionH>
            <wp:positionV relativeFrom="line">
              <wp:posOffset>440055</wp:posOffset>
            </wp:positionV>
            <wp:extent cx="6188713" cy="3991636"/>
            <wp:effectExtent l="0" t="0" r="0" b="0"/>
            <wp:wrapTopAndBottom distT="152400" distB="152400"/>
            <wp:docPr id="1073741827" name="officeArt object" descr="Screen Shot 2017-05-06 at 17.16.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05-06 at 17.16.02.png" descr="Screen Shot 2017-05-06 at 17.16.0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3" cy="39916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sz w:val="22"/>
          <w:szCs w:val="22"/>
        </w:rPr>
        <w:t>(Serve</w:t>
      </w:r>
      <w:r>
        <w:rPr>
          <w:rFonts w:ascii="Arial" w:hAnsi="Arial"/>
          <w:sz w:val="22"/>
          <w:szCs w:val="22"/>
        </w:rPr>
        <w:t>r) est</w:t>
      </w:r>
      <w:r>
        <w:rPr>
          <w:rFonts w:ascii="Arial" w:hAnsi="Arial"/>
          <w:sz w:val="22"/>
          <w:szCs w:val="22"/>
        </w:rPr>
        <w:t>ã</w:t>
      </w:r>
      <w:r>
        <w:rPr>
          <w:rFonts w:ascii="Arial" w:hAnsi="Arial"/>
          <w:sz w:val="22"/>
          <w:szCs w:val="22"/>
        </w:rPr>
        <w:t>o ligados em anel a um servidor central.</w:t>
      </w:r>
    </w:p>
    <w:p w:rsidR="00ED3542" w:rsidRDefault="00ED3542">
      <w:pPr>
        <w:pStyle w:val="BodyA"/>
        <w:spacing w:before="100" w:line="360" w:lineRule="auto"/>
        <w:rPr>
          <w:rFonts w:ascii="Arial" w:eastAsia="Arial" w:hAnsi="Arial" w:cs="Arial"/>
          <w:b/>
          <w:bCs/>
          <w:caps/>
          <w:color w:val="FFFFFF"/>
          <w:spacing w:val="15"/>
          <w:sz w:val="24"/>
          <w:szCs w:val="24"/>
          <w:u w:color="FFFFFF"/>
        </w:rPr>
      </w:pPr>
    </w:p>
    <w:p w:rsidR="00ED3542" w:rsidRDefault="00ED3542">
      <w:pPr>
        <w:pStyle w:val="BodyA"/>
        <w:spacing w:before="100" w:line="360" w:lineRule="auto"/>
      </w:pPr>
    </w:p>
    <w:p w:rsidR="00ED3542" w:rsidRDefault="00ED3542">
      <w:pPr>
        <w:pStyle w:val="BodyA"/>
        <w:spacing w:before="100" w:line="360" w:lineRule="auto"/>
      </w:pPr>
    </w:p>
    <w:p w:rsidR="00ED3542" w:rsidRDefault="00ED3542">
      <w:pPr>
        <w:pStyle w:val="BodyA"/>
        <w:spacing w:before="100" w:line="360" w:lineRule="auto"/>
      </w:pPr>
    </w:p>
    <w:p w:rsidR="00ED3542" w:rsidRDefault="00ED3542">
      <w:pPr>
        <w:pStyle w:val="BodyA"/>
        <w:spacing w:before="100" w:line="360" w:lineRule="auto"/>
      </w:pPr>
    </w:p>
    <w:p w:rsidR="00ED3542" w:rsidRDefault="00ED3542">
      <w:pPr>
        <w:pStyle w:val="BodyA"/>
        <w:spacing w:before="100" w:line="360" w:lineRule="auto"/>
      </w:pPr>
    </w:p>
    <w:p w:rsidR="00ED3542" w:rsidRDefault="000655A8">
      <w:pPr>
        <w:pStyle w:val="Heading"/>
        <w:rPr>
          <w:b/>
          <w:bCs/>
          <w:sz w:val="24"/>
          <w:szCs w:val="24"/>
        </w:rPr>
      </w:pPr>
      <w:bookmarkStart w:id="1" w:name="_Toc1"/>
      <w:r>
        <w:rPr>
          <w:rFonts w:eastAsia="Arial Unicode MS" w:cs="Arial Unicode MS"/>
        </w:rPr>
        <w:t>Arquitectura do Sistema</w:t>
      </w:r>
      <w:bookmarkEnd w:id="1"/>
    </w:p>
    <w:p w:rsidR="00ED3542" w:rsidRDefault="00ED3542">
      <w:pPr>
        <w:pStyle w:val="Standard"/>
        <w:spacing w:line="360" w:lineRule="auto"/>
        <w:jc w:val="both"/>
        <w:rPr>
          <w:rFonts w:ascii="Arial" w:eastAsia="Arial" w:hAnsi="Arial" w:cs="Arial"/>
          <w:color w:val="FF0000"/>
          <w:kern w:val="0"/>
          <w:sz w:val="12"/>
          <w:szCs w:val="12"/>
          <w:u w:color="FF0000"/>
          <w:lang w:val="pt-PT"/>
        </w:rPr>
      </w:pPr>
    </w:p>
    <w:p w:rsidR="00ED3542" w:rsidRDefault="000655A8">
      <w:pPr>
        <w:pStyle w:val="Standard"/>
        <w:spacing w:line="360" w:lineRule="auto"/>
        <w:rPr>
          <w:rFonts w:ascii="Arial" w:eastAsia="Arial" w:hAnsi="Arial" w:cs="Arial"/>
          <w:color w:val="373E4D"/>
          <w:sz w:val="22"/>
          <w:szCs w:val="22"/>
          <w:u w:color="373E4D"/>
        </w:rPr>
      </w:pPr>
      <w:r>
        <w:rPr>
          <w:rFonts w:ascii="Arial" w:hAnsi="Arial"/>
          <w:color w:val="373E4D"/>
          <w:sz w:val="22"/>
          <w:szCs w:val="22"/>
          <w:u w:color="373E4D"/>
        </w:rPr>
        <w:t>A</w:t>
      </w:r>
      <w:r>
        <w:rPr>
          <w:rFonts w:ascii="Arial" w:hAnsi="Arial"/>
          <w:color w:val="373E4D"/>
          <w:sz w:val="22"/>
          <w:szCs w:val="22"/>
          <w:u w:color="373E4D"/>
          <w:lang w:val="pt-PT"/>
        </w:rPr>
        <w:t>pesar de ser expl</w:t>
      </w:r>
      <w:r>
        <w:rPr>
          <w:rFonts w:ascii="Arial" w:hAnsi="Arial"/>
          <w:color w:val="373E4D"/>
          <w:sz w:val="22"/>
          <w:szCs w:val="22"/>
          <w:u w:color="373E4D"/>
          <w:lang w:val="pt-PT"/>
        </w:rPr>
        <w:t>í</w:t>
      </w:r>
      <w:r>
        <w:rPr>
          <w:rFonts w:ascii="Arial" w:hAnsi="Arial"/>
          <w:color w:val="373E4D"/>
          <w:sz w:val="22"/>
          <w:szCs w:val="22"/>
          <w:u w:color="373E4D"/>
          <w:lang w:val="pt-PT"/>
        </w:rPr>
        <w:t>cito no enunciado que a solu</w:t>
      </w:r>
      <w:r>
        <w:rPr>
          <w:rFonts w:ascii="Arial" w:hAnsi="Arial"/>
          <w:color w:val="373E4D"/>
          <w:sz w:val="22"/>
          <w:szCs w:val="22"/>
          <w:u w:color="373E4D"/>
          <w:lang w:val="pt-PT"/>
        </w:rPr>
        <w:t>çã</w:t>
      </w:r>
      <w:r>
        <w:rPr>
          <w:rFonts w:ascii="Arial" w:hAnsi="Arial"/>
          <w:color w:val="373E4D"/>
          <w:sz w:val="22"/>
          <w:szCs w:val="22"/>
          <w:u w:color="373E4D"/>
          <w:lang w:val="pt-PT"/>
        </w:rPr>
        <w:t>o pretendia que existisse 5 servidores, gra</w:t>
      </w:r>
      <w:r>
        <w:rPr>
          <w:rFonts w:ascii="Arial" w:hAnsi="Arial"/>
          <w:color w:val="373E4D"/>
          <w:sz w:val="22"/>
          <w:szCs w:val="22"/>
          <w:u w:color="373E4D"/>
          <w:lang w:val="pt-PT"/>
        </w:rPr>
        <w:t>ç</w:t>
      </w:r>
      <w:r>
        <w:rPr>
          <w:rFonts w:ascii="Arial" w:hAnsi="Arial"/>
          <w:color w:val="373E4D"/>
          <w:sz w:val="22"/>
          <w:szCs w:val="22"/>
          <w:u w:color="373E4D"/>
          <w:lang w:val="pt-PT"/>
        </w:rPr>
        <w:t>as a ficheiros de configura</w:t>
      </w:r>
      <w:r>
        <w:rPr>
          <w:rFonts w:ascii="Arial" w:hAnsi="Arial"/>
          <w:color w:val="373E4D"/>
          <w:sz w:val="22"/>
          <w:szCs w:val="22"/>
          <w:u w:color="373E4D"/>
          <w:lang w:val="pt-PT"/>
        </w:rPr>
        <w:t>çã</w:t>
      </w:r>
      <w:r>
        <w:rPr>
          <w:rFonts w:ascii="Arial" w:hAnsi="Arial"/>
          <w:color w:val="373E4D"/>
          <w:sz w:val="22"/>
          <w:szCs w:val="22"/>
          <w:u w:color="373E4D"/>
          <w:lang w:val="pt-PT"/>
        </w:rPr>
        <w:t xml:space="preserve">o </w:t>
      </w:r>
      <w:r>
        <w:rPr>
          <w:rFonts w:ascii="Arial" w:hAnsi="Arial"/>
          <w:color w:val="373E4D"/>
          <w:sz w:val="22"/>
          <w:szCs w:val="22"/>
          <w:u w:color="373E4D"/>
          <w:lang w:val="pt-PT"/>
        </w:rPr>
        <w:t xml:space="preserve">é </w:t>
      </w:r>
      <w:r>
        <w:rPr>
          <w:rFonts w:ascii="Arial" w:hAnsi="Arial"/>
          <w:color w:val="373E4D"/>
          <w:sz w:val="22"/>
          <w:szCs w:val="22"/>
          <w:u w:color="373E4D"/>
          <w:lang w:val="pt-PT"/>
        </w:rPr>
        <w:t>poss</w:t>
      </w:r>
      <w:r>
        <w:rPr>
          <w:rFonts w:ascii="Arial" w:hAnsi="Arial"/>
          <w:color w:val="373E4D"/>
          <w:sz w:val="22"/>
          <w:szCs w:val="22"/>
          <w:u w:color="373E4D"/>
          <w:lang w:val="pt-PT"/>
        </w:rPr>
        <w:t>í</w:t>
      </w:r>
      <w:r>
        <w:rPr>
          <w:rFonts w:ascii="Arial" w:hAnsi="Arial"/>
          <w:color w:val="373E4D"/>
          <w:sz w:val="22"/>
          <w:szCs w:val="22"/>
          <w:u w:color="373E4D"/>
          <w:lang w:val="pt-PT"/>
        </w:rPr>
        <w:t>vel ter N servidores</w:t>
      </w:r>
      <w:r>
        <w:rPr>
          <w:rFonts w:ascii="Arial" w:hAnsi="Arial"/>
          <w:color w:val="373E4D"/>
          <w:sz w:val="22"/>
          <w:szCs w:val="22"/>
          <w:u w:color="373E4D"/>
        </w:rPr>
        <w:t xml:space="preserve">. </w:t>
      </w:r>
    </w:p>
    <w:p w:rsidR="00ED3542" w:rsidRDefault="00ED3542">
      <w:pPr>
        <w:pStyle w:val="Standard"/>
        <w:spacing w:line="360" w:lineRule="auto"/>
        <w:rPr>
          <w:rFonts w:ascii="Arial" w:eastAsia="Arial" w:hAnsi="Arial" w:cs="Arial"/>
          <w:color w:val="373E4D"/>
          <w:sz w:val="22"/>
          <w:szCs w:val="22"/>
          <w:u w:color="373E4D"/>
        </w:rPr>
      </w:pPr>
    </w:p>
    <w:p w:rsidR="00ED3542" w:rsidRDefault="000655A8">
      <w:pPr>
        <w:pStyle w:val="Standard"/>
        <w:spacing w:line="360" w:lineRule="auto"/>
        <w:rPr>
          <w:rFonts w:ascii="Arial" w:eastAsia="Arial" w:hAnsi="Arial" w:cs="Arial"/>
        </w:rPr>
      </w:pPr>
      <w:r>
        <w:rPr>
          <w:rFonts w:ascii="Arial" w:hAnsi="Arial"/>
          <w:color w:val="373E4D"/>
          <w:sz w:val="22"/>
          <w:szCs w:val="22"/>
          <w:u w:color="373E4D"/>
          <w:lang w:val="pt-PT"/>
        </w:rPr>
        <w:t xml:space="preserve">Contudo existem </w:t>
      </w:r>
      <w:r>
        <w:rPr>
          <w:rFonts w:ascii="Arial" w:hAnsi="Arial"/>
          <w:color w:val="373E4D"/>
          <w:sz w:val="22"/>
          <w:szCs w:val="22"/>
          <w:u w:color="373E4D"/>
          <w:lang w:val="pt-PT"/>
        </w:rPr>
        <w:t>algumas restri</w:t>
      </w:r>
      <w:r>
        <w:rPr>
          <w:rFonts w:ascii="Arial" w:hAnsi="Arial"/>
          <w:color w:val="373E4D"/>
          <w:sz w:val="22"/>
          <w:szCs w:val="22"/>
          <w:u w:color="373E4D"/>
          <w:lang w:val="pt-PT"/>
        </w:rPr>
        <w:t>çõ</w:t>
      </w:r>
      <w:r>
        <w:rPr>
          <w:rFonts w:ascii="Arial" w:hAnsi="Arial"/>
          <w:color w:val="373E4D"/>
          <w:sz w:val="22"/>
          <w:szCs w:val="22"/>
          <w:u w:color="373E4D"/>
          <w:lang w:val="pt-PT"/>
        </w:rPr>
        <w:t>es de implementa</w:t>
      </w:r>
      <w:r>
        <w:rPr>
          <w:rFonts w:ascii="Arial" w:hAnsi="Arial"/>
          <w:color w:val="373E4D"/>
          <w:sz w:val="22"/>
          <w:szCs w:val="22"/>
          <w:u w:color="373E4D"/>
          <w:lang w:val="pt-PT"/>
        </w:rPr>
        <w:t>çã</w:t>
      </w:r>
      <w:r>
        <w:rPr>
          <w:rFonts w:ascii="Arial" w:hAnsi="Arial"/>
          <w:color w:val="373E4D"/>
          <w:sz w:val="22"/>
          <w:szCs w:val="22"/>
          <w:u w:color="373E4D"/>
          <w:lang w:val="pt-PT"/>
        </w:rPr>
        <w:t>o</w:t>
      </w:r>
      <w:r>
        <w:rPr>
          <w:rFonts w:ascii="Arial" w:hAnsi="Arial"/>
          <w:color w:val="373E4D"/>
          <w:sz w:val="22"/>
          <w:szCs w:val="22"/>
          <w:u w:color="373E4D"/>
        </w:rPr>
        <w:t>:</w:t>
      </w:r>
    </w:p>
    <w:p w:rsidR="00ED3542" w:rsidRDefault="000655A8">
      <w:pPr>
        <w:pStyle w:val="PargrafodaLista"/>
        <w:numPr>
          <w:ilvl w:val="0"/>
          <w:numId w:val="2"/>
        </w:numPr>
        <w:spacing w:before="0" w:after="0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C</w:t>
      </w:r>
      <w:r>
        <w:rPr>
          <w:rFonts w:ascii="Arial" w:hAnsi="Arial"/>
          <w:color w:val="373E4D"/>
          <w:sz w:val="22"/>
          <w:szCs w:val="22"/>
          <w:u w:color="373E4D"/>
        </w:rPr>
        <w:t>ada servidor pode ser conectado a mais do que um cliente, caso o n</w:t>
      </w:r>
      <w:r>
        <w:rPr>
          <w:rFonts w:ascii="Arial" w:hAnsi="Arial"/>
          <w:color w:val="373E4D"/>
          <w:sz w:val="22"/>
          <w:szCs w:val="22"/>
          <w:u w:color="373E4D"/>
        </w:rPr>
        <w:t>ú</w:t>
      </w:r>
      <w:r>
        <w:rPr>
          <w:rFonts w:ascii="Arial" w:hAnsi="Arial"/>
          <w:color w:val="373E4D"/>
          <w:sz w:val="22"/>
          <w:szCs w:val="22"/>
          <w:u w:color="373E4D"/>
        </w:rPr>
        <w:t>mero de clientes seja superior ao n</w:t>
      </w:r>
      <w:r>
        <w:rPr>
          <w:rFonts w:ascii="Arial" w:hAnsi="Arial"/>
          <w:color w:val="373E4D"/>
          <w:sz w:val="22"/>
          <w:szCs w:val="22"/>
          <w:u w:color="373E4D"/>
        </w:rPr>
        <w:t>ú</w:t>
      </w:r>
      <w:r>
        <w:rPr>
          <w:rFonts w:ascii="Arial" w:hAnsi="Arial"/>
          <w:color w:val="373E4D"/>
          <w:sz w:val="22"/>
          <w:szCs w:val="22"/>
          <w:u w:color="373E4D"/>
        </w:rPr>
        <w:t>mero de servidores dispon</w:t>
      </w:r>
      <w:r>
        <w:rPr>
          <w:rFonts w:ascii="Arial" w:hAnsi="Arial"/>
          <w:color w:val="373E4D"/>
          <w:sz w:val="22"/>
          <w:szCs w:val="22"/>
          <w:u w:color="373E4D"/>
        </w:rPr>
        <w:t>í</w:t>
      </w:r>
      <w:r>
        <w:rPr>
          <w:rFonts w:ascii="Arial" w:hAnsi="Arial"/>
          <w:color w:val="373E4D"/>
          <w:sz w:val="22"/>
          <w:szCs w:val="22"/>
          <w:u w:color="373E4D"/>
        </w:rPr>
        <w:t>veis.</w:t>
      </w:r>
    </w:p>
    <w:p w:rsidR="00ED3542" w:rsidRDefault="000655A8">
      <w:pPr>
        <w:pStyle w:val="PargrafodaLista"/>
        <w:numPr>
          <w:ilvl w:val="0"/>
          <w:numId w:val="2"/>
        </w:numPr>
        <w:spacing w:before="0"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C</w:t>
      </w:r>
      <w:r>
        <w:rPr>
          <w:rFonts w:ascii="Arial" w:hAnsi="Arial"/>
          <w:color w:val="373E4D"/>
          <w:sz w:val="22"/>
          <w:szCs w:val="22"/>
          <w:u w:color="373E4D"/>
        </w:rPr>
        <w:t>ada Servidor tem uma liga</w:t>
      </w:r>
      <w:r>
        <w:rPr>
          <w:rFonts w:ascii="Arial" w:hAnsi="Arial"/>
          <w:color w:val="373E4D"/>
          <w:sz w:val="22"/>
          <w:szCs w:val="22"/>
          <w:u w:color="373E4D"/>
        </w:rPr>
        <w:t>çã</w:t>
      </w:r>
      <w:r>
        <w:rPr>
          <w:rFonts w:ascii="Arial" w:hAnsi="Arial"/>
          <w:color w:val="373E4D"/>
          <w:sz w:val="22"/>
          <w:szCs w:val="22"/>
          <w:u w:color="373E4D"/>
        </w:rPr>
        <w:t xml:space="preserve">o </w:t>
      </w:r>
      <w:r w:rsidR="00A1378C">
        <w:rPr>
          <w:rFonts w:ascii="Arial" w:hAnsi="Arial"/>
          <w:color w:val="373E4D"/>
          <w:sz w:val="22"/>
          <w:szCs w:val="22"/>
          <w:u w:color="373E4D"/>
        </w:rPr>
        <w:t>indireta</w:t>
      </w:r>
      <w:r>
        <w:rPr>
          <w:rFonts w:ascii="Arial" w:hAnsi="Arial"/>
          <w:color w:val="373E4D"/>
          <w:sz w:val="22"/>
          <w:szCs w:val="22"/>
          <w:u w:color="373E4D"/>
        </w:rPr>
        <w:t xml:space="preserve"> com os restantes Servidores, formando assim</w:t>
      </w:r>
      <w:r>
        <w:rPr>
          <w:rFonts w:ascii="Arial" w:hAnsi="Arial"/>
          <w:color w:val="373E4D"/>
          <w:sz w:val="22"/>
          <w:szCs w:val="22"/>
          <w:u w:color="373E4D"/>
        </w:rPr>
        <w:t xml:space="preserve"> um anel.</w:t>
      </w:r>
    </w:p>
    <w:p w:rsidR="00ED3542" w:rsidRDefault="00ED3542">
      <w:pPr>
        <w:pStyle w:val="PargrafodaLista"/>
        <w:spacing w:before="0" w:after="0" w:line="360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ED3542" w:rsidRDefault="00ED3542">
      <w:pPr>
        <w:pStyle w:val="BodyA"/>
        <w:spacing w:before="100"/>
        <w:rPr>
          <w:rFonts w:ascii="Arial" w:eastAsia="Arial" w:hAnsi="Arial" w:cs="Arial"/>
          <w:sz w:val="10"/>
          <w:szCs w:val="10"/>
        </w:rPr>
      </w:pPr>
    </w:p>
    <w:p w:rsidR="00ED3542" w:rsidRDefault="00ED3542">
      <w:pPr>
        <w:pStyle w:val="BodyA"/>
        <w:spacing w:before="100"/>
        <w:rPr>
          <w:rFonts w:ascii="Arial" w:eastAsia="Arial" w:hAnsi="Arial" w:cs="Arial"/>
          <w:sz w:val="10"/>
          <w:szCs w:val="10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D3542" w:rsidRDefault="000655A8">
      <w:pPr>
        <w:pStyle w:val="Heading"/>
        <w:rPr>
          <w:sz w:val="10"/>
          <w:szCs w:val="10"/>
        </w:rPr>
      </w:pPr>
      <w:bookmarkStart w:id="2" w:name="_Toc2"/>
      <w:r>
        <w:rPr>
          <w:rFonts w:eastAsia="Arial Unicode MS" w:cs="Arial Unicode MS"/>
        </w:rPr>
        <w:t>Registo de uma par chave-valor</w:t>
      </w:r>
      <w:bookmarkEnd w:id="2"/>
    </w:p>
    <w:p w:rsidR="00ED3542" w:rsidRDefault="000655A8">
      <w:pPr>
        <w:pStyle w:val="BodyA"/>
        <w:spacing w:before="0" w:after="0" w:line="360" w:lineRule="auto"/>
        <w:rPr>
          <w:rFonts w:ascii="Arial" w:eastAsia="Arial" w:hAnsi="Arial" w:cs="Arial"/>
          <w:color w:val="373E4D"/>
          <w:sz w:val="22"/>
          <w:szCs w:val="22"/>
          <w:u w:color="373E4D"/>
        </w:rPr>
      </w:pPr>
      <w:r>
        <w:rPr>
          <w:rFonts w:ascii="Arial" w:hAnsi="Arial"/>
          <w:color w:val="373E4D"/>
          <w:sz w:val="22"/>
          <w:szCs w:val="22"/>
          <w:u w:color="373E4D"/>
        </w:rPr>
        <w:t xml:space="preserve">Quando um cliente </w:t>
      </w:r>
      <w:r w:rsidR="00A1378C">
        <w:rPr>
          <w:rFonts w:ascii="Arial" w:hAnsi="Arial"/>
          <w:color w:val="373E4D"/>
          <w:sz w:val="22"/>
          <w:szCs w:val="22"/>
          <w:u w:color="373E4D"/>
        </w:rPr>
        <w:t>efetua</w:t>
      </w:r>
      <w:r>
        <w:rPr>
          <w:rFonts w:ascii="Arial" w:hAnsi="Arial"/>
          <w:color w:val="373E4D"/>
          <w:sz w:val="22"/>
          <w:szCs w:val="22"/>
          <w:u w:color="373E4D"/>
        </w:rPr>
        <w:t xml:space="preserve"> a opera</w:t>
      </w:r>
      <w:r>
        <w:rPr>
          <w:rFonts w:ascii="Arial" w:hAnsi="Arial"/>
          <w:color w:val="373E4D"/>
          <w:sz w:val="22"/>
          <w:szCs w:val="22"/>
          <w:u w:color="373E4D"/>
        </w:rPr>
        <w:t>çã</w:t>
      </w:r>
      <w:r>
        <w:rPr>
          <w:rFonts w:ascii="Arial" w:hAnsi="Arial"/>
          <w:color w:val="373E4D"/>
          <w:sz w:val="22"/>
          <w:szCs w:val="22"/>
          <w:u w:color="373E4D"/>
        </w:rPr>
        <w:t xml:space="preserve">o de </w:t>
      </w:r>
      <w:proofErr w:type="spellStart"/>
      <w:r>
        <w:rPr>
          <w:rFonts w:ascii="Arial" w:hAnsi="Arial"/>
          <w:color w:val="373E4D"/>
          <w:sz w:val="22"/>
          <w:szCs w:val="22"/>
          <w:u w:color="373E4D"/>
        </w:rPr>
        <w:t>push</w:t>
      </w:r>
      <w:proofErr w:type="spellEnd"/>
      <w:r>
        <w:rPr>
          <w:rFonts w:ascii="Arial" w:hAnsi="Arial"/>
          <w:color w:val="373E4D"/>
          <w:sz w:val="22"/>
          <w:szCs w:val="22"/>
          <w:u w:color="373E4D"/>
        </w:rPr>
        <w:t xml:space="preserve"> de um par-valor para o servidor associado, este ir</w:t>
      </w:r>
      <w:r>
        <w:rPr>
          <w:rFonts w:ascii="Arial" w:hAnsi="Arial"/>
          <w:color w:val="373E4D"/>
          <w:sz w:val="22"/>
          <w:szCs w:val="22"/>
          <w:u w:color="373E4D"/>
        </w:rPr>
        <w:t xml:space="preserve">á </w:t>
      </w:r>
      <w:r w:rsidR="00A1378C">
        <w:rPr>
          <w:rFonts w:ascii="Arial" w:hAnsi="Arial"/>
          <w:color w:val="373E4D"/>
          <w:sz w:val="22"/>
          <w:szCs w:val="22"/>
          <w:u w:color="373E4D"/>
        </w:rPr>
        <w:t>efetuar</w:t>
      </w:r>
      <w:r>
        <w:rPr>
          <w:rFonts w:ascii="Arial" w:hAnsi="Arial"/>
          <w:color w:val="373E4D"/>
          <w:sz w:val="22"/>
          <w:szCs w:val="22"/>
          <w:u w:color="373E4D"/>
        </w:rPr>
        <w:t xml:space="preserve"> as seguintes opera</w:t>
      </w:r>
      <w:r>
        <w:rPr>
          <w:rFonts w:ascii="Arial" w:hAnsi="Arial"/>
          <w:color w:val="373E4D"/>
          <w:sz w:val="22"/>
          <w:szCs w:val="22"/>
          <w:u w:color="373E4D"/>
        </w:rPr>
        <w:t>çõ</w:t>
      </w:r>
      <w:r>
        <w:rPr>
          <w:rFonts w:ascii="Arial" w:hAnsi="Arial"/>
          <w:color w:val="373E4D"/>
          <w:sz w:val="22"/>
          <w:szCs w:val="22"/>
          <w:u w:color="373E4D"/>
        </w:rPr>
        <w:t>es:</w:t>
      </w:r>
    </w:p>
    <w:p w:rsidR="00ED3542" w:rsidRDefault="000655A8">
      <w:pPr>
        <w:pStyle w:val="BodyA"/>
        <w:numPr>
          <w:ilvl w:val="0"/>
          <w:numId w:val="4"/>
        </w:numPr>
        <w:spacing w:before="0" w:after="0" w:line="360" w:lineRule="auto"/>
        <w:rPr>
          <w:rFonts w:ascii="Arial" w:eastAsia="Arial" w:hAnsi="Arial" w:cs="Arial"/>
          <w:color w:val="373E4D"/>
          <w:sz w:val="22"/>
          <w:szCs w:val="22"/>
          <w:u w:color="373E4D"/>
        </w:rPr>
      </w:pPr>
      <w:r>
        <w:rPr>
          <w:rFonts w:ascii="Arial" w:hAnsi="Arial"/>
          <w:color w:val="373E4D"/>
          <w:sz w:val="22"/>
          <w:szCs w:val="22"/>
          <w:u w:color="373E4D"/>
        </w:rPr>
        <w:t xml:space="preserve"> Colocar um pedido ao Manager, a perguntar se a chave j</w:t>
      </w:r>
      <w:r>
        <w:rPr>
          <w:rFonts w:ascii="Arial" w:hAnsi="Arial"/>
          <w:color w:val="373E4D"/>
          <w:sz w:val="22"/>
          <w:szCs w:val="22"/>
          <w:u w:color="373E4D"/>
        </w:rPr>
        <w:t xml:space="preserve">á </w:t>
      </w:r>
      <w:r>
        <w:rPr>
          <w:rFonts w:ascii="Arial" w:hAnsi="Arial"/>
          <w:color w:val="373E4D"/>
          <w:sz w:val="22"/>
          <w:szCs w:val="22"/>
          <w:u w:color="373E4D"/>
        </w:rPr>
        <w:t>existe</w:t>
      </w:r>
      <w:r>
        <w:rPr>
          <w:rFonts w:ascii="Arial" w:hAnsi="Arial"/>
          <w:color w:val="373E4D"/>
          <w:sz w:val="22"/>
          <w:szCs w:val="22"/>
          <w:u w:color="373E4D"/>
        </w:rPr>
        <w:t xml:space="preserve"> nalgum servidor.</w:t>
      </w:r>
    </w:p>
    <w:p w:rsidR="00ED3542" w:rsidRDefault="000655A8">
      <w:pPr>
        <w:pStyle w:val="BodyA"/>
        <w:numPr>
          <w:ilvl w:val="0"/>
          <w:numId w:val="4"/>
        </w:numPr>
        <w:spacing w:before="0" w:after="0" w:line="360" w:lineRule="auto"/>
        <w:rPr>
          <w:rFonts w:ascii="Arial" w:eastAsia="Arial" w:hAnsi="Arial" w:cs="Arial"/>
          <w:color w:val="373E4D"/>
          <w:sz w:val="22"/>
          <w:szCs w:val="22"/>
          <w:u w:color="373E4D"/>
        </w:rPr>
      </w:pPr>
      <w:r>
        <w:rPr>
          <w:rFonts w:ascii="Arial" w:hAnsi="Arial"/>
          <w:color w:val="373E4D"/>
          <w:sz w:val="22"/>
          <w:szCs w:val="22"/>
          <w:u w:color="373E4D"/>
        </w:rPr>
        <w:t>Caso a chave n</w:t>
      </w:r>
      <w:r>
        <w:rPr>
          <w:rFonts w:ascii="Arial" w:hAnsi="Arial"/>
          <w:color w:val="373E4D"/>
          <w:sz w:val="22"/>
          <w:szCs w:val="22"/>
          <w:u w:color="373E4D"/>
        </w:rPr>
        <w:t>ã</w:t>
      </w:r>
      <w:r>
        <w:rPr>
          <w:rFonts w:ascii="Arial" w:hAnsi="Arial"/>
          <w:color w:val="373E4D"/>
          <w:sz w:val="22"/>
          <w:szCs w:val="22"/>
          <w:u w:color="373E4D"/>
        </w:rPr>
        <w:t>o exista, este ir</w:t>
      </w:r>
      <w:r>
        <w:rPr>
          <w:rFonts w:ascii="Arial" w:hAnsi="Arial"/>
          <w:color w:val="373E4D"/>
          <w:sz w:val="22"/>
          <w:szCs w:val="22"/>
          <w:u w:color="373E4D"/>
        </w:rPr>
        <w:t xml:space="preserve">á </w:t>
      </w:r>
      <w:r>
        <w:rPr>
          <w:rFonts w:ascii="Arial" w:hAnsi="Arial"/>
          <w:color w:val="373E4D"/>
          <w:sz w:val="22"/>
          <w:szCs w:val="22"/>
          <w:u w:color="373E4D"/>
        </w:rPr>
        <w:t xml:space="preserve">guardar a chave nele </w:t>
      </w:r>
      <w:r w:rsidR="00A1378C">
        <w:rPr>
          <w:rFonts w:ascii="Arial" w:hAnsi="Arial"/>
          <w:color w:val="373E4D"/>
          <w:sz w:val="22"/>
          <w:szCs w:val="22"/>
          <w:u w:color="373E4D"/>
        </w:rPr>
        <w:t>mesmo. Depois</w:t>
      </w:r>
      <w:r>
        <w:rPr>
          <w:rFonts w:ascii="Arial" w:hAnsi="Arial"/>
          <w:color w:val="373E4D"/>
          <w:sz w:val="22"/>
          <w:szCs w:val="22"/>
          <w:u w:color="373E4D"/>
        </w:rPr>
        <w:t xml:space="preserve"> disso ir</w:t>
      </w:r>
      <w:r>
        <w:rPr>
          <w:rFonts w:ascii="Arial" w:hAnsi="Arial"/>
          <w:color w:val="373E4D"/>
          <w:sz w:val="22"/>
          <w:szCs w:val="22"/>
          <w:u w:color="373E4D"/>
        </w:rPr>
        <w:t xml:space="preserve">á </w:t>
      </w:r>
      <w:r>
        <w:rPr>
          <w:rFonts w:ascii="Arial" w:hAnsi="Arial"/>
          <w:color w:val="373E4D"/>
          <w:sz w:val="22"/>
          <w:szCs w:val="22"/>
          <w:u w:color="373E4D"/>
        </w:rPr>
        <w:t xml:space="preserve">colocar um pedido ao Manager a pedir que ele ordene os servidores adjacentes a realizarem uma </w:t>
      </w:r>
      <w:r w:rsidR="00A1378C">
        <w:rPr>
          <w:rFonts w:ascii="Arial" w:hAnsi="Arial"/>
          <w:color w:val="373E4D"/>
          <w:sz w:val="22"/>
          <w:szCs w:val="22"/>
          <w:u w:color="373E4D"/>
        </w:rPr>
        <w:t>cópia</w:t>
      </w:r>
      <w:r>
        <w:rPr>
          <w:rFonts w:ascii="Arial" w:hAnsi="Arial"/>
          <w:color w:val="373E4D"/>
          <w:sz w:val="22"/>
          <w:szCs w:val="22"/>
          <w:u w:color="373E4D"/>
        </w:rPr>
        <w:t>.</w:t>
      </w:r>
    </w:p>
    <w:p w:rsidR="00ED3542" w:rsidRDefault="00ED3542">
      <w:pPr>
        <w:pStyle w:val="BodyA"/>
        <w:spacing w:before="0"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D3542" w:rsidRDefault="00ED3542">
      <w:pPr>
        <w:pStyle w:val="BodyA"/>
        <w:spacing w:before="100"/>
        <w:jc w:val="center"/>
        <w:rPr>
          <w:rFonts w:ascii="Arial" w:eastAsia="Arial" w:hAnsi="Arial" w:cs="Arial"/>
          <w:sz w:val="10"/>
          <w:szCs w:val="10"/>
        </w:rPr>
      </w:pPr>
    </w:p>
    <w:p w:rsidR="00ED3542" w:rsidRDefault="00ED3542">
      <w:pPr>
        <w:pStyle w:val="BodyA"/>
        <w:spacing w:before="100"/>
        <w:rPr>
          <w:rFonts w:ascii="Arial" w:eastAsia="Arial" w:hAnsi="Arial" w:cs="Arial"/>
          <w:sz w:val="10"/>
          <w:szCs w:val="10"/>
        </w:rPr>
      </w:pPr>
    </w:p>
    <w:p w:rsidR="00ED3542" w:rsidRDefault="000655A8">
      <w:pPr>
        <w:pStyle w:val="Heading"/>
        <w:rPr>
          <w:color w:val="373E4D"/>
          <w:sz w:val="22"/>
          <w:szCs w:val="22"/>
          <w:u w:color="373E4D"/>
        </w:rPr>
      </w:pPr>
      <w:bookmarkStart w:id="3" w:name="_Toc3"/>
      <w:r>
        <w:rPr>
          <w:rFonts w:eastAsia="Arial Unicode MS" w:cs="Arial Unicode MS"/>
          <w:lang w:val="es-ES_tradnl"/>
        </w:rPr>
        <w:t>Elimina</w:t>
      </w:r>
      <w:r>
        <w:rPr>
          <w:rFonts w:eastAsia="Arial Unicode MS" w:cs="Arial Unicode MS"/>
        </w:rPr>
        <w:t>çã</w:t>
      </w:r>
      <w:r>
        <w:rPr>
          <w:rFonts w:eastAsia="Arial Unicode MS" w:cs="Arial Unicode MS"/>
        </w:rPr>
        <w:t>o de uma par chave-valor</w:t>
      </w:r>
      <w:bookmarkEnd w:id="3"/>
    </w:p>
    <w:p w:rsidR="00ED3542" w:rsidRDefault="000655A8">
      <w:pPr>
        <w:pStyle w:val="BodyA"/>
        <w:spacing w:before="0" w:after="0" w:line="360" w:lineRule="auto"/>
        <w:rPr>
          <w:rFonts w:ascii="Arial" w:eastAsia="Arial" w:hAnsi="Arial" w:cs="Arial"/>
          <w:color w:val="373E4D"/>
          <w:sz w:val="22"/>
          <w:szCs w:val="22"/>
          <w:u w:color="373E4D"/>
        </w:rPr>
      </w:pPr>
      <w:r>
        <w:rPr>
          <w:rFonts w:ascii="Arial" w:hAnsi="Arial"/>
          <w:color w:val="373E4D"/>
          <w:sz w:val="22"/>
          <w:szCs w:val="22"/>
          <w:u w:color="373E4D"/>
        </w:rPr>
        <w:t xml:space="preserve">Quando um cliente </w:t>
      </w:r>
      <w:r w:rsidR="00A1378C">
        <w:rPr>
          <w:rFonts w:ascii="Arial" w:hAnsi="Arial"/>
          <w:color w:val="373E4D"/>
          <w:sz w:val="22"/>
          <w:szCs w:val="22"/>
          <w:u w:color="373E4D"/>
        </w:rPr>
        <w:t>efetua</w:t>
      </w:r>
      <w:r>
        <w:rPr>
          <w:rFonts w:ascii="Arial" w:hAnsi="Arial"/>
          <w:color w:val="373E4D"/>
          <w:sz w:val="22"/>
          <w:szCs w:val="22"/>
          <w:u w:color="373E4D"/>
        </w:rPr>
        <w:t xml:space="preserve"> a opera</w:t>
      </w:r>
      <w:r>
        <w:rPr>
          <w:rFonts w:ascii="Arial" w:hAnsi="Arial"/>
          <w:color w:val="373E4D"/>
          <w:sz w:val="22"/>
          <w:szCs w:val="22"/>
          <w:u w:color="373E4D"/>
        </w:rPr>
        <w:t>çã</w:t>
      </w:r>
      <w:r>
        <w:rPr>
          <w:rFonts w:ascii="Arial" w:hAnsi="Arial"/>
          <w:color w:val="373E4D"/>
          <w:sz w:val="22"/>
          <w:szCs w:val="22"/>
          <w:u w:color="373E4D"/>
        </w:rPr>
        <w:t>o de delete de um par-valor para o servidor associado, este ir</w:t>
      </w:r>
      <w:r>
        <w:rPr>
          <w:rFonts w:ascii="Arial" w:hAnsi="Arial"/>
          <w:color w:val="373E4D"/>
          <w:sz w:val="22"/>
          <w:szCs w:val="22"/>
          <w:u w:color="373E4D"/>
        </w:rPr>
        <w:t xml:space="preserve">á </w:t>
      </w:r>
      <w:r w:rsidR="00A1378C">
        <w:rPr>
          <w:rFonts w:ascii="Arial" w:hAnsi="Arial"/>
          <w:color w:val="373E4D"/>
          <w:sz w:val="22"/>
          <w:szCs w:val="22"/>
          <w:u w:color="373E4D"/>
        </w:rPr>
        <w:t>efetuar</w:t>
      </w:r>
      <w:r>
        <w:rPr>
          <w:rFonts w:ascii="Arial" w:hAnsi="Arial"/>
          <w:color w:val="373E4D"/>
          <w:sz w:val="22"/>
          <w:szCs w:val="22"/>
          <w:u w:color="373E4D"/>
        </w:rPr>
        <w:t xml:space="preserve"> as seguintes opera</w:t>
      </w:r>
      <w:r>
        <w:rPr>
          <w:rFonts w:ascii="Arial" w:hAnsi="Arial"/>
          <w:color w:val="373E4D"/>
          <w:sz w:val="22"/>
          <w:szCs w:val="22"/>
          <w:u w:color="373E4D"/>
        </w:rPr>
        <w:t>çõ</w:t>
      </w:r>
      <w:r>
        <w:rPr>
          <w:rFonts w:ascii="Arial" w:hAnsi="Arial"/>
          <w:color w:val="373E4D"/>
          <w:sz w:val="22"/>
          <w:szCs w:val="22"/>
          <w:u w:color="373E4D"/>
        </w:rPr>
        <w:t>es:</w:t>
      </w:r>
    </w:p>
    <w:p w:rsidR="00ED3542" w:rsidRDefault="00ED3542">
      <w:pPr>
        <w:pStyle w:val="PargrafodaLista"/>
        <w:spacing w:before="0" w:after="0" w:line="360" w:lineRule="auto"/>
        <w:ind w:left="1440"/>
        <w:jc w:val="both"/>
        <w:rPr>
          <w:rFonts w:ascii="Arial" w:eastAsia="Arial" w:hAnsi="Arial" w:cs="Arial"/>
          <w:color w:val="373E4D"/>
          <w:sz w:val="22"/>
          <w:szCs w:val="22"/>
          <w:u w:color="373E4D"/>
        </w:rPr>
      </w:pPr>
    </w:p>
    <w:p w:rsidR="00ED3542" w:rsidRDefault="000655A8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Apagar a informa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>o local, se esta existe.</w:t>
      </w:r>
    </w:p>
    <w:p w:rsidR="00ED3542" w:rsidRDefault="000655A8">
      <w:pPr>
        <w:pStyle w:val="PargrafodaLista"/>
        <w:numPr>
          <w:ilvl w:val="0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Enviar um pedido ao servidor central para que este apague a informa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 xml:space="preserve">o correspondente de outros </w:t>
      </w:r>
      <w:r>
        <w:rPr>
          <w:rFonts w:ascii="Arial" w:hAnsi="Arial"/>
          <w:sz w:val="22"/>
          <w:szCs w:val="22"/>
        </w:rPr>
        <w:t>servid</w:t>
      </w:r>
      <w:bookmarkStart w:id="4" w:name="_GoBack"/>
      <w:bookmarkEnd w:id="4"/>
      <w:r>
        <w:rPr>
          <w:rFonts w:ascii="Arial" w:hAnsi="Arial"/>
          <w:sz w:val="22"/>
          <w:szCs w:val="22"/>
        </w:rPr>
        <w:t>ores.</w:t>
      </w:r>
    </w:p>
    <w:p w:rsidR="00ED3542" w:rsidRDefault="000655A8">
      <w:pPr>
        <w:pStyle w:val="BodyB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Ao receber o pedido, o anel </w:t>
      </w:r>
      <w:r w:rsidR="00A1378C">
        <w:rPr>
          <w:rFonts w:ascii="Arial" w:hAnsi="Arial"/>
          <w:sz w:val="22"/>
          <w:szCs w:val="22"/>
        </w:rPr>
        <w:t>efetua</w:t>
      </w:r>
      <w:r>
        <w:rPr>
          <w:rFonts w:ascii="Arial" w:hAnsi="Arial"/>
          <w:sz w:val="22"/>
          <w:szCs w:val="22"/>
        </w:rPr>
        <w:t xml:space="preserve"> as seguintes opera</w:t>
      </w:r>
      <w:r>
        <w:rPr>
          <w:rFonts w:ascii="Arial" w:hAnsi="Arial"/>
          <w:sz w:val="22"/>
          <w:szCs w:val="22"/>
        </w:rPr>
        <w:t>çõ</w:t>
      </w:r>
      <w:r>
        <w:rPr>
          <w:rFonts w:ascii="Arial" w:hAnsi="Arial"/>
          <w:sz w:val="22"/>
          <w:szCs w:val="22"/>
        </w:rPr>
        <w:t>es:</w:t>
      </w:r>
    </w:p>
    <w:p w:rsidR="00ED3542" w:rsidRDefault="00ED3542">
      <w:pPr>
        <w:pStyle w:val="BodyB"/>
        <w:jc w:val="both"/>
        <w:rPr>
          <w:rFonts w:ascii="Arial" w:eastAsia="Arial" w:hAnsi="Arial" w:cs="Arial"/>
          <w:sz w:val="22"/>
          <w:szCs w:val="22"/>
        </w:rPr>
      </w:pPr>
    </w:p>
    <w:p w:rsidR="00ED3542" w:rsidRDefault="000655A8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Verifica na lista local de chaves quais os servidores que possuem informa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>o para essa chave.</w:t>
      </w:r>
    </w:p>
    <w:p w:rsidR="00ED3542" w:rsidRDefault="000655A8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Pedir a esses servidores que apaguem essa informa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>o.</w:t>
      </w:r>
    </w:p>
    <w:p w:rsidR="00ED3542" w:rsidRDefault="000655A8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Apagar essa chave da sua lista de c</w:t>
      </w:r>
      <w:r>
        <w:rPr>
          <w:rFonts w:ascii="Arial" w:hAnsi="Arial"/>
          <w:sz w:val="22"/>
          <w:szCs w:val="22"/>
        </w:rPr>
        <w:t>haves.</w:t>
      </w:r>
    </w:p>
    <w:p w:rsidR="00ED3542" w:rsidRDefault="000655A8">
      <w:pPr>
        <w:pStyle w:val="PargrafodaLista"/>
        <w:numPr>
          <w:ilvl w:val="0"/>
          <w:numId w:val="8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Retornar com sucesso ao servidor que </w:t>
      </w:r>
      <w:r w:rsidR="00A1378C">
        <w:rPr>
          <w:rFonts w:ascii="Arial" w:hAnsi="Arial"/>
          <w:sz w:val="22"/>
          <w:szCs w:val="22"/>
        </w:rPr>
        <w:t>efetuou</w:t>
      </w:r>
      <w:r>
        <w:rPr>
          <w:rFonts w:ascii="Arial" w:hAnsi="Arial"/>
          <w:sz w:val="22"/>
          <w:szCs w:val="22"/>
        </w:rPr>
        <w:t xml:space="preserve"> o pedido ou lan</w:t>
      </w:r>
      <w:r>
        <w:rPr>
          <w:rFonts w:ascii="Arial" w:hAnsi="Arial"/>
          <w:sz w:val="22"/>
          <w:szCs w:val="22"/>
        </w:rPr>
        <w:t>ç</w:t>
      </w:r>
      <w:r>
        <w:rPr>
          <w:rFonts w:ascii="Arial" w:hAnsi="Arial"/>
          <w:sz w:val="22"/>
          <w:szCs w:val="22"/>
        </w:rPr>
        <w:t>ar exce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 xml:space="preserve">o em caso de falha. O servidor por sua vez faz o mesmo ao cliente que </w:t>
      </w:r>
      <w:r w:rsidR="00A1378C">
        <w:rPr>
          <w:rFonts w:ascii="Arial" w:hAnsi="Arial"/>
          <w:sz w:val="22"/>
          <w:szCs w:val="22"/>
        </w:rPr>
        <w:t>efetuou</w:t>
      </w:r>
      <w:r>
        <w:rPr>
          <w:rFonts w:ascii="Arial" w:hAnsi="Arial"/>
          <w:sz w:val="22"/>
          <w:szCs w:val="22"/>
        </w:rPr>
        <w:t xml:space="preserve"> o pedido.</w:t>
      </w:r>
    </w:p>
    <w:p w:rsidR="00ED3542" w:rsidRDefault="00ED3542">
      <w:pPr>
        <w:pStyle w:val="BodyA"/>
        <w:rPr>
          <w:rFonts w:ascii="Arial" w:eastAsia="Arial" w:hAnsi="Arial" w:cs="Arial"/>
        </w:rPr>
      </w:pPr>
    </w:p>
    <w:p w:rsidR="00ED3542" w:rsidRDefault="00ED3542">
      <w:pPr>
        <w:pStyle w:val="BodyA"/>
        <w:rPr>
          <w:rFonts w:ascii="Arial" w:eastAsia="Arial" w:hAnsi="Arial" w:cs="Arial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52"/>
          <w:szCs w:val="52"/>
          <w:u w:color="4F81BD"/>
        </w:rPr>
      </w:pPr>
    </w:p>
    <w:p w:rsidR="00ED3542" w:rsidRDefault="00ED3542">
      <w:pPr>
        <w:pStyle w:val="BodyA"/>
        <w:spacing w:before="27" w:after="380" w:line="216" w:lineRule="auto"/>
        <w:rPr>
          <w:caps/>
          <w:color w:val="4F81BD"/>
          <w:spacing w:val="10"/>
          <w:kern w:val="28"/>
          <w:sz w:val="52"/>
          <w:szCs w:val="52"/>
          <w:u w:color="4F81BD"/>
        </w:rPr>
      </w:pPr>
    </w:p>
    <w:p w:rsidR="00ED3542" w:rsidRDefault="000655A8">
      <w:pPr>
        <w:pStyle w:val="Heading"/>
        <w:rPr>
          <w:color w:val="373E4D"/>
          <w:sz w:val="12"/>
          <w:szCs w:val="12"/>
          <w:u w:color="373E4D"/>
        </w:rPr>
      </w:pPr>
      <w:bookmarkStart w:id="5" w:name="_Toc4"/>
      <w:r>
        <w:rPr>
          <w:rFonts w:eastAsia="Arial Unicode MS" w:cs="Arial Unicode MS"/>
        </w:rPr>
        <w:t>Estrutura e descri</w:t>
      </w:r>
      <w:r>
        <w:rPr>
          <w:rFonts w:eastAsia="Arial Unicode MS" w:cs="Arial Unicode MS"/>
        </w:rPr>
        <w:t>çã</w:t>
      </w:r>
      <w:r>
        <w:rPr>
          <w:rFonts w:eastAsia="Arial Unicode MS" w:cs="Arial Unicode MS"/>
        </w:rPr>
        <w:t>o da solu</w:t>
      </w:r>
      <w:r>
        <w:rPr>
          <w:rFonts w:eastAsia="Arial Unicode MS" w:cs="Arial Unicode MS"/>
        </w:rPr>
        <w:t>çã</w:t>
      </w:r>
      <w:r>
        <w:rPr>
          <w:rFonts w:eastAsia="Arial Unicode MS" w:cs="Arial Unicode MS"/>
        </w:rPr>
        <w:t>o</w:t>
      </w:r>
      <w:bookmarkEnd w:id="5"/>
    </w:p>
    <w:p w:rsidR="00ED3542" w:rsidRDefault="00ED354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</w:pPr>
    </w:p>
    <w:p w:rsidR="00ED3542" w:rsidRDefault="00A1378C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Neste capítulo</w:t>
      </w:r>
      <w:r w:rsidR="000655A8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descrevemos a estrutura 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adotada</w:t>
      </w:r>
      <w:r w:rsidR="000655A8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</w:t>
      </w:r>
      <w:r w:rsidR="000655A8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pelo grupo. Temos a plena no</w:t>
      </w:r>
      <w:r w:rsidR="000655A8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çã</w:t>
      </w:r>
      <w:r w:rsidR="000655A8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o que existem outras solu</w:t>
      </w:r>
      <w:r w:rsidR="000655A8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çõ</w:t>
      </w:r>
      <w:r w:rsidR="000655A8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es para o problema, mas falaremos apenas da nossa solu</w:t>
      </w:r>
      <w:r w:rsidR="000655A8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çã</w:t>
      </w:r>
      <w:r w:rsidR="000655A8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o, sabendo que em engenharia inform</w:t>
      </w:r>
      <w:r w:rsidR="000655A8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á</w:t>
      </w:r>
      <w:r w:rsidR="000655A8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tica n</w:t>
      </w:r>
      <w:r w:rsidR="000655A8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ã</w:t>
      </w:r>
      <w:r w:rsidR="000655A8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o existem solu</w:t>
      </w:r>
      <w:r w:rsidR="000655A8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çõ</w:t>
      </w:r>
      <w:r w:rsidR="000655A8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es perfeitas.</w:t>
      </w:r>
    </w:p>
    <w:p w:rsidR="00ED3542" w:rsidRDefault="00ED3542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</w:pPr>
    </w:p>
    <w:p w:rsidR="00ED3542" w:rsidRDefault="00ED3542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4"/>
          <w:szCs w:val="4"/>
          <w:u w:color="373E4D"/>
          <w:lang w:val="pt-PT"/>
        </w:rPr>
      </w:pPr>
    </w:p>
    <w:p w:rsidR="00ED3542" w:rsidRDefault="000655A8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A estrutura da nossa solu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çã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o est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á 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organizada em sete projetos 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embebidos numa solu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çã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o. Tent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á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mos separar a parte l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ó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gica de </w:t>
      </w:r>
      <w:r w:rsidR="00A1378C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negócio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com a parte da </w:t>
      </w:r>
      <w:proofErr w:type="spellStart"/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user</w:t>
      </w:r>
      <w:proofErr w:type="spellEnd"/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interface. Temos um projeto de nome, Interfaces, que corresponde 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à 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uma biblioteca com todas as interfaces necess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á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rias para a solu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çã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o. O </w:t>
      </w:r>
      <w:proofErr w:type="spellStart"/>
      <w:r w:rsidRPr="00A1378C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assembly</w:t>
      </w:r>
      <w:proofErr w:type="spellEnd"/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desta biblioteca 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é 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parti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lhado pelo </w:t>
      </w:r>
      <w:proofErr w:type="gramStart"/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manager</w:t>
      </w:r>
      <w:proofErr w:type="gramEnd"/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, pelo servidor como pelo cliente. Os projetos com o nome </w:t>
      </w:r>
      <w:proofErr w:type="spellStart"/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ServerClass</w:t>
      </w:r>
      <w:proofErr w:type="spellEnd"/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, </w:t>
      </w:r>
      <w:proofErr w:type="spellStart"/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ManagerClass</w:t>
      </w:r>
      <w:proofErr w:type="spellEnd"/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e </w:t>
      </w:r>
      <w:proofErr w:type="spellStart"/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ClientClass</w:t>
      </w:r>
      <w:proofErr w:type="spellEnd"/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tratam da l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ó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gica de neg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ó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cio da solu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çã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o, implementando as interfaces da biblioteca referida anteriormente. Os projetos Cliente, </w:t>
      </w:r>
      <w:proofErr w:type="gramStart"/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Server</w:t>
      </w:r>
      <w:proofErr w:type="gramEnd"/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e </w:t>
      </w:r>
      <w:r w:rsidR="00A1378C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Ring são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</w:t>
      </w:r>
      <w:r w:rsidR="00A1378C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referentes à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</w:t>
      </w:r>
      <w:proofErr w:type="spellStart"/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user</w:t>
      </w:r>
      <w:proofErr w:type="spellEnd"/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interface respetivamente do cliente, do server e do </w:t>
      </w:r>
      <w:proofErr w:type="spellStart"/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RingManager</w:t>
      </w:r>
      <w:proofErr w:type="spellEnd"/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.</w:t>
      </w:r>
    </w:p>
    <w:p w:rsidR="00ED3542" w:rsidRDefault="00ED3542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</w:pPr>
    </w:p>
    <w:p w:rsidR="00ED3542" w:rsidRDefault="00ED3542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4"/>
          <w:szCs w:val="4"/>
          <w:u w:color="373E4D"/>
          <w:lang w:val="pt-PT"/>
        </w:rPr>
      </w:pPr>
    </w:p>
    <w:p w:rsidR="00ED3542" w:rsidRDefault="000655A8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De seguida 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é 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apresentado uma descri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çã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o mais pormenorizada de cada projeto e as rela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çõ</w:t>
      </w:r>
      <w:r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es existentes em cada um deles.</w:t>
      </w:r>
    </w:p>
    <w:p w:rsidR="00ED3542" w:rsidRDefault="00ED354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D3542" w:rsidRDefault="00ED354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D3542" w:rsidRDefault="00ED354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D3542" w:rsidRDefault="00ED354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D3542" w:rsidRDefault="00ED354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D3542" w:rsidRDefault="00ED354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D3542" w:rsidRDefault="00ED354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D3542" w:rsidRDefault="00ED354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D3542" w:rsidRDefault="00ED354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D3542" w:rsidRDefault="00ED354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D3542" w:rsidRDefault="00ED354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D3542" w:rsidRDefault="00ED354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D3542" w:rsidRDefault="00ED354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D3542" w:rsidRDefault="000655A8">
      <w:pPr>
        <w:pStyle w:val="BodyB"/>
      </w:pPr>
      <w:r>
        <w:rPr>
          <w:rFonts w:ascii="Arial Unicode MS" w:eastAsia="Arial Unicode MS" w:hAnsi="Arial Unicode MS" w:cs="Arial Unicode MS"/>
          <w:caps/>
          <w:color w:val="373E4D"/>
          <w:spacing w:val="10"/>
          <w:sz w:val="22"/>
          <w:szCs w:val="22"/>
          <w:u w:color="373E4D"/>
        </w:rPr>
        <w:br w:type="page"/>
      </w:r>
    </w:p>
    <w:p w:rsidR="00ED3542" w:rsidRDefault="000655A8">
      <w:pPr>
        <w:pStyle w:val="Heading"/>
      </w:pPr>
      <w:bookmarkStart w:id="6" w:name="_Toc5"/>
      <w:r>
        <w:rPr>
          <w:rFonts w:eastAsia="Arial Unicode MS" w:cs="Arial Unicode MS"/>
          <w:lang w:val="it-IT"/>
        </w:rPr>
        <w:lastRenderedPageBreak/>
        <w:t>Comunica</w:t>
      </w:r>
      <w:r>
        <w:rPr>
          <w:rFonts w:eastAsia="Arial Unicode MS" w:cs="Arial Unicode MS"/>
        </w:rPr>
        <w:t>çã</w:t>
      </w:r>
      <w:r>
        <w:rPr>
          <w:rFonts w:eastAsia="Arial Unicode MS" w:cs="Arial Unicode MS"/>
          <w:lang w:val="en-US"/>
        </w:rPr>
        <w:t xml:space="preserve">o </w:t>
      </w:r>
      <w:r>
        <w:rPr>
          <w:rFonts w:eastAsia="Arial Unicode MS" w:cs="Arial Unicode MS"/>
        </w:rPr>
        <w:t xml:space="preserve">entre </w:t>
      </w:r>
      <w:r>
        <w:rPr>
          <w:rFonts w:eastAsia="Arial Unicode MS" w:cs="Arial Unicode MS"/>
        </w:rPr>
        <w:t>Servidores</w:t>
      </w:r>
      <w:bookmarkEnd w:id="6"/>
    </w:p>
    <w:p w:rsidR="00ED3542" w:rsidRDefault="000655A8">
      <w:pPr>
        <w:pStyle w:val="BodyB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D</w:t>
      </w:r>
      <w:r>
        <w:rPr>
          <w:rFonts w:ascii="Arial" w:hAnsi="Arial"/>
          <w:sz w:val="22"/>
          <w:szCs w:val="22"/>
        </w:rPr>
        <w:t>urante o desenvolvimento do trabalho consider</w:t>
      </w:r>
      <w:r>
        <w:rPr>
          <w:rFonts w:ascii="Arial" w:hAnsi="Arial"/>
          <w:sz w:val="22"/>
          <w:szCs w:val="22"/>
        </w:rPr>
        <w:t>á</w:t>
      </w:r>
      <w:r>
        <w:rPr>
          <w:rFonts w:ascii="Arial" w:hAnsi="Arial"/>
          <w:sz w:val="22"/>
          <w:szCs w:val="22"/>
        </w:rPr>
        <w:t>mos 3 possibilidades que vamos enumerar agora e descrever brevemente. Nestes esquemas, o c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 xml:space="preserve">rculo Ring representa o servidor central enquanto cada servidor </w:t>
      </w:r>
      <w:proofErr w:type="spellStart"/>
      <w:r>
        <w:rPr>
          <w:rFonts w:ascii="Arial" w:hAnsi="Arial"/>
          <w:sz w:val="22"/>
          <w:szCs w:val="22"/>
        </w:rPr>
        <w:t>ServerX</w:t>
      </w:r>
      <w:proofErr w:type="spellEnd"/>
      <w:r>
        <w:rPr>
          <w:rFonts w:ascii="Arial" w:hAnsi="Arial"/>
          <w:sz w:val="22"/>
          <w:szCs w:val="22"/>
        </w:rPr>
        <w:t xml:space="preserve"> corresponde ao servidor n</w:t>
      </w:r>
      <w:r>
        <w:rPr>
          <w:rFonts w:ascii="Arial" w:hAnsi="Arial"/>
          <w:sz w:val="22"/>
          <w:szCs w:val="22"/>
        </w:rPr>
        <w:t>ú</w:t>
      </w:r>
      <w:r>
        <w:rPr>
          <w:rFonts w:ascii="Arial" w:hAnsi="Arial"/>
          <w:sz w:val="22"/>
          <w:szCs w:val="22"/>
        </w:rPr>
        <w:t>mero X. A</w:t>
      </w:r>
      <w:r>
        <w:rPr>
          <w:rFonts w:ascii="Arial" w:hAnsi="Arial"/>
          <w:sz w:val="22"/>
          <w:szCs w:val="22"/>
        </w:rPr>
        <w:t>s setas a tracejado representam as liga</w:t>
      </w:r>
      <w:r>
        <w:rPr>
          <w:rFonts w:ascii="Arial" w:hAnsi="Arial"/>
          <w:sz w:val="22"/>
          <w:szCs w:val="22"/>
        </w:rPr>
        <w:t>çõ</w:t>
      </w:r>
      <w:r>
        <w:rPr>
          <w:rFonts w:ascii="Arial" w:hAnsi="Arial"/>
          <w:sz w:val="22"/>
          <w:szCs w:val="22"/>
        </w:rPr>
        <w:t>es entre os servidores e as setas normais representam uma tentativa de liga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>o.</w:t>
      </w:r>
    </w:p>
    <w:p w:rsidR="00ED3542" w:rsidRDefault="00ED3542">
      <w:pPr>
        <w:pStyle w:val="BodyB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ED3542" w:rsidRDefault="000655A8">
      <w:pPr>
        <w:pStyle w:val="BodyB"/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>
            <wp:extent cx="3067050" cy="3067050"/>
            <wp:effectExtent l="0" t="0" r="0" b="0"/>
            <wp:docPr id="1073741828" name="officeArt object" descr="C:\Users\user\Documents\2017V\SD\Projectos\1617V-SD-LI61D-3\Rin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:\Users\user\Documents\2017V\SD\Projectos\1617V-SD-LI61D-3\Ring1.png" descr="C:\Users\user\Documents\2017V\SD\Projectos\1617V-SD-LI61D-3\Ring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D3542" w:rsidRDefault="000655A8">
      <w:pPr>
        <w:pStyle w:val="BodyB"/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Figura 2.a - Comunica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>o tipo 1</w:t>
      </w:r>
    </w:p>
    <w:p w:rsidR="00ED3542" w:rsidRDefault="00ED3542">
      <w:pPr>
        <w:pStyle w:val="BodyB"/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:rsidR="00ED3542" w:rsidRDefault="000655A8">
      <w:pPr>
        <w:pStyle w:val="BodyB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Nesta primeira implementa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>o, quando a comunica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>o entre servidores falha (entre o Server1 e o Serv</w:t>
      </w:r>
      <w:r>
        <w:rPr>
          <w:rFonts w:ascii="Arial" w:hAnsi="Arial"/>
          <w:sz w:val="22"/>
          <w:szCs w:val="22"/>
        </w:rPr>
        <w:t>er2, atrav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 xml:space="preserve">s de seta 1), o servidor que </w:t>
      </w:r>
      <w:r w:rsidR="00A1378C">
        <w:rPr>
          <w:rFonts w:ascii="Arial" w:hAnsi="Arial"/>
          <w:sz w:val="22"/>
          <w:szCs w:val="22"/>
        </w:rPr>
        <w:t>efetuou</w:t>
      </w:r>
      <w:r>
        <w:rPr>
          <w:rFonts w:ascii="Arial" w:hAnsi="Arial"/>
          <w:sz w:val="22"/>
          <w:szCs w:val="22"/>
        </w:rPr>
        <w:t xml:space="preserve"> o pedido falhado ao pr</w:t>
      </w:r>
      <w:r>
        <w:rPr>
          <w:rFonts w:ascii="Arial" w:hAnsi="Arial"/>
          <w:sz w:val="22"/>
          <w:szCs w:val="22"/>
        </w:rPr>
        <w:t>ó</w:t>
      </w:r>
      <w:r>
        <w:rPr>
          <w:rFonts w:ascii="Arial" w:hAnsi="Arial"/>
          <w:sz w:val="22"/>
          <w:szCs w:val="22"/>
        </w:rPr>
        <w:t>ximo servidor pede ao Ring para lhe fornecer o pr</w:t>
      </w:r>
      <w:r>
        <w:rPr>
          <w:rFonts w:ascii="Arial" w:hAnsi="Arial"/>
          <w:sz w:val="22"/>
          <w:szCs w:val="22"/>
        </w:rPr>
        <w:t>ó</w:t>
      </w:r>
      <w:r>
        <w:rPr>
          <w:rFonts w:ascii="Arial" w:hAnsi="Arial"/>
          <w:sz w:val="22"/>
          <w:szCs w:val="22"/>
        </w:rPr>
        <w:t>ximo servidor na sequ</w:t>
      </w:r>
      <w:r>
        <w:rPr>
          <w:rFonts w:ascii="Arial" w:hAnsi="Arial"/>
          <w:sz w:val="22"/>
          <w:szCs w:val="22"/>
        </w:rPr>
        <w:t>ê</w:t>
      </w:r>
      <w:r>
        <w:rPr>
          <w:rFonts w:ascii="Arial" w:hAnsi="Arial"/>
          <w:sz w:val="22"/>
          <w:szCs w:val="22"/>
        </w:rPr>
        <w:t>ncia (setas 2 e 3). A sequ</w:t>
      </w:r>
      <w:r>
        <w:rPr>
          <w:rFonts w:ascii="Arial" w:hAnsi="Arial"/>
          <w:sz w:val="22"/>
          <w:szCs w:val="22"/>
        </w:rPr>
        <w:t>ê</w:t>
      </w:r>
      <w:r>
        <w:rPr>
          <w:rFonts w:ascii="Arial" w:hAnsi="Arial"/>
          <w:sz w:val="22"/>
          <w:szCs w:val="22"/>
        </w:rPr>
        <w:t xml:space="preserve">ncia </w:t>
      </w:r>
      <w:r>
        <w:rPr>
          <w:rFonts w:ascii="Arial" w:hAnsi="Arial"/>
          <w:sz w:val="22"/>
          <w:szCs w:val="22"/>
        </w:rPr>
        <w:t xml:space="preserve">é </w:t>
      </w:r>
      <w:r>
        <w:rPr>
          <w:rFonts w:ascii="Arial" w:hAnsi="Arial"/>
          <w:sz w:val="22"/>
          <w:szCs w:val="22"/>
        </w:rPr>
        <w:t>continuada normalmente a partir deste ponto, assumindo que mais nenhum servido</w:t>
      </w:r>
      <w:r>
        <w:rPr>
          <w:rFonts w:ascii="Arial" w:hAnsi="Arial"/>
          <w:sz w:val="22"/>
          <w:szCs w:val="22"/>
        </w:rPr>
        <w:t xml:space="preserve">r falha, nesse caso o processo de pedir ao Ring </w:t>
      </w:r>
      <w:r>
        <w:rPr>
          <w:rFonts w:ascii="Arial" w:hAnsi="Arial"/>
          <w:sz w:val="22"/>
          <w:szCs w:val="22"/>
        </w:rPr>
        <w:t xml:space="preserve">é </w:t>
      </w:r>
      <w:r>
        <w:rPr>
          <w:rFonts w:ascii="Arial" w:hAnsi="Arial"/>
          <w:sz w:val="22"/>
          <w:szCs w:val="22"/>
        </w:rPr>
        <w:t xml:space="preserve">repetido. A vantagem desta estrutura </w:t>
      </w:r>
      <w:r>
        <w:rPr>
          <w:rFonts w:ascii="Arial" w:hAnsi="Arial"/>
          <w:sz w:val="22"/>
          <w:szCs w:val="22"/>
        </w:rPr>
        <w:t xml:space="preserve">é </w:t>
      </w:r>
      <w:r>
        <w:rPr>
          <w:rFonts w:ascii="Arial" w:hAnsi="Arial"/>
          <w:sz w:val="22"/>
          <w:szCs w:val="22"/>
        </w:rPr>
        <w:t>a independ</w:t>
      </w:r>
      <w:r>
        <w:rPr>
          <w:rFonts w:ascii="Arial" w:hAnsi="Arial"/>
          <w:sz w:val="22"/>
          <w:szCs w:val="22"/>
        </w:rPr>
        <w:t>ê</w:t>
      </w:r>
      <w:r>
        <w:rPr>
          <w:rFonts w:ascii="Arial" w:hAnsi="Arial"/>
          <w:sz w:val="22"/>
          <w:szCs w:val="22"/>
        </w:rPr>
        <w:t>ncia que os servidores t</w:t>
      </w:r>
      <w:r>
        <w:rPr>
          <w:rFonts w:ascii="Arial" w:hAnsi="Arial"/>
          <w:sz w:val="22"/>
          <w:szCs w:val="22"/>
        </w:rPr>
        <w:t>ê</w:t>
      </w:r>
      <w:r>
        <w:rPr>
          <w:rFonts w:ascii="Arial" w:hAnsi="Arial"/>
          <w:sz w:val="22"/>
          <w:szCs w:val="22"/>
        </w:rPr>
        <w:t xml:space="preserve">m do ring </w:t>
      </w:r>
      <w:r w:rsidR="00A1378C">
        <w:rPr>
          <w:rFonts w:ascii="Arial" w:hAnsi="Arial"/>
          <w:sz w:val="22"/>
          <w:szCs w:val="22"/>
        </w:rPr>
        <w:t>exceto</w:t>
      </w:r>
      <w:r>
        <w:rPr>
          <w:rFonts w:ascii="Arial" w:hAnsi="Arial"/>
          <w:sz w:val="22"/>
          <w:szCs w:val="22"/>
        </w:rPr>
        <w:t xml:space="preserve"> quando ocorrem erros. A desvantagem </w:t>
      </w:r>
      <w:r>
        <w:rPr>
          <w:rFonts w:ascii="Arial" w:hAnsi="Arial"/>
          <w:sz w:val="22"/>
          <w:szCs w:val="22"/>
        </w:rPr>
        <w:t xml:space="preserve">é </w:t>
      </w:r>
      <w:r>
        <w:rPr>
          <w:rFonts w:ascii="Arial" w:hAnsi="Arial"/>
          <w:sz w:val="22"/>
          <w:szCs w:val="22"/>
        </w:rPr>
        <w:t xml:space="preserve">a necessidade de circular a lista de servidores para verificar em quais </w:t>
      </w:r>
      <w:r>
        <w:rPr>
          <w:rFonts w:ascii="Arial" w:hAnsi="Arial"/>
          <w:sz w:val="22"/>
          <w:szCs w:val="22"/>
        </w:rPr>
        <w:t>servidores existe uma determinada chave.</w:t>
      </w:r>
    </w:p>
    <w:p w:rsidR="00ED3542" w:rsidRDefault="000655A8">
      <w:pPr>
        <w:pStyle w:val="BodyB"/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3067050" cy="3067050"/>
            <wp:effectExtent l="0" t="0" r="0" b="0"/>
            <wp:docPr id="1073741829" name="officeArt object" descr="C:\Users\user\Documents\2017V\SD\Projectos\1617V-SD-LI61D-3\Rin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:\Users\user\Documents\2017V\SD\Projectos\1617V-SD-LI61D-3\Ring2.png" descr="C:\Users\user\Documents\2017V\SD\Projectos\1617V-SD-LI61D-3\Ring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D3542" w:rsidRDefault="000655A8">
      <w:pPr>
        <w:pStyle w:val="BodyB"/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Figura 2.b - Comunica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>o tipo 2</w:t>
      </w:r>
    </w:p>
    <w:p w:rsidR="00ED3542" w:rsidRDefault="00ED3542">
      <w:pPr>
        <w:pStyle w:val="BodyB"/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:rsidR="00ED3542" w:rsidRDefault="000655A8">
      <w:pPr>
        <w:pStyle w:val="BodyB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segundo caso </w:t>
      </w:r>
      <w:r>
        <w:rPr>
          <w:rFonts w:ascii="Arial" w:hAnsi="Arial"/>
          <w:sz w:val="22"/>
          <w:szCs w:val="22"/>
        </w:rPr>
        <w:t xml:space="preserve">é </w:t>
      </w:r>
      <w:r>
        <w:rPr>
          <w:rFonts w:ascii="Arial" w:hAnsi="Arial"/>
          <w:sz w:val="22"/>
          <w:szCs w:val="22"/>
        </w:rPr>
        <w:t>semelhante ao primeiro. A diferen</w:t>
      </w:r>
      <w:r>
        <w:rPr>
          <w:rFonts w:ascii="Arial" w:hAnsi="Arial"/>
          <w:sz w:val="22"/>
          <w:szCs w:val="22"/>
        </w:rPr>
        <w:t>ç</w:t>
      </w:r>
      <w:r>
        <w:rPr>
          <w:rFonts w:ascii="Arial" w:hAnsi="Arial"/>
          <w:sz w:val="22"/>
          <w:szCs w:val="22"/>
        </w:rPr>
        <w:t xml:space="preserve">a significativa </w:t>
      </w:r>
      <w:r>
        <w:rPr>
          <w:rFonts w:ascii="Arial" w:hAnsi="Arial"/>
          <w:sz w:val="22"/>
          <w:szCs w:val="22"/>
        </w:rPr>
        <w:t xml:space="preserve">é </w:t>
      </w:r>
      <w:r>
        <w:rPr>
          <w:rFonts w:ascii="Arial" w:hAnsi="Arial"/>
          <w:sz w:val="22"/>
          <w:szCs w:val="22"/>
        </w:rPr>
        <w:t>que, em vez de pedir ao Ring um novo servidor, o servidor original pede ao Ring para processar o pedido por si.</w:t>
      </w:r>
      <w:r>
        <w:rPr>
          <w:rFonts w:ascii="Arial" w:hAnsi="Arial"/>
          <w:sz w:val="22"/>
          <w:szCs w:val="22"/>
        </w:rPr>
        <w:t xml:space="preserve"> O Ring ir</w:t>
      </w:r>
      <w:r>
        <w:rPr>
          <w:rFonts w:ascii="Arial" w:hAnsi="Arial"/>
          <w:sz w:val="22"/>
          <w:szCs w:val="22"/>
        </w:rPr>
        <w:t>á</w:t>
      </w:r>
      <w:r>
        <w:rPr>
          <w:rFonts w:ascii="Arial" w:hAnsi="Arial"/>
          <w:sz w:val="22"/>
          <w:szCs w:val="22"/>
        </w:rPr>
        <w:t xml:space="preserve">, portanto, </w:t>
      </w:r>
      <w:r w:rsidR="00A1378C">
        <w:rPr>
          <w:rFonts w:ascii="Arial" w:hAnsi="Arial"/>
          <w:sz w:val="22"/>
          <w:szCs w:val="22"/>
        </w:rPr>
        <w:t>efetuar</w:t>
      </w:r>
      <w:r>
        <w:rPr>
          <w:rFonts w:ascii="Arial" w:hAnsi="Arial"/>
          <w:sz w:val="22"/>
          <w:szCs w:val="22"/>
        </w:rPr>
        <w:t xml:space="preserve"> esse pedido ao pr</w:t>
      </w:r>
      <w:r>
        <w:rPr>
          <w:rFonts w:ascii="Arial" w:hAnsi="Arial"/>
          <w:sz w:val="22"/>
          <w:szCs w:val="22"/>
        </w:rPr>
        <w:t>ó</w:t>
      </w:r>
      <w:r>
        <w:rPr>
          <w:rFonts w:ascii="Arial" w:hAnsi="Arial"/>
          <w:sz w:val="22"/>
          <w:szCs w:val="22"/>
        </w:rPr>
        <w:t>ximo servidor dispon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>vel e esse pr</w:t>
      </w:r>
      <w:r>
        <w:rPr>
          <w:rFonts w:ascii="Arial" w:hAnsi="Arial"/>
          <w:sz w:val="22"/>
          <w:szCs w:val="22"/>
        </w:rPr>
        <w:t>ó</w:t>
      </w:r>
      <w:r>
        <w:rPr>
          <w:rFonts w:ascii="Arial" w:hAnsi="Arial"/>
          <w:sz w:val="22"/>
          <w:szCs w:val="22"/>
        </w:rPr>
        <w:t>ximo servidor ir</w:t>
      </w:r>
      <w:r>
        <w:rPr>
          <w:rFonts w:ascii="Arial" w:hAnsi="Arial"/>
          <w:sz w:val="22"/>
          <w:szCs w:val="22"/>
        </w:rPr>
        <w:t xml:space="preserve">á </w:t>
      </w:r>
      <w:r>
        <w:rPr>
          <w:rFonts w:ascii="Arial" w:hAnsi="Arial"/>
          <w:sz w:val="22"/>
          <w:szCs w:val="22"/>
        </w:rPr>
        <w:t>continuar a sequ</w:t>
      </w:r>
      <w:r>
        <w:rPr>
          <w:rFonts w:ascii="Arial" w:hAnsi="Arial"/>
          <w:sz w:val="22"/>
          <w:szCs w:val="22"/>
        </w:rPr>
        <w:t>ê</w:t>
      </w:r>
      <w:r>
        <w:rPr>
          <w:rFonts w:ascii="Arial" w:hAnsi="Arial"/>
          <w:sz w:val="22"/>
          <w:szCs w:val="22"/>
        </w:rPr>
        <w:t xml:space="preserve">ncia. Devido </w:t>
      </w:r>
      <w:r>
        <w:rPr>
          <w:rFonts w:ascii="Arial" w:hAnsi="Arial"/>
          <w:sz w:val="22"/>
          <w:szCs w:val="22"/>
        </w:rPr>
        <w:t>à</w:t>
      </w:r>
      <w:r>
        <w:rPr>
          <w:rFonts w:ascii="Arial" w:hAnsi="Arial"/>
          <w:sz w:val="22"/>
          <w:szCs w:val="22"/>
        </w:rPr>
        <w:t>s semelhan</w:t>
      </w:r>
      <w:r>
        <w:rPr>
          <w:rFonts w:ascii="Arial" w:hAnsi="Arial"/>
          <w:sz w:val="22"/>
          <w:szCs w:val="22"/>
        </w:rPr>
        <w:t>ç</w:t>
      </w:r>
      <w:r>
        <w:rPr>
          <w:rFonts w:ascii="Arial" w:hAnsi="Arial"/>
          <w:sz w:val="22"/>
          <w:szCs w:val="22"/>
        </w:rPr>
        <w:t>as com a primeira implementa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>o, as desvantagens e vantagens desta implementa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>o s</w:t>
      </w:r>
      <w:r>
        <w:rPr>
          <w:rFonts w:ascii="Arial" w:hAnsi="Arial"/>
          <w:sz w:val="22"/>
          <w:szCs w:val="22"/>
        </w:rPr>
        <w:t>ã</w:t>
      </w:r>
      <w:r>
        <w:rPr>
          <w:rFonts w:ascii="Arial" w:hAnsi="Arial"/>
          <w:sz w:val="22"/>
          <w:szCs w:val="22"/>
        </w:rPr>
        <w:t>o as mesmas.</w:t>
      </w:r>
    </w:p>
    <w:p w:rsidR="00ED3542" w:rsidRDefault="00ED3542">
      <w:pPr>
        <w:pStyle w:val="BodyB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ED3542" w:rsidRDefault="000655A8">
      <w:pPr>
        <w:pStyle w:val="BodyB"/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>
            <wp:extent cx="3067050" cy="3067050"/>
            <wp:effectExtent l="0" t="0" r="0" b="0"/>
            <wp:docPr id="1073741830" name="officeArt object" descr="C:\Users\user\Documents\2017V\SD\Projectos\1617V-SD-LI61D-3\Rin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:\Users\user\Documents\2017V\SD\Projectos\1617V-SD-LI61D-3\Ring3.png" descr="C:\Users\user\Documents\2017V\SD\Projectos\1617V-SD-LI61D-3\Ring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D3542" w:rsidRDefault="000655A8">
      <w:pPr>
        <w:pStyle w:val="BodyB"/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Figura 2.c -</w:t>
      </w:r>
      <w:r>
        <w:rPr>
          <w:rFonts w:ascii="Arial" w:hAnsi="Arial"/>
          <w:sz w:val="22"/>
          <w:szCs w:val="22"/>
        </w:rPr>
        <w:t xml:space="preserve"> Comunica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>o tipo 3</w:t>
      </w:r>
    </w:p>
    <w:p w:rsidR="00ED3542" w:rsidRDefault="00ED3542">
      <w:pPr>
        <w:pStyle w:val="BodyB"/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:rsidR="00ED3542" w:rsidRDefault="000655A8">
      <w:pPr>
        <w:pStyle w:val="BodyB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Esta </w:t>
      </w:r>
      <w:r>
        <w:rPr>
          <w:rFonts w:ascii="Arial" w:hAnsi="Arial"/>
          <w:sz w:val="22"/>
          <w:szCs w:val="22"/>
        </w:rPr>
        <w:t>ú</w:t>
      </w:r>
      <w:r>
        <w:rPr>
          <w:rFonts w:ascii="Arial" w:hAnsi="Arial"/>
          <w:sz w:val="22"/>
          <w:szCs w:val="22"/>
        </w:rPr>
        <w:t>ltima implementa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</w:rPr>
        <w:t xml:space="preserve">é </w:t>
      </w:r>
      <w:r>
        <w:rPr>
          <w:rFonts w:ascii="Arial" w:hAnsi="Arial"/>
          <w:sz w:val="22"/>
          <w:szCs w:val="22"/>
        </w:rPr>
        <w:t>a que escolhemos usar. Um servidor n</w:t>
      </w:r>
      <w:r>
        <w:rPr>
          <w:rFonts w:ascii="Arial" w:hAnsi="Arial"/>
          <w:sz w:val="22"/>
          <w:szCs w:val="22"/>
        </w:rPr>
        <w:t>ã</w:t>
      </w:r>
      <w:r>
        <w:rPr>
          <w:rFonts w:ascii="Arial" w:hAnsi="Arial"/>
          <w:sz w:val="22"/>
          <w:szCs w:val="22"/>
        </w:rPr>
        <w:t xml:space="preserve">o conhece os outros servidores, portanto pede sempre ao Ring para </w:t>
      </w:r>
      <w:r w:rsidR="00A1378C">
        <w:rPr>
          <w:rFonts w:ascii="Arial" w:hAnsi="Arial"/>
          <w:sz w:val="22"/>
          <w:szCs w:val="22"/>
        </w:rPr>
        <w:t>efetuar</w:t>
      </w:r>
      <w:r>
        <w:rPr>
          <w:rFonts w:ascii="Arial" w:hAnsi="Arial"/>
          <w:sz w:val="22"/>
          <w:szCs w:val="22"/>
        </w:rPr>
        <w:t xml:space="preserve"> o pedido por si. O Ring cont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>m uma lista de servidores dispon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>veis assim como as chaves contida</w:t>
      </w:r>
      <w:r>
        <w:rPr>
          <w:rFonts w:ascii="Arial" w:hAnsi="Arial"/>
          <w:sz w:val="22"/>
          <w:szCs w:val="22"/>
        </w:rPr>
        <w:t xml:space="preserve">s nesses servidores. Desta forma o Ring sabe exatamente a quais servidores </w:t>
      </w:r>
      <w:r w:rsidR="00A1378C">
        <w:rPr>
          <w:rFonts w:ascii="Arial" w:hAnsi="Arial"/>
          <w:sz w:val="22"/>
          <w:szCs w:val="22"/>
        </w:rPr>
        <w:t>efetuar</w:t>
      </w:r>
      <w:r>
        <w:rPr>
          <w:rFonts w:ascii="Arial" w:hAnsi="Arial"/>
          <w:sz w:val="22"/>
          <w:szCs w:val="22"/>
        </w:rPr>
        <w:t xml:space="preserve"> os pedidos. Esta </w:t>
      </w:r>
      <w:r>
        <w:rPr>
          <w:rFonts w:ascii="Arial" w:hAnsi="Arial"/>
          <w:sz w:val="22"/>
          <w:szCs w:val="22"/>
        </w:rPr>
        <w:t xml:space="preserve">é </w:t>
      </w:r>
      <w:r>
        <w:rPr>
          <w:rFonts w:ascii="Arial" w:hAnsi="Arial"/>
          <w:sz w:val="22"/>
          <w:szCs w:val="22"/>
        </w:rPr>
        <w:t xml:space="preserve">a principal vantagem: a capacidade de saber a quais servidores da lista </w:t>
      </w:r>
      <w:r w:rsidR="00A1378C">
        <w:rPr>
          <w:rFonts w:ascii="Arial" w:hAnsi="Arial"/>
          <w:sz w:val="22"/>
          <w:szCs w:val="22"/>
        </w:rPr>
        <w:t>efetuar</w:t>
      </w:r>
      <w:r>
        <w:rPr>
          <w:rFonts w:ascii="Arial" w:hAnsi="Arial"/>
          <w:sz w:val="22"/>
          <w:szCs w:val="22"/>
        </w:rPr>
        <w:t xml:space="preserve"> o pedido permite evitar a pesquisa dos servidores todos. A desvantagem 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o poss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>vel peso adicional colocado no Ring.</w:t>
      </w:r>
    </w:p>
    <w:p w:rsidR="00ED3542" w:rsidRDefault="00ED3542">
      <w:pPr>
        <w:pStyle w:val="BodyB"/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ED3542" w:rsidRDefault="000655A8">
      <w:pPr>
        <w:pStyle w:val="Heading"/>
      </w:pPr>
      <w:bookmarkStart w:id="7" w:name="_Toc6"/>
      <w:proofErr w:type="gramStart"/>
      <w:r>
        <w:rPr>
          <w:rFonts w:eastAsia="Arial Unicode MS" w:cs="Arial Unicode MS"/>
        </w:rPr>
        <w:t>Server</w:t>
      </w:r>
      <w:bookmarkEnd w:id="7"/>
      <w:proofErr w:type="gramEnd"/>
    </w:p>
    <w:p w:rsidR="00ED3542" w:rsidRDefault="000655A8">
      <w:pPr>
        <w:pStyle w:val="BodyA"/>
        <w:spacing w:before="27" w:after="38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Os servidores, ap</w:t>
      </w:r>
      <w:r>
        <w:rPr>
          <w:rFonts w:ascii="Arial" w:hAnsi="Arial"/>
          <w:sz w:val="22"/>
          <w:szCs w:val="22"/>
        </w:rPr>
        <w:t>ó</w:t>
      </w:r>
      <w:r>
        <w:rPr>
          <w:rFonts w:ascii="Arial" w:hAnsi="Arial"/>
          <w:sz w:val="22"/>
          <w:szCs w:val="22"/>
        </w:rPr>
        <w:t>s estabelecerem liga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>o com o Ring e com um ou mais clientes, est</w:t>
      </w:r>
      <w:r>
        <w:rPr>
          <w:rFonts w:ascii="Arial" w:hAnsi="Arial"/>
          <w:sz w:val="22"/>
          <w:szCs w:val="22"/>
        </w:rPr>
        <w:t>ã</w:t>
      </w:r>
      <w:r>
        <w:rPr>
          <w:rFonts w:ascii="Arial" w:hAnsi="Arial"/>
          <w:sz w:val="22"/>
          <w:szCs w:val="22"/>
        </w:rPr>
        <w:t>o encarregados de receber pedidos do cliente, processa-los localmente e envia-los para o Ring. Todos os pedidos poss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>veis correspondem a altera</w:t>
      </w:r>
      <w:r>
        <w:rPr>
          <w:rFonts w:ascii="Arial" w:hAnsi="Arial"/>
          <w:sz w:val="22"/>
          <w:szCs w:val="22"/>
        </w:rPr>
        <w:t>çõ</w:t>
      </w:r>
      <w:r>
        <w:rPr>
          <w:rFonts w:ascii="Arial" w:hAnsi="Arial"/>
          <w:sz w:val="22"/>
          <w:szCs w:val="22"/>
        </w:rPr>
        <w:t>es locais e altera</w:t>
      </w:r>
      <w:r>
        <w:rPr>
          <w:rFonts w:ascii="Arial" w:hAnsi="Arial"/>
          <w:sz w:val="22"/>
          <w:szCs w:val="22"/>
        </w:rPr>
        <w:t>çõ</w:t>
      </w:r>
      <w:r>
        <w:rPr>
          <w:rFonts w:ascii="Arial" w:hAnsi="Arial"/>
          <w:sz w:val="22"/>
          <w:szCs w:val="22"/>
        </w:rPr>
        <w:t xml:space="preserve">es remotas, </w:t>
      </w:r>
      <w:proofErr w:type="spellStart"/>
      <w:r>
        <w:rPr>
          <w:rFonts w:ascii="Arial" w:hAnsi="Arial"/>
          <w:sz w:val="22"/>
          <w:szCs w:val="22"/>
        </w:rPr>
        <w:t>excepto</w:t>
      </w:r>
      <w:proofErr w:type="spellEnd"/>
      <w:r>
        <w:rPr>
          <w:rFonts w:ascii="Arial" w:hAnsi="Arial"/>
          <w:sz w:val="22"/>
          <w:szCs w:val="22"/>
        </w:rPr>
        <w:t xml:space="preserve"> o m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 xml:space="preserve">todo </w:t>
      </w:r>
      <w:proofErr w:type="spellStart"/>
      <w:r>
        <w:rPr>
          <w:rFonts w:ascii="Arial" w:hAnsi="Arial"/>
          <w:b/>
          <w:bCs/>
          <w:sz w:val="22"/>
          <w:szCs w:val="22"/>
        </w:rPr>
        <w:t>deleteKeylocally</w:t>
      </w:r>
      <w:proofErr w:type="spellEnd"/>
      <w:r>
        <w:rPr>
          <w:rFonts w:ascii="Arial" w:hAnsi="Arial"/>
          <w:sz w:val="22"/>
          <w:szCs w:val="22"/>
        </w:rPr>
        <w:t xml:space="preserve"> que apenas </w:t>
      </w:r>
      <w:r>
        <w:rPr>
          <w:rFonts w:ascii="Arial" w:hAnsi="Arial"/>
          <w:sz w:val="22"/>
          <w:szCs w:val="22"/>
        </w:rPr>
        <w:t xml:space="preserve">é </w:t>
      </w:r>
      <w:r>
        <w:rPr>
          <w:rFonts w:ascii="Arial" w:hAnsi="Arial"/>
          <w:sz w:val="22"/>
          <w:szCs w:val="22"/>
        </w:rPr>
        <w:t>chamado pelo Ring para apagar a chave localmente e n</w:t>
      </w:r>
      <w:r>
        <w:rPr>
          <w:rFonts w:ascii="Arial" w:hAnsi="Arial"/>
          <w:sz w:val="22"/>
          <w:szCs w:val="22"/>
        </w:rPr>
        <w:t>ã</w:t>
      </w:r>
      <w:r>
        <w:rPr>
          <w:rFonts w:ascii="Arial" w:hAnsi="Arial"/>
          <w:sz w:val="22"/>
          <w:szCs w:val="22"/>
        </w:rPr>
        <w:t>o propagar essa informa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>o, visto que o Ring j</w:t>
      </w:r>
      <w:r>
        <w:rPr>
          <w:rFonts w:ascii="Arial" w:hAnsi="Arial"/>
          <w:sz w:val="22"/>
          <w:szCs w:val="22"/>
        </w:rPr>
        <w:t xml:space="preserve">á </w:t>
      </w:r>
      <w:r>
        <w:rPr>
          <w:rFonts w:ascii="Arial" w:hAnsi="Arial"/>
          <w:sz w:val="22"/>
          <w:szCs w:val="22"/>
        </w:rPr>
        <w:t>se est</w:t>
      </w:r>
      <w:r>
        <w:rPr>
          <w:rFonts w:ascii="Arial" w:hAnsi="Arial"/>
          <w:sz w:val="22"/>
          <w:szCs w:val="22"/>
        </w:rPr>
        <w:t xml:space="preserve">á </w:t>
      </w:r>
      <w:r>
        <w:rPr>
          <w:rFonts w:ascii="Arial" w:hAnsi="Arial"/>
          <w:sz w:val="22"/>
          <w:szCs w:val="22"/>
        </w:rPr>
        <w:t>a encarregar disso quando chama esse m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>t</w:t>
      </w:r>
      <w:r>
        <w:rPr>
          <w:rFonts w:ascii="Arial" w:hAnsi="Arial"/>
          <w:sz w:val="22"/>
          <w:szCs w:val="22"/>
        </w:rPr>
        <w:t>odo.</w:t>
      </w:r>
    </w:p>
    <w:p w:rsidR="00ED3542" w:rsidRDefault="000655A8">
      <w:pPr>
        <w:pStyle w:val="Heading"/>
      </w:pPr>
      <w:bookmarkStart w:id="8" w:name="_Toc7"/>
      <w:r>
        <w:rPr>
          <w:rFonts w:eastAsia="Arial Unicode MS" w:cs="Arial Unicode MS"/>
          <w:lang w:val="en-US"/>
        </w:rPr>
        <w:t>Ring&amp;Key Manager</w:t>
      </w:r>
      <w:bookmarkEnd w:id="8"/>
    </w:p>
    <w:p w:rsidR="00ED3542" w:rsidRDefault="000655A8">
      <w:pPr>
        <w:pStyle w:val="BodyA"/>
        <w:spacing w:before="27" w:after="38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</w:t>
      </w:r>
      <w:proofErr w:type="spellStart"/>
      <w:r>
        <w:rPr>
          <w:rFonts w:ascii="Arial" w:hAnsi="Arial"/>
          <w:sz w:val="22"/>
          <w:szCs w:val="22"/>
        </w:rPr>
        <w:t>Ring&amp;Key</w:t>
      </w:r>
      <w:proofErr w:type="spellEnd"/>
      <w:r>
        <w:rPr>
          <w:rFonts w:ascii="Arial" w:hAnsi="Arial"/>
          <w:sz w:val="22"/>
          <w:szCs w:val="22"/>
        </w:rPr>
        <w:t xml:space="preserve"> Manager, estabelece uma conex</w:t>
      </w:r>
      <w:r>
        <w:rPr>
          <w:rFonts w:ascii="Arial" w:hAnsi="Arial"/>
          <w:sz w:val="22"/>
          <w:szCs w:val="22"/>
        </w:rPr>
        <w:t>ã</w:t>
      </w:r>
      <w:r>
        <w:rPr>
          <w:rFonts w:ascii="Arial" w:hAnsi="Arial"/>
          <w:sz w:val="22"/>
          <w:szCs w:val="22"/>
        </w:rPr>
        <w:t>o entre ele e um servidor cont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>m a informa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>o sobre as chaves atribu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 xml:space="preserve">das e a que </w:t>
      </w:r>
      <w:proofErr w:type="gramStart"/>
      <w:r>
        <w:rPr>
          <w:rFonts w:ascii="Arial" w:hAnsi="Arial"/>
          <w:sz w:val="22"/>
          <w:szCs w:val="22"/>
        </w:rPr>
        <w:t>servidores estas</w:t>
      </w:r>
      <w:proofErr w:type="gramEnd"/>
      <w:r>
        <w:rPr>
          <w:rFonts w:ascii="Arial" w:hAnsi="Arial"/>
          <w:sz w:val="22"/>
          <w:szCs w:val="22"/>
        </w:rPr>
        <w:t xml:space="preserve"> est</w:t>
      </w:r>
      <w:r>
        <w:rPr>
          <w:rFonts w:ascii="Arial" w:hAnsi="Arial"/>
          <w:sz w:val="22"/>
          <w:szCs w:val="22"/>
        </w:rPr>
        <w:t>ã</w:t>
      </w:r>
      <w:r>
        <w:rPr>
          <w:rFonts w:ascii="Arial" w:hAnsi="Arial"/>
          <w:sz w:val="22"/>
          <w:szCs w:val="22"/>
        </w:rPr>
        <w:t>o associadas. Cont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>m m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>todos de verifica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>o, obten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 xml:space="preserve">o e tratamento de falhas por parte dos </w:t>
      </w:r>
      <w:r>
        <w:rPr>
          <w:rFonts w:ascii="Arial" w:hAnsi="Arial"/>
          <w:sz w:val="22"/>
          <w:szCs w:val="22"/>
        </w:rPr>
        <w:t xml:space="preserve">servidores. </w:t>
      </w:r>
    </w:p>
    <w:p w:rsidR="00ED3542" w:rsidRDefault="000655A8">
      <w:pPr>
        <w:pStyle w:val="BodyA"/>
        <w:spacing w:before="27" w:after="38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O m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 xml:space="preserve">todo </w:t>
      </w:r>
      <w:proofErr w:type="spellStart"/>
      <w:r>
        <w:rPr>
          <w:rFonts w:ascii="Arial" w:hAnsi="Arial"/>
          <w:b/>
          <w:bCs/>
          <w:sz w:val="22"/>
          <w:szCs w:val="22"/>
        </w:rPr>
        <w:t>checkIfKeyExists</w:t>
      </w:r>
      <w:proofErr w:type="spellEnd"/>
      <w:r>
        <w:rPr>
          <w:rFonts w:ascii="Arial" w:hAnsi="Arial"/>
          <w:sz w:val="22"/>
          <w:szCs w:val="22"/>
        </w:rPr>
        <w:t xml:space="preserve"> trata de verificar se para o servidor desejado existe a chave. </w:t>
      </w:r>
    </w:p>
    <w:p w:rsidR="00ED3542" w:rsidRDefault="000655A8">
      <w:pPr>
        <w:pStyle w:val="BodyA"/>
        <w:spacing w:before="27" w:after="38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O m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 xml:space="preserve">todo </w:t>
      </w:r>
      <w:proofErr w:type="spellStart"/>
      <w:r>
        <w:rPr>
          <w:rFonts w:ascii="Arial" w:hAnsi="Arial"/>
          <w:b/>
          <w:bCs/>
          <w:sz w:val="22"/>
          <w:szCs w:val="22"/>
        </w:rPr>
        <w:t>ReplicateInformationBetweenServers</w:t>
      </w:r>
      <w:proofErr w:type="spellEnd"/>
      <w:r>
        <w:rPr>
          <w:rFonts w:ascii="Arial" w:hAnsi="Arial"/>
          <w:sz w:val="22"/>
          <w:szCs w:val="22"/>
        </w:rPr>
        <w:t xml:space="preserve"> trata de verificar se </w:t>
      </w:r>
      <w:r>
        <w:rPr>
          <w:rFonts w:ascii="Arial" w:hAnsi="Arial"/>
          <w:sz w:val="22"/>
          <w:szCs w:val="22"/>
        </w:rPr>
        <w:t xml:space="preserve">é </w:t>
      </w:r>
      <w:r>
        <w:rPr>
          <w:rFonts w:ascii="Arial" w:hAnsi="Arial"/>
          <w:sz w:val="22"/>
          <w:szCs w:val="22"/>
        </w:rPr>
        <w:t>poss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>vel a replica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>o no servidor +1, +2 e trata as falhas destes porque se um destes</w:t>
      </w:r>
      <w:r>
        <w:rPr>
          <w:rFonts w:ascii="Arial" w:hAnsi="Arial"/>
          <w:sz w:val="22"/>
          <w:szCs w:val="22"/>
        </w:rPr>
        <w:t xml:space="preserve"> falhar replica para o seguinte, mantendo sempre 2 r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>plicas para al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>m do original. Para tal este m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>todo exige o uso do m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>todo</w:t>
      </w:r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storePairLocally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para guardar os pares pelos seguintes servidores. </w:t>
      </w:r>
    </w:p>
    <w:p w:rsidR="00ED3542" w:rsidRDefault="000655A8">
      <w:pPr>
        <w:pStyle w:val="BodyA"/>
        <w:spacing w:before="27" w:after="38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O m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 xml:space="preserve">todo </w:t>
      </w:r>
      <w:proofErr w:type="spellStart"/>
      <w:r>
        <w:rPr>
          <w:rFonts w:ascii="Arial" w:hAnsi="Arial"/>
          <w:b/>
          <w:bCs/>
          <w:sz w:val="22"/>
          <w:szCs w:val="22"/>
        </w:rPr>
        <w:t>deleteInformation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como o nome indica serve para </w:t>
      </w:r>
      <w:r>
        <w:rPr>
          <w:rFonts w:ascii="Arial" w:hAnsi="Arial"/>
          <w:sz w:val="22"/>
          <w:szCs w:val="22"/>
        </w:rPr>
        <w:t>eliminar os pares chave/valor para os servidores que contiverem a chave a ser eliminada, este usa o m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 xml:space="preserve">todo </w:t>
      </w:r>
      <w:proofErr w:type="spellStart"/>
      <w:r>
        <w:rPr>
          <w:rFonts w:ascii="Arial" w:hAnsi="Arial"/>
          <w:b/>
          <w:bCs/>
          <w:sz w:val="22"/>
          <w:szCs w:val="22"/>
        </w:rPr>
        <w:t>deletePairLocally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para cada servidor que contenha tal chave.</w:t>
      </w:r>
    </w:p>
    <w:p w:rsidR="00ED3542" w:rsidRDefault="000655A8">
      <w:pPr>
        <w:pStyle w:val="BodyA"/>
        <w:spacing w:before="27" w:after="38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O m</w:t>
      </w:r>
      <w:r>
        <w:rPr>
          <w:rFonts w:ascii="Arial" w:hAnsi="Arial"/>
          <w:sz w:val="22"/>
          <w:szCs w:val="22"/>
        </w:rPr>
        <w:t>é</w:t>
      </w:r>
      <w:r>
        <w:rPr>
          <w:rFonts w:ascii="Arial" w:hAnsi="Arial"/>
          <w:sz w:val="22"/>
          <w:szCs w:val="22"/>
        </w:rPr>
        <w:t xml:space="preserve">todo </w:t>
      </w:r>
      <w:proofErr w:type="spellStart"/>
      <w:r>
        <w:rPr>
          <w:rFonts w:ascii="Arial" w:hAnsi="Arial"/>
          <w:b/>
          <w:bCs/>
          <w:sz w:val="22"/>
          <w:szCs w:val="22"/>
        </w:rPr>
        <w:t>searchServersForObject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procura pelo servidor que contenha a chave desejada e en</w:t>
      </w:r>
      <w:r>
        <w:rPr>
          <w:rFonts w:ascii="Arial" w:hAnsi="Arial"/>
          <w:sz w:val="22"/>
          <w:szCs w:val="22"/>
        </w:rPr>
        <w:t>carrega-se por obter o valor desta.</w:t>
      </w: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sz w:val="22"/>
          <w:szCs w:val="22"/>
        </w:rPr>
      </w:pPr>
    </w:p>
    <w:p w:rsidR="00ED3542" w:rsidRDefault="00ED3542">
      <w:pPr>
        <w:pStyle w:val="BodyA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52"/>
          <w:szCs w:val="52"/>
          <w:u w:color="4F81BD"/>
        </w:rPr>
      </w:pPr>
    </w:p>
    <w:p w:rsidR="00ED3542" w:rsidRDefault="000655A8">
      <w:pPr>
        <w:pStyle w:val="Heading"/>
      </w:pPr>
      <w:bookmarkStart w:id="9" w:name="_Toc8"/>
      <w:r>
        <w:rPr>
          <w:rFonts w:eastAsia="Arial Unicode MS" w:cs="Arial Unicode MS"/>
        </w:rPr>
        <w:t>Tempo de vida dos objectos</w:t>
      </w:r>
      <w:bookmarkEnd w:id="9"/>
    </w:p>
    <w:p w:rsidR="00ED3542" w:rsidRDefault="000655A8">
      <w:pPr>
        <w:pStyle w:val="BodyA"/>
        <w:spacing w:before="27" w:after="380"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No decorrer da realiza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 xml:space="preserve">o do trabalho optamos por estabelecer que todos os </w:t>
      </w:r>
      <w:r w:rsidR="00A1378C">
        <w:rPr>
          <w:rFonts w:ascii="Arial" w:hAnsi="Arial"/>
          <w:sz w:val="22"/>
          <w:szCs w:val="22"/>
        </w:rPr>
        <w:t>objetos</w:t>
      </w:r>
      <w:r>
        <w:rPr>
          <w:rFonts w:ascii="Arial" w:hAnsi="Arial"/>
          <w:sz w:val="22"/>
          <w:szCs w:val="22"/>
        </w:rPr>
        <w:t xml:space="preserve"> servidores seria do tipo </w:t>
      </w:r>
      <w:proofErr w:type="spellStart"/>
      <w:r>
        <w:rPr>
          <w:rFonts w:ascii="Arial" w:hAnsi="Arial"/>
          <w:sz w:val="22"/>
          <w:szCs w:val="22"/>
        </w:rPr>
        <w:t>Singleton</w:t>
      </w:r>
      <w:proofErr w:type="spellEnd"/>
      <w:r>
        <w:rPr>
          <w:rFonts w:ascii="Arial" w:hAnsi="Arial"/>
          <w:sz w:val="22"/>
          <w:szCs w:val="22"/>
        </w:rPr>
        <w:t>, uma vez que estes iriam partilhar informa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 xml:space="preserve">o entre </w:t>
      </w:r>
      <w:r w:rsidR="00A1378C">
        <w:rPr>
          <w:rFonts w:ascii="Arial" w:hAnsi="Arial"/>
          <w:sz w:val="22"/>
          <w:szCs w:val="22"/>
        </w:rPr>
        <w:t>si. O</w:t>
      </w:r>
      <w:r>
        <w:rPr>
          <w:rFonts w:ascii="Arial" w:hAnsi="Arial"/>
          <w:sz w:val="22"/>
          <w:szCs w:val="22"/>
        </w:rPr>
        <w:t xml:space="preserve"> caso mais not</w:t>
      </w:r>
      <w:r>
        <w:rPr>
          <w:rFonts w:ascii="Arial" w:hAnsi="Arial"/>
          <w:sz w:val="22"/>
          <w:szCs w:val="22"/>
        </w:rPr>
        <w:t>á</w:t>
      </w:r>
      <w:r>
        <w:rPr>
          <w:rFonts w:ascii="Arial" w:hAnsi="Arial"/>
          <w:sz w:val="22"/>
          <w:szCs w:val="22"/>
        </w:rPr>
        <w:t>v</w:t>
      </w:r>
      <w:r>
        <w:rPr>
          <w:rFonts w:ascii="Arial" w:hAnsi="Arial"/>
          <w:sz w:val="22"/>
          <w:szCs w:val="22"/>
        </w:rPr>
        <w:t xml:space="preserve">el neste trabalho </w:t>
      </w:r>
      <w:r>
        <w:rPr>
          <w:rFonts w:ascii="Arial" w:hAnsi="Arial"/>
          <w:sz w:val="22"/>
          <w:szCs w:val="22"/>
        </w:rPr>
        <w:t xml:space="preserve">é </w:t>
      </w:r>
      <w:r>
        <w:rPr>
          <w:rFonts w:ascii="Arial" w:hAnsi="Arial"/>
          <w:sz w:val="22"/>
          <w:szCs w:val="22"/>
        </w:rPr>
        <w:t xml:space="preserve">o </w:t>
      </w:r>
      <w:proofErr w:type="spellStart"/>
      <w:r>
        <w:rPr>
          <w:rFonts w:ascii="Arial" w:hAnsi="Arial"/>
          <w:sz w:val="22"/>
          <w:szCs w:val="22"/>
        </w:rPr>
        <w:t>objecto</w:t>
      </w:r>
      <w:proofErr w:type="spellEnd"/>
      <w:r>
        <w:rPr>
          <w:rFonts w:ascii="Arial" w:hAnsi="Arial"/>
          <w:sz w:val="22"/>
          <w:szCs w:val="22"/>
        </w:rPr>
        <w:t xml:space="preserve"> de Manager, que iria guardar uma lista de todas as chaves j</w:t>
      </w:r>
      <w:r>
        <w:rPr>
          <w:rFonts w:ascii="Arial" w:hAnsi="Arial"/>
          <w:sz w:val="22"/>
          <w:szCs w:val="22"/>
        </w:rPr>
        <w:t xml:space="preserve">á </w:t>
      </w:r>
      <w:r w:rsidR="00A1378C">
        <w:rPr>
          <w:rFonts w:ascii="Arial" w:hAnsi="Arial"/>
          <w:sz w:val="22"/>
          <w:szCs w:val="22"/>
        </w:rPr>
        <w:t>guardadas. Caso</w:t>
      </w:r>
      <w:r>
        <w:rPr>
          <w:rFonts w:ascii="Arial" w:hAnsi="Arial"/>
          <w:sz w:val="22"/>
          <w:szCs w:val="22"/>
        </w:rPr>
        <w:t xml:space="preserve"> este fosse Single-</w:t>
      </w:r>
      <w:proofErr w:type="spellStart"/>
      <w:r>
        <w:rPr>
          <w:rFonts w:ascii="Arial" w:hAnsi="Arial"/>
          <w:sz w:val="22"/>
          <w:szCs w:val="22"/>
        </w:rPr>
        <w:t>call</w:t>
      </w:r>
      <w:proofErr w:type="spellEnd"/>
      <w:r>
        <w:rPr>
          <w:rFonts w:ascii="Arial" w:hAnsi="Arial"/>
          <w:sz w:val="22"/>
          <w:szCs w:val="22"/>
        </w:rPr>
        <w:t xml:space="preserve"> a abordagem optada n</w:t>
      </w:r>
      <w:r>
        <w:rPr>
          <w:rFonts w:ascii="Arial" w:hAnsi="Arial"/>
          <w:sz w:val="22"/>
          <w:szCs w:val="22"/>
        </w:rPr>
        <w:t>ã</w:t>
      </w:r>
      <w:r>
        <w:rPr>
          <w:rFonts w:ascii="Arial" w:hAnsi="Arial"/>
          <w:sz w:val="22"/>
          <w:szCs w:val="22"/>
        </w:rPr>
        <w:t>o seria poss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 xml:space="preserve">vel realizar, visto que assim cada servidor teria acesso a um Manager com chaves </w:t>
      </w:r>
      <w:r>
        <w:rPr>
          <w:rFonts w:ascii="Arial" w:hAnsi="Arial"/>
          <w:sz w:val="22"/>
          <w:szCs w:val="22"/>
        </w:rPr>
        <w:t>ú</w:t>
      </w:r>
      <w:r>
        <w:rPr>
          <w:rFonts w:ascii="Arial" w:hAnsi="Arial"/>
          <w:sz w:val="22"/>
          <w:szCs w:val="22"/>
        </w:rPr>
        <w:t>nicas e n</w:t>
      </w:r>
      <w:r>
        <w:rPr>
          <w:rFonts w:ascii="Arial" w:hAnsi="Arial"/>
          <w:sz w:val="22"/>
          <w:szCs w:val="22"/>
        </w:rPr>
        <w:t>ã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 xml:space="preserve"> partilhadas.</w:t>
      </w:r>
    </w:p>
    <w:p w:rsidR="00ED3542" w:rsidRDefault="00ED3542">
      <w:pPr>
        <w:pStyle w:val="BodyA"/>
        <w:spacing w:before="27" w:after="380" w:line="360" w:lineRule="auto"/>
        <w:rPr>
          <w:rFonts w:ascii="Arial" w:eastAsia="Arial" w:hAnsi="Arial" w:cs="Arial"/>
          <w:sz w:val="22"/>
          <w:szCs w:val="22"/>
        </w:rPr>
      </w:pPr>
    </w:p>
    <w:p w:rsidR="00ED3542" w:rsidRDefault="000655A8">
      <w:pPr>
        <w:pStyle w:val="Heading"/>
      </w:pPr>
      <w:bookmarkStart w:id="10" w:name="_Toc9"/>
      <w:r>
        <w:t>Tratamento de excepções</w:t>
      </w:r>
      <w:bookmarkEnd w:id="10"/>
    </w:p>
    <w:p w:rsidR="00ED3542" w:rsidRDefault="000655A8">
      <w:pPr>
        <w:pStyle w:val="BodyA"/>
        <w:spacing w:before="27" w:after="380" w:line="360" w:lineRule="auto"/>
      </w:pPr>
      <w:r>
        <w:rPr>
          <w:rFonts w:ascii="Arial" w:hAnsi="Arial"/>
          <w:sz w:val="22"/>
          <w:szCs w:val="22"/>
        </w:rPr>
        <w:t>No trabalho encontra-se implementado a gest</w:t>
      </w:r>
      <w:r>
        <w:rPr>
          <w:rFonts w:ascii="Arial" w:hAnsi="Arial"/>
          <w:sz w:val="22"/>
          <w:szCs w:val="22"/>
        </w:rPr>
        <w:t>ã</w:t>
      </w:r>
      <w:r>
        <w:rPr>
          <w:rFonts w:ascii="Arial" w:hAnsi="Arial"/>
          <w:sz w:val="22"/>
          <w:szCs w:val="22"/>
        </w:rPr>
        <w:t xml:space="preserve">o de </w:t>
      </w:r>
      <w:r w:rsidR="00A1378C">
        <w:rPr>
          <w:rFonts w:ascii="Arial" w:hAnsi="Arial"/>
          <w:sz w:val="22"/>
          <w:szCs w:val="22"/>
        </w:rPr>
        <w:t>exceções</w:t>
      </w:r>
      <w:r>
        <w:rPr>
          <w:rFonts w:ascii="Arial" w:hAnsi="Arial"/>
          <w:sz w:val="22"/>
          <w:szCs w:val="22"/>
        </w:rPr>
        <w:t xml:space="preserve"> a quando a realiza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 xml:space="preserve">o de um </w:t>
      </w:r>
      <w:proofErr w:type="spellStart"/>
      <w:r>
        <w:rPr>
          <w:rFonts w:ascii="Arial" w:hAnsi="Arial"/>
          <w:sz w:val="22"/>
          <w:szCs w:val="22"/>
        </w:rPr>
        <w:t>store</w:t>
      </w:r>
      <w:proofErr w:type="spellEnd"/>
      <w:r>
        <w:rPr>
          <w:rFonts w:ascii="Arial" w:hAnsi="Arial"/>
          <w:sz w:val="22"/>
          <w:szCs w:val="22"/>
        </w:rPr>
        <w:t>.</w:t>
      </w:r>
      <w:r w:rsidR="00A1378C">
        <w:rPr>
          <w:rFonts w:ascii="Arial" w:hAnsi="Arial"/>
          <w:sz w:val="22"/>
          <w:szCs w:val="22"/>
        </w:rPr>
        <w:t xml:space="preserve"> Caso o servidor n + 1</w:t>
      </w:r>
      <w:r>
        <w:rPr>
          <w:rFonts w:ascii="Arial" w:hAnsi="Arial"/>
          <w:sz w:val="22"/>
          <w:szCs w:val="22"/>
        </w:rPr>
        <w:t>, ou o servidor n + 2, se encontrarem indispon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>veis o Manager continuar</w:t>
      </w:r>
      <w:r>
        <w:rPr>
          <w:rFonts w:ascii="Arial" w:hAnsi="Arial"/>
          <w:sz w:val="22"/>
          <w:szCs w:val="22"/>
        </w:rPr>
        <w:t xml:space="preserve">á </w:t>
      </w:r>
      <w:r>
        <w:rPr>
          <w:rFonts w:ascii="Arial" w:hAnsi="Arial"/>
          <w:sz w:val="22"/>
          <w:szCs w:val="22"/>
        </w:rPr>
        <w:t xml:space="preserve">a propagar o pedido de </w:t>
      </w:r>
      <w:proofErr w:type="spellStart"/>
      <w:r>
        <w:rPr>
          <w:rFonts w:ascii="Arial" w:hAnsi="Arial"/>
          <w:sz w:val="22"/>
          <w:szCs w:val="22"/>
        </w:rPr>
        <w:t>store</w:t>
      </w:r>
      <w:proofErr w:type="spellEnd"/>
      <w:r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para os diferences servidores, at</w:t>
      </w:r>
      <w:r>
        <w:rPr>
          <w:rFonts w:ascii="Arial" w:hAnsi="Arial"/>
          <w:sz w:val="22"/>
          <w:szCs w:val="22"/>
        </w:rPr>
        <w:t xml:space="preserve">é </w:t>
      </w:r>
      <w:r>
        <w:rPr>
          <w:rFonts w:ascii="Arial" w:hAnsi="Arial"/>
          <w:sz w:val="22"/>
          <w:szCs w:val="22"/>
        </w:rPr>
        <w:t xml:space="preserve">encontrar dois servidores </w:t>
      </w:r>
      <w:r w:rsidR="00A1378C">
        <w:rPr>
          <w:rFonts w:ascii="Arial" w:hAnsi="Arial"/>
          <w:sz w:val="22"/>
          <w:szCs w:val="22"/>
        </w:rPr>
        <w:t>disponíveis. Caso</w:t>
      </w:r>
      <w:r>
        <w:rPr>
          <w:rFonts w:ascii="Arial" w:hAnsi="Arial"/>
          <w:sz w:val="22"/>
          <w:szCs w:val="22"/>
        </w:rPr>
        <w:t xml:space="preserve"> n</w:t>
      </w:r>
      <w:r>
        <w:rPr>
          <w:rFonts w:ascii="Arial" w:hAnsi="Arial"/>
          <w:sz w:val="22"/>
          <w:szCs w:val="22"/>
        </w:rPr>
        <w:t>ã</w:t>
      </w:r>
      <w:r>
        <w:rPr>
          <w:rFonts w:ascii="Arial" w:hAnsi="Arial"/>
          <w:sz w:val="22"/>
          <w:szCs w:val="22"/>
        </w:rPr>
        <w:t>o exista servidores dispon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>veis, ou este d</w:t>
      </w:r>
      <w:r>
        <w:rPr>
          <w:rFonts w:ascii="Arial" w:hAnsi="Arial"/>
          <w:sz w:val="22"/>
          <w:szCs w:val="22"/>
        </w:rPr>
        <w:t xml:space="preserve">ê </w:t>
      </w:r>
      <w:r>
        <w:rPr>
          <w:rFonts w:ascii="Arial" w:hAnsi="Arial"/>
          <w:sz w:val="22"/>
          <w:szCs w:val="22"/>
        </w:rPr>
        <w:t>a volta completa ao anel este retornar</w:t>
      </w:r>
      <w:r>
        <w:rPr>
          <w:rFonts w:ascii="Arial" w:hAnsi="Arial"/>
          <w:sz w:val="22"/>
          <w:szCs w:val="22"/>
        </w:rPr>
        <w:t xml:space="preserve">á </w:t>
      </w:r>
      <w:r>
        <w:rPr>
          <w:rFonts w:ascii="Arial" w:hAnsi="Arial"/>
          <w:sz w:val="22"/>
          <w:szCs w:val="22"/>
        </w:rPr>
        <w:t>a resposta de que n</w:t>
      </w:r>
      <w:r>
        <w:rPr>
          <w:rFonts w:ascii="Arial" w:hAnsi="Arial"/>
          <w:sz w:val="22"/>
          <w:szCs w:val="22"/>
        </w:rPr>
        <w:t>ã</w:t>
      </w:r>
      <w:r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</w:rPr>
        <w:t xml:space="preserve">é </w:t>
      </w:r>
      <w:r>
        <w:rPr>
          <w:rFonts w:ascii="Arial" w:hAnsi="Arial"/>
          <w:sz w:val="22"/>
          <w:szCs w:val="22"/>
        </w:rPr>
        <w:t>poss</w:t>
      </w:r>
      <w:r>
        <w:rPr>
          <w:rFonts w:ascii="Arial" w:hAnsi="Arial"/>
          <w:sz w:val="22"/>
          <w:szCs w:val="22"/>
        </w:rPr>
        <w:t>í</w:t>
      </w:r>
      <w:r>
        <w:rPr>
          <w:rFonts w:ascii="Arial" w:hAnsi="Arial"/>
          <w:sz w:val="22"/>
          <w:szCs w:val="22"/>
        </w:rPr>
        <w:t xml:space="preserve">vel realizar o </w:t>
      </w:r>
      <w:proofErr w:type="spellStart"/>
      <w:r>
        <w:rPr>
          <w:rFonts w:ascii="Arial" w:hAnsi="Arial"/>
          <w:sz w:val="22"/>
          <w:szCs w:val="22"/>
        </w:rPr>
        <w:t>store</w:t>
      </w:r>
      <w:proofErr w:type="spellEnd"/>
      <w:r>
        <w:rPr>
          <w:rFonts w:ascii="Arial" w:hAnsi="Arial"/>
          <w:sz w:val="22"/>
          <w:szCs w:val="22"/>
        </w:rPr>
        <w:t>.</w:t>
      </w:r>
      <w:r>
        <w:rPr>
          <w:rFonts w:ascii="Arial Unicode MS" w:eastAsia="Arial Unicode MS" w:hAnsi="Arial Unicode MS" w:cs="Arial Unicode MS"/>
          <w:caps/>
          <w:color w:val="4F81BD"/>
          <w:spacing w:val="10"/>
          <w:kern w:val="28"/>
          <w:sz w:val="52"/>
          <w:szCs w:val="52"/>
          <w:u w:color="4F81BD"/>
        </w:rPr>
        <w:br w:type="page"/>
      </w:r>
    </w:p>
    <w:p w:rsidR="00ED3542" w:rsidRDefault="000655A8">
      <w:pPr>
        <w:pStyle w:val="Heading"/>
        <w:rPr>
          <w:color w:val="373E4D"/>
          <w:sz w:val="22"/>
          <w:szCs w:val="22"/>
          <w:u w:color="373E4D"/>
        </w:rPr>
      </w:pPr>
      <w:bookmarkStart w:id="11" w:name="_Toc10"/>
      <w:r>
        <w:rPr>
          <w:rFonts w:eastAsia="Arial Unicode MS" w:cs="Arial Unicode MS"/>
          <w:lang w:val="it-IT"/>
        </w:rPr>
        <w:lastRenderedPageBreak/>
        <w:t>Conclus</w:t>
      </w:r>
      <w:r>
        <w:rPr>
          <w:rFonts w:eastAsia="Arial Unicode MS" w:cs="Arial Unicode MS"/>
        </w:rPr>
        <w:t>ã</w:t>
      </w:r>
      <w:r>
        <w:rPr>
          <w:rFonts w:eastAsia="Arial Unicode MS" w:cs="Arial Unicode MS"/>
        </w:rPr>
        <w:t>o</w:t>
      </w:r>
      <w:bookmarkEnd w:id="11"/>
    </w:p>
    <w:p w:rsidR="00ED3542" w:rsidRDefault="000655A8">
      <w:pPr>
        <w:pStyle w:val="BodyA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Optamos por uma solu</w:t>
      </w:r>
      <w:r>
        <w:rPr>
          <w:rFonts w:ascii="Arial" w:hAnsi="Arial"/>
          <w:sz w:val="22"/>
          <w:szCs w:val="22"/>
        </w:rPr>
        <w:t>çã</w:t>
      </w:r>
      <w:r>
        <w:rPr>
          <w:rFonts w:ascii="Arial" w:hAnsi="Arial"/>
          <w:sz w:val="22"/>
          <w:szCs w:val="22"/>
        </w:rPr>
        <w:t xml:space="preserve">o sem </w:t>
      </w:r>
      <w:r>
        <w:rPr>
          <w:rFonts w:ascii="Arial" w:hAnsi="Arial"/>
          <w:sz w:val="22"/>
          <w:szCs w:val="22"/>
        </w:rPr>
        <w:t>muitos requisitos funcionais para concentrar o nosso trabalho maioritariamente nos requisitos n</w:t>
      </w:r>
      <w:r>
        <w:rPr>
          <w:rFonts w:ascii="Arial" w:hAnsi="Arial"/>
          <w:sz w:val="22"/>
          <w:szCs w:val="22"/>
        </w:rPr>
        <w:t>ã</w:t>
      </w:r>
      <w:r>
        <w:rPr>
          <w:rFonts w:ascii="Arial" w:hAnsi="Arial"/>
          <w:sz w:val="22"/>
          <w:szCs w:val="22"/>
        </w:rPr>
        <w:t>o funcionais.</w:t>
      </w:r>
    </w:p>
    <w:p w:rsidR="00ED3542" w:rsidRDefault="000655A8">
      <w:pPr>
        <w:pStyle w:val="BodyA"/>
      </w:pPr>
      <w:r>
        <w:rPr>
          <w:rFonts w:ascii="Arial" w:hAnsi="Arial"/>
          <w:sz w:val="22"/>
          <w:szCs w:val="22"/>
        </w:rPr>
        <w:t>Mesmo assim tivemos partes que n</w:t>
      </w:r>
      <w:r>
        <w:rPr>
          <w:rFonts w:ascii="Arial" w:hAnsi="Arial"/>
          <w:sz w:val="22"/>
          <w:szCs w:val="22"/>
        </w:rPr>
        <w:t>ã</w:t>
      </w:r>
      <w:r>
        <w:rPr>
          <w:rFonts w:ascii="Arial" w:hAnsi="Arial"/>
          <w:sz w:val="22"/>
          <w:szCs w:val="22"/>
        </w:rPr>
        <w:t>o conseguimos implementar como o dinamismo do anel e n</w:t>
      </w:r>
      <w:r>
        <w:rPr>
          <w:rFonts w:ascii="Arial" w:hAnsi="Arial"/>
          <w:sz w:val="22"/>
          <w:szCs w:val="22"/>
        </w:rPr>
        <w:t>ã</w:t>
      </w:r>
      <w:r>
        <w:rPr>
          <w:rFonts w:ascii="Arial" w:hAnsi="Arial"/>
          <w:sz w:val="22"/>
          <w:szCs w:val="22"/>
        </w:rPr>
        <w:t xml:space="preserve">o conseguimos garantir </w:t>
      </w:r>
      <w:r w:rsidR="00A1378C">
        <w:rPr>
          <w:rFonts w:ascii="Arial" w:hAnsi="Arial"/>
          <w:sz w:val="22"/>
          <w:szCs w:val="22"/>
        </w:rPr>
        <w:t>todas as falhas</w:t>
      </w:r>
      <w:r>
        <w:rPr>
          <w:rFonts w:ascii="Arial" w:hAnsi="Arial"/>
          <w:sz w:val="22"/>
          <w:szCs w:val="22"/>
        </w:rPr>
        <w:t xml:space="preserve"> que possam ocorrer </w:t>
      </w:r>
      <w:r>
        <w:rPr>
          <w:rFonts w:ascii="Arial" w:hAnsi="Arial"/>
          <w:sz w:val="22"/>
          <w:szCs w:val="22"/>
        </w:rPr>
        <w:t>est</w:t>
      </w:r>
      <w:r>
        <w:rPr>
          <w:rFonts w:ascii="Arial" w:hAnsi="Arial"/>
          <w:sz w:val="22"/>
          <w:szCs w:val="22"/>
        </w:rPr>
        <w:t>ã</w:t>
      </w:r>
      <w:r>
        <w:rPr>
          <w:rFonts w:ascii="Arial" w:hAnsi="Arial"/>
          <w:sz w:val="22"/>
          <w:szCs w:val="22"/>
        </w:rPr>
        <w:t xml:space="preserve">o tratadas na nossa </w:t>
      </w:r>
      <w:proofErr w:type="spellStart"/>
      <w:r w:rsidR="00A1378C">
        <w:rPr>
          <w:rFonts w:ascii="Arial" w:hAnsi="Arial"/>
          <w:sz w:val="22"/>
          <w:szCs w:val="22"/>
        </w:rPr>
        <w:t>soluçã</w:t>
      </w:r>
      <w:proofErr w:type="spellEnd"/>
      <w:r>
        <w:rPr>
          <w:rFonts w:ascii="Arial" w:hAnsi="Arial"/>
          <w:sz w:val="22"/>
          <w:szCs w:val="22"/>
          <w:lang w:val="it-IT"/>
        </w:rPr>
        <w:t>o.</w:t>
      </w:r>
    </w:p>
    <w:sectPr w:rsidR="00ED3542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304" w:right="1077" w:bottom="1304" w:left="1077" w:header="680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5A8" w:rsidRDefault="000655A8">
      <w:r>
        <w:separator/>
      </w:r>
    </w:p>
  </w:endnote>
  <w:endnote w:type="continuationSeparator" w:id="0">
    <w:p w:rsidR="000655A8" w:rsidRDefault="0006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542" w:rsidRDefault="00ED3542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542" w:rsidRDefault="00ED354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5A8" w:rsidRDefault="000655A8">
      <w:r>
        <w:separator/>
      </w:r>
    </w:p>
  </w:footnote>
  <w:footnote w:type="continuationSeparator" w:id="0">
    <w:p w:rsidR="000655A8" w:rsidRDefault="000655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542" w:rsidRDefault="00ED3542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542" w:rsidRDefault="00ED3542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CEE"/>
    <w:multiLevelType w:val="hybridMultilevel"/>
    <w:tmpl w:val="2C725E68"/>
    <w:styleLink w:val="ImportedStyle2"/>
    <w:lvl w:ilvl="0" w:tplc="379A58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402C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0A3064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8C7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12405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4A8214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2A5F0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BE139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BAD11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B5176"/>
    <w:multiLevelType w:val="hybridMultilevel"/>
    <w:tmpl w:val="50EAA41C"/>
    <w:numStyleLink w:val="Bullets"/>
  </w:abstractNum>
  <w:abstractNum w:abstractNumId="2" w15:restartNumberingAfterBreak="0">
    <w:nsid w:val="231109E7"/>
    <w:multiLevelType w:val="hybridMultilevel"/>
    <w:tmpl w:val="2C4E3C48"/>
    <w:styleLink w:val="ImportedStyle1"/>
    <w:lvl w:ilvl="0" w:tplc="F8BA9A5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489B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60E74A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3834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66250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B8C64C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C2F6C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1A724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E80ABC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31C0FD1"/>
    <w:multiLevelType w:val="hybridMultilevel"/>
    <w:tmpl w:val="DB2E096A"/>
    <w:styleLink w:val="Numbered"/>
    <w:lvl w:ilvl="0" w:tplc="A9D29182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8CD4F0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586FE4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6EC744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7A2E8A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4A6DC2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CCB8D4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DA7F2C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A0DB24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4A1661B"/>
    <w:multiLevelType w:val="hybridMultilevel"/>
    <w:tmpl w:val="2C725E68"/>
    <w:numStyleLink w:val="ImportedStyle2"/>
  </w:abstractNum>
  <w:abstractNum w:abstractNumId="5" w15:restartNumberingAfterBreak="0">
    <w:nsid w:val="2E604979"/>
    <w:multiLevelType w:val="hybridMultilevel"/>
    <w:tmpl w:val="DB2E096A"/>
    <w:numStyleLink w:val="Numbered"/>
  </w:abstractNum>
  <w:abstractNum w:abstractNumId="6" w15:restartNumberingAfterBreak="0">
    <w:nsid w:val="3B8474CA"/>
    <w:multiLevelType w:val="hybridMultilevel"/>
    <w:tmpl w:val="50EAA41C"/>
    <w:styleLink w:val="Bullets"/>
    <w:lvl w:ilvl="0" w:tplc="65F04404">
      <w:start w:val="1"/>
      <w:numFmt w:val="bullet"/>
      <w:lvlText w:val="•"/>
      <w:lvlJc w:val="left"/>
      <w:pPr>
        <w:ind w:left="1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62F962">
      <w:start w:val="1"/>
      <w:numFmt w:val="bullet"/>
      <w:lvlText w:val="•"/>
      <w:lvlJc w:val="left"/>
      <w:pPr>
        <w:ind w:left="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642A18">
      <w:start w:val="1"/>
      <w:numFmt w:val="bullet"/>
      <w:lvlText w:val="•"/>
      <w:lvlJc w:val="left"/>
      <w:pPr>
        <w:ind w:left="1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008400">
      <w:start w:val="1"/>
      <w:numFmt w:val="bullet"/>
      <w:lvlText w:val="•"/>
      <w:lvlJc w:val="left"/>
      <w:pPr>
        <w:ind w:left="1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E04E48">
      <w:start w:val="1"/>
      <w:numFmt w:val="bullet"/>
      <w:lvlText w:val="•"/>
      <w:lvlJc w:val="left"/>
      <w:pPr>
        <w:ind w:left="25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50A7E8">
      <w:start w:val="1"/>
      <w:numFmt w:val="bullet"/>
      <w:lvlText w:val="•"/>
      <w:lvlJc w:val="left"/>
      <w:pPr>
        <w:ind w:left="31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AC5F82">
      <w:start w:val="1"/>
      <w:numFmt w:val="bullet"/>
      <w:lvlText w:val="•"/>
      <w:lvlJc w:val="left"/>
      <w:pPr>
        <w:ind w:left="3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7E0222">
      <w:start w:val="1"/>
      <w:numFmt w:val="bullet"/>
      <w:lvlText w:val="•"/>
      <w:lvlJc w:val="left"/>
      <w:pPr>
        <w:ind w:left="4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68D470">
      <w:start w:val="1"/>
      <w:numFmt w:val="bullet"/>
      <w:lvlText w:val="•"/>
      <w:lvlJc w:val="left"/>
      <w:pPr>
        <w:ind w:left="4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6252F74"/>
    <w:multiLevelType w:val="hybridMultilevel"/>
    <w:tmpl w:val="2C4E3C48"/>
    <w:numStyleLink w:val="ImportedStyle1"/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42"/>
    <w:rsid w:val="000655A8"/>
    <w:rsid w:val="00323EDA"/>
    <w:rsid w:val="00A1378C"/>
    <w:rsid w:val="00E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73AF2D-117C-40BB-AB75-414F8D12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SemEspaamento">
    <w:name w:val="No Spacing"/>
    <w:rPr>
      <w:rFonts w:ascii="Calibri" w:eastAsia="Calibri" w:hAnsi="Calibri" w:cs="Calibri"/>
      <w:color w:val="000000"/>
      <w:u w:color="000000"/>
    </w:rPr>
  </w:style>
  <w:style w:type="paragraph" w:customStyle="1" w:styleId="BodyA">
    <w:name w:val="Body A"/>
    <w:pPr>
      <w:spacing w:before="200" w:after="200" w:line="276" w:lineRule="auto"/>
    </w:pPr>
    <w:rPr>
      <w:rFonts w:ascii="Calibri" w:eastAsia="Calibri" w:hAnsi="Calibri" w:cs="Calibri"/>
      <w:color w:val="000000"/>
      <w:u w:color="000000"/>
    </w:rPr>
  </w:style>
  <w:style w:type="paragraph" w:styleId="Subttulo">
    <w:name w:val="Subtitle"/>
    <w:next w:val="BodyA"/>
    <w:pPr>
      <w:spacing w:before="200" w:after="1000"/>
    </w:pPr>
    <w:rPr>
      <w:rFonts w:ascii="Calibri" w:eastAsia="Calibri" w:hAnsi="Calibri" w:cs="Calibri"/>
      <w:caps/>
      <w:color w:val="595959"/>
      <w:spacing w:val="10"/>
      <w:sz w:val="24"/>
      <w:szCs w:val="24"/>
      <w:u w:color="595959"/>
    </w:rPr>
  </w:style>
  <w:style w:type="paragraph" w:styleId="ndice1">
    <w:name w:val="toc 1"/>
    <w:pPr>
      <w:tabs>
        <w:tab w:val="right" w:leader="dot" w:pos="9726"/>
      </w:tabs>
      <w:spacing w:after="100"/>
    </w:pPr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Heading">
    <w:name w:val="Heading"/>
    <w:next w:val="BodyB"/>
    <w:pPr>
      <w:spacing w:before="27" w:after="380" w:line="216" w:lineRule="auto"/>
      <w:outlineLvl w:val="0"/>
    </w:pPr>
    <w:rPr>
      <w:rFonts w:ascii="Arial" w:eastAsia="Arial" w:hAnsi="Arial" w:cs="Arial"/>
      <w:caps/>
      <w:color w:val="4F81BD"/>
      <w:spacing w:val="10"/>
      <w:kern w:val="28"/>
      <w:sz w:val="52"/>
      <w:szCs w:val="52"/>
      <w:u w:color="4F81BD"/>
    </w:rPr>
  </w:style>
  <w:style w:type="paragraph" w:customStyle="1" w:styleId="BodyB">
    <w:name w:val="Body B"/>
    <w:rPr>
      <w:rFonts w:eastAsia="Times New Roman"/>
      <w:color w:val="000000"/>
      <w:sz w:val="24"/>
      <w:szCs w:val="24"/>
      <w:u w:color="000000"/>
    </w:rPr>
  </w:style>
  <w:style w:type="paragraph" w:customStyle="1" w:styleId="Standard">
    <w:name w:val="Standard"/>
    <w:pPr>
      <w:widowControl w:val="0"/>
      <w:suppressAutoHyphens/>
    </w:pPr>
    <w:rPr>
      <w:rFonts w:eastAsia="Times New Roman"/>
      <w:color w:val="000000"/>
      <w:kern w:val="1"/>
      <w:sz w:val="24"/>
      <w:szCs w:val="24"/>
      <w:u w:color="000000"/>
      <w:lang w:val="de-DE"/>
    </w:rPr>
  </w:style>
  <w:style w:type="paragraph" w:styleId="PargrafodaLista">
    <w:name w:val="List Paragraph"/>
    <w:pPr>
      <w:spacing w:before="200" w:after="200" w:line="276" w:lineRule="auto"/>
      <w:ind w:left="720"/>
    </w:pPr>
    <w:rPr>
      <w:rFonts w:ascii="Calibri" w:eastAsia="Calibri" w:hAnsi="Calibri" w:cs="Calibri"/>
      <w:color w:val="000000"/>
      <w:u w:color="000000"/>
    </w:rPr>
  </w:style>
  <w:style w:type="numbering" w:customStyle="1" w:styleId="Bullets">
    <w:name w:val="Bullets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numbering" w:customStyle="1" w:styleId="ImportedStyle1">
    <w:name w:val="Imported Style 1"/>
    <w:pPr>
      <w:numPr>
        <w:numId w:val="5"/>
      </w:numPr>
    </w:pPr>
  </w:style>
  <w:style w:type="numbering" w:customStyle="1" w:styleId="ImportedStyle2">
    <w:name w:val="Imported Style 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1416</Words>
  <Characters>7650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Rúben Taborda</dc:creator>
  <cp:lastModifiedBy>Rúben Taborda</cp:lastModifiedBy>
  <cp:revision>4</cp:revision>
  <cp:lastPrinted>2017-05-08T19:04:00Z</cp:lastPrinted>
  <dcterms:created xsi:type="dcterms:W3CDTF">2017-05-08T18:55:00Z</dcterms:created>
  <dcterms:modified xsi:type="dcterms:W3CDTF">2017-05-08T19:05:00Z</dcterms:modified>
</cp:coreProperties>
</file>