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42393" w14:textId="77777777" w:rsidR="000474AC" w:rsidRDefault="000474AC"/>
    <w:p w14:paraId="35AB8E3F" w14:textId="77777777" w:rsidR="004F7144" w:rsidRDefault="004F7144" w:rsidP="004F7144"/>
    <w:p w14:paraId="7D22641F" w14:textId="3CBC52BF" w:rsidR="004F7144" w:rsidRDefault="004F7144" w:rsidP="004F7144">
      <w:pPr>
        <w:ind w:firstLine="708"/>
      </w:pPr>
      <w:r>
        <w:rPr>
          <w:noProof/>
        </w:rPr>
        <w:drawing>
          <wp:inline distT="0" distB="0" distL="0" distR="0" wp14:anchorId="156ABAA1" wp14:editId="3436FE08">
            <wp:extent cx="5753735" cy="5010785"/>
            <wp:effectExtent l="0" t="0" r="0" b="0"/>
            <wp:docPr id="9409820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01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09E1E" w14:textId="15C85857" w:rsidR="004F7144" w:rsidRPr="004F7144" w:rsidRDefault="004F7144" w:rsidP="004F7144">
      <w:pPr>
        <w:ind w:firstLine="708"/>
        <w:rPr>
          <w:b/>
          <w:bCs/>
        </w:rPr>
      </w:pPr>
      <w:r w:rsidRPr="004F7144">
        <w:rPr>
          <w:b/>
          <w:bCs/>
        </w:rPr>
        <w:t xml:space="preserve">Pretende-se: </w:t>
      </w:r>
    </w:p>
    <w:p w14:paraId="12AE8A37" w14:textId="77777777" w:rsidR="004F7144" w:rsidRPr="004F7144" w:rsidRDefault="004F7144" w:rsidP="004F7144">
      <w:pPr>
        <w:ind w:firstLine="708"/>
      </w:pPr>
      <w:r w:rsidRPr="004F7144">
        <w:t xml:space="preserve">1. Distribuição dos elementos patrimoniais pelo </w:t>
      </w:r>
      <w:proofErr w:type="spellStart"/>
      <w:r w:rsidRPr="004F7144">
        <w:t>Activo</w:t>
      </w:r>
      <w:proofErr w:type="spellEnd"/>
      <w:r w:rsidRPr="004F7144">
        <w:t xml:space="preserve"> (A) </w:t>
      </w:r>
      <w:proofErr w:type="gramStart"/>
      <w:r w:rsidRPr="004F7144">
        <w:t>e Passivo</w:t>
      </w:r>
      <w:proofErr w:type="gramEnd"/>
      <w:r w:rsidRPr="004F7144">
        <w:t xml:space="preserve"> (P); </w:t>
      </w:r>
    </w:p>
    <w:p w14:paraId="4CF924FD" w14:textId="77777777" w:rsidR="004F7144" w:rsidRPr="004F7144" w:rsidRDefault="004F7144" w:rsidP="004F7144">
      <w:pPr>
        <w:ind w:firstLine="708"/>
      </w:pPr>
      <w:r w:rsidRPr="004F7144">
        <w:t xml:space="preserve">2. Elaboração do inventário classificado e ordenado, em 31/10/n; </w:t>
      </w:r>
    </w:p>
    <w:p w14:paraId="0D0CEE6B" w14:textId="77777777" w:rsidR="004F7144" w:rsidRDefault="004F7144" w:rsidP="004F7144">
      <w:pPr>
        <w:ind w:firstLine="708"/>
      </w:pPr>
      <w:r w:rsidRPr="004F7144">
        <w:t xml:space="preserve">3. Determinação do valor patrimonial nesta data. </w:t>
      </w:r>
    </w:p>
    <w:p w14:paraId="7493CC12" w14:textId="77777777" w:rsidR="004F7144" w:rsidRDefault="004F7144" w:rsidP="004F7144">
      <w:pPr>
        <w:ind w:firstLine="708"/>
      </w:pPr>
    </w:p>
    <w:p w14:paraId="19A0526F" w14:textId="2E4DC58A" w:rsidR="004F7144" w:rsidRDefault="00DA266E" w:rsidP="004F7144">
      <w:pPr>
        <w:ind w:firstLine="708"/>
      </w:pPr>
      <w:r>
        <w:rPr>
          <w:noProof/>
        </w:rPr>
        <w:lastRenderedPageBreak/>
        <w:drawing>
          <wp:inline distT="0" distB="0" distL="0" distR="0" wp14:anchorId="140B31BC" wp14:editId="06F938D4">
            <wp:extent cx="5758815" cy="4898390"/>
            <wp:effectExtent l="0" t="0" r="0" b="0"/>
            <wp:docPr id="99964113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89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B4C417" wp14:editId="0CD3A42B">
            <wp:extent cx="5758815" cy="673735"/>
            <wp:effectExtent l="0" t="0" r="0" b="0"/>
            <wp:docPr id="195340124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41CAD" w14:textId="77777777" w:rsidR="00DA266E" w:rsidRDefault="00DA266E" w:rsidP="004F7144">
      <w:pPr>
        <w:ind w:firstLine="708"/>
      </w:pPr>
    </w:p>
    <w:p w14:paraId="3914E3A1" w14:textId="0EE26A9A" w:rsidR="00DA266E" w:rsidRPr="004F7144" w:rsidRDefault="00DA266E" w:rsidP="004F7144">
      <w:pPr>
        <w:ind w:firstLine="708"/>
      </w:pPr>
      <w:r>
        <w:rPr>
          <w:noProof/>
        </w:rPr>
        <w:lastRenderedPageBreak/>
        <w:drawing>
          <wp:inline distT="0" distB="0" distL="0" distR="0" wp14:anchorId="738E53BD" wp14:editId="42DCB890">
            <wp:extent cx="5753735" cy="4411345"/>
            <wp:effectExtent l="0" t="0" r="0" b="8255"/>
            <wp:docPr id="146688174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4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411CE9" wp14:editId="22C359CD">
            <wp:extent cx="5753735" cy="3486785"/>
            <wp:effectExtent l="0" t="0" r="0" b="0"/>
            <wp:docPr id="179854057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9B8669" wp14:editId="0FAF0481">
            <wp:extent cx="5753735" cy="1438275"/>
            <wp:effectExtent l="0" t="0" r="0" b="9525"/>
            <wp:docPr id="116100447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39F647" wp14:editId="55573D95">
            <wp:extent cx="5753735" cy="4759325"/>
            <wp:effectExtent l="0" t="0" r="0" b="3175"/>
            <wp:docPr id="52475910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7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987D8" w14:textId="77777777" w:rsidR="004F7144" w:rsidRPr="004F7144" w:rsidRDefault="004F7144" w:rsidP="004F7144">
      <w:pPr>
        <w:ind w:firstLine="708"/>
      </w:pPr>
    </w:p>
    <w:sectPr w:rsidR="004F7144" w:rsidRPr="004F7144" w:rsidSect="003F75D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44"/>
    <w:rsid w:val="000474AC"/>
    <w:rsid w:val="000C3BB7"/>
    <w:rsid w:val="002E1AC2"/>
    <w:rsid w:val="003032A0"/>
    <w:rsid w:val="003750D3"/>
    <w:rsid w:val="003D2603"/>
    <w:rsid w:val="003F75D2"/>
    <w:rsid w:val="004F7144"/>
    <w:rsid w:val="0085493F"/>
    <w:rsid w:val="00DA266E"/>
    <w:rsid w:val="00F5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7F70B"/>
  <w15:chartTrackingRefBased/>
  <w15:docId w15:val="{7F8C1EE2-BE53-486A-A4DE-6E0E0E48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34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Gonçalves Mário</dc:creator>
  <cp:keywords/>
  <dc:description/>
  <cp:lastModifiedBy>Gonçalves Mário</cp:lastModifiedBy>
  <cp:revision>1</cp:revision>
  <dcterms:created xsi:type="dcterms:W3CDTF">2023-11-12T12:13:00Z</dcterms:created>
  <dcterms:modified xsi:type="dcterms:W3CDTF">2023-11-12T13:42:00Z</dcterms:modified>
</cp:coreProperties>
</file>