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5BBE" w14:textId="121B0BE4" w:rsidR="009F4EF7" w:rsidRDefault="00282B01" w:rsidP="009F4EF7">
      <w:pPr>
        <w:spacing w:line="240" w:lineRule="auto"/>
        <w:ind w:left="1416" w:hanging="14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467E79" wp14:editId="563CE096">
            <wp:simplePos x="0" y="0"/>
            <wp:positionH relativeFrom="margin">
              <wp:align>right</wp:align>
            </wp:positionH>
            <wp:positionV relativeFrom="paragraph">
              <wp:posOffset>344170</wp:posOffset>
            </wp:positionV>
            <wp:extent cx="6118860" cy="42748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5FA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Instruction</w:t>
      </w:r>
      <w:r w:rsidR="009F4EF7" w:rsidRPr="009F4E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ACA58A" w14:textId="1FA99217" w:rsidR="009F4EF7" w:rsidRDefault="00A95FAF" w:rsidP="009F4EF7">
      <w:pPr>
        <w:spacing w:line="240" w:lineRule="auto"/>
        <w:ind w:left="1416" w:hanging="1416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Img</w:t>
      </w:r>
      <w:proofErr w:type="spellEnd"/>
      <w:r w:rsidR="00282B01">
        <w:rPr>
          <w:rFonts w:ascii="Times New Roman" w:hAnsi="Times New Roman" w:cs="Times New Roman"/>
          <w:i/>
          <w:iCs/>
          <w:sz w:val="28"/>
          <w:szCs w:val="28"/>
        </w:rPr>
        <w:t>.1</w:t>
      </w:r>
    </w:p>
    <w:p w14:paraId="28DFAA0B" w14:textId="1102FC33" w:rsidR="00282B01" w:rsidRDefault="00282B01" w:rsidP="009F4EF7">
      <w:pPr>
        <w:spacing w:line="240" w:lineRule="auto"/>
        <w:ind w:left="1416" w:hanging="1416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A91F191" wp14:editId="0BED14A1">
            <wp:extent cx="6118860" cy="427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7C2A" w14:textId="6530F81D" w:rsidR="00282B01" w:rsidRPr="00282B01" w:rsidRDefault="00A95FAF" w:rsidP="009F4EF7">
      <w:pPr>
        <w:spacing w:line="240" w:lineRule="auto"/>
        <w:ind w:left="1416" w:hanging="1416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Img</w:t>
      </w:r>
      <w:proofErr w:type="spellEnd"/>
      <w:r w:rsidR="00282B01">
        <w:rPr>
          <w:rFonts w:ascii="Times New Roman" w:hAnsi="Times New Roman" w:cs="Times New Roman"/>
          <w:i/>
          <w:iCs/>
          <w:sz w:val="28"/>
          <w:szCs w:val="28"/>
        </w:rPr>
        <w:t>.2</w:t>
      </w:r>
    </w:p>
    <w:p w14:paraId="3E84C5F3" w14:textId="560993AA" w:rsidR="00282B01" w:rsidRDefault="00282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0DB7F4" wp14:editId="70570938">
            <wp:extent cx="6118860" cy="4274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D75E" w14:textId="2E8ACE89" w:rsidR="00282B01" w:rsidRPr="00282B01" w:rsidRDefault="00A95FAF" w:rsidP="00282B0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Img</w:t>
      </w:r>
      <w:proofErr w:type="spellEnd"/>
      <w:r w:rsidR="00282B01">
        <w:rPr>
          <w:rFonts w:ascii="Times New Roman" w:hAnsi="Times New Roman" w:cs="Times New Roman"/>
          <w:i/>
          <w:iCs/>
          <w:sz w:val="28"/>
          <w:szCs w:val="28"/>
        </w:rPr>
        <w:t>.3</w:t>
      </w:r>
    </w:p>
    <w:p w14:paraId="25EDF1C9" w14:textId="3D4374FE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carSpreadsheet.exe.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</w:t>
      </w:r>
    </w:p>
    <w:p w14:paraId="34617E4B" w14:textId="77777777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36C7A8" w14:textId="77777777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A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Getting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started</w:t>
      </w:r>
      <w:proofErr w:type="spellEnd"/>
    </w:p>
    <w:p w14:paraId="1F964BA7" w14:textId="77777777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ways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</w:t>
      </w:r>
    </w:p>
    <w:p w14:paraId="63E1146A" w14:textId="626AA275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AF">
        <w:rPr>
          <w:rFonts w:ascii="Times New Roman" w:hAnsi="Times New Roman" w:cs="Times New Roman"/>
          <w:sz w:val="28"/>
          <w:szCs w:val="28"/>
        </w:rPr>
        <w:tab/>
        <w:t xml:space="preserve">1.1.Adding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manually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RMB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appear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appear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dialogue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OK.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warning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appears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OK,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incorrect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 A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fter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yours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appear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</w:t>
      </w:r>
    </w:p>
    <w:p w14:paraId="4CD9230A" w14:textId="491A1CD8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AF">
        <w:rPr>
          <w:rFonts w:ascii="Times New Roman" w:hAnsi="Times New Roman" w:cs="Times New Roman"/>
          <w:sz w:val="28"/>
          <w:szCs w:val="28"/>
        </w:rPr>
        <w:tab/>
        <w:t xml:space="preserve">1.2.Reading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..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taskbar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+ O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hotkeys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dialogue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r w:rsidRPr="00A95F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filling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Example.txt.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opening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</w:t>
      </w:r>
    </w:p>
    <w:p w14:paraId="41220C20" w14:textId="77777777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BC7CF2" w14:textId="77777777" w:rsidR="00E3748C" w:rsidRDefault="00E3748C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F0A6B" w14:textId="77777777" w:rsidR="00E3748C" w:rsidRDefault="00E3748C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380B21" w14:textId="31122555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AF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sorting</w:t>
      </w:r>
      <w:proofErr w:type="spellEnd"/>
    </w:p>
    <w:p w14:paraId="24F3A515" w14:textId="68423A38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appropriate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ascending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(№,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descending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</w:t>
      </w:r>
    </w:p>
    <w:p w14:paraId="3210E874" w14:textId="77777777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B26B1A" w14:textId="77777777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A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7E62283F" w14:textId="4210B682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AF">
        <w:rPr>
          <w:rFonts w:ascii="Times New Roman" w:hAnsi="Times New Roman" w:cs="Times New Roman"/>
          <w:sz w:val="28"/>
          <w:szCs w:val="28"/>
        </w:rPr>
        <w:tab/>
        <w:t xml:space="preserve">3.1.Find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taskbar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brands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warning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appear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corner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</w:t>
      </w:r>
    </w:p>
    <w:p w14:paraId="4E74BD1C" w14:textId="3A5D0CEC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AF">
        <w:rPr>
          <w:rFonts w:ascii="Times New Roman" w:hAnsi="Times New Roman" w:cs="Times New Roman"/>
          <w:sz w:val="28"/>
          <w:szCs w:val="28"/>
        </w:rPr>
        <w:tab/>
        <w:t xml:space="preserve">3.2.Cheapest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taskbar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dialogue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r w:rsidRPr="00A95FAF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cheapest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least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5F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simultaneously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appear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lower-left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corner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</w:t>
      </w:r>
    </w:p>
    <w:p w14:paraId="6F87B36F" w14:textId="4FE804BC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AF">
        <w:rPr>
          <w:rFonts w:ascii="Times New Roman" w:hAnsi="Times New Roman" w:cs="Times New Roman"/>
          <w:sz w:val="28"/>
          <w:szCs w:val="28"/>
        </w:rPr>
        <w:tab/>
        <w:t xml:space="preserve">3.3.Price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taskbar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dialogue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beginning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limits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appear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lower-left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corner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</w:t>
      </w:r>
    </w:p>
    <w:p w14:paraId="43FBA87A" w14:textId="4C0C3534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AF">
        <w:rPr>
          <w:rFonts w:ascii="Times New Roman" w:hAnsi="Times New Roman" w:cs="Times New Roman"/>
          <w:sz w:val="28"/>
          <w:szCs w:val="28"/>
        </w:rPr>
        <w:tab/>
        <w:t xml:space="preserve">3.4.Powerful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taskbar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appear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lower-left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corner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</w:t>
      </w:r>
    </w:p>
    <w:p w14:paraId="287B339A" w14:textId="7BF88E49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AF">
        <w:rPr>
          <w:rFonts w:ascii="Times New Roman" w:hAnsi="Times New Roman" w:cs="Times New Roman"/>
          <w:sz w:val="28"/>
          <w:szCs w:val="28"/>
        </w:rPr>
        <w:tab/>
        <w:t xml:space="preserve">3.5.Cheapest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taskbar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cheapest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appear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lower-left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corner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</w:t>
      </w:r>
    </w:p>
    <w:p w14:paraId="14E80A4B" w14:textId="6E20C62A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AF">
        <w:rPr>
          <w:rFonts w:ascii="Times New Roman" w:hAnsi="Times New Roman" w:cs="Times New Roman"/>
          <w:sz w:val="28"/>
          <w:szCs w:val="28"/>
        </w:rPr>
        <w:tab/>
        <w:t xml:space="preserve">3.6.Max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taskbar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lower-left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corner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</w:t>
      </w:r>
    </w:p>
    <w:p w14:paraId="2FA239AA" w14:textId="2A310BDE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AF">
        <w:rPr>
          <w:rFonts w:ascii="Times New Roman" w:hAnsi="Times New Roman" w:cs="Times New Roman"/>
          <w:sz w:val="28"/>
          <w:szCs w:val="28"/>
        </w:rPr>
        <w:tab/>
        <w:t xml:space="preserve">3.7.Min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taskbar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lower-left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corner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</w:t>
      </w:r>
    </w:p>
    <w:p w14:paraId="7D8B072B" w14:textId="77777777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F09B6" w14:textId="77777777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AF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change</w:t>
      </w:r>
      <w:proofErr w:type="spellEnd"/>
    </w:p>
    <w:p w14:paraId="45446628" w14:textId="0BF28EC8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AF">
        <w:rPr>
          <w:rFonts w:ascii="Times New Roman" w:hAnsi="Times New Roman" w:cs="Times New Roman"/>
          <w:sz w:val="28"/>
          <w:szCs w:val="28"/>
        </w:rPr>
        <w:tab/>
        <w:t xml:space="preserve">4.1.Removal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RMB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appear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disappear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</w:t>
      </w:r>
    </w:p>
    <w:p w14:paraId="6C0FDA9B" w14:textId="34876DDA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AF">
        <w:rPr>
          <w:rFonts w:ascii="Times New Roman" w:hAnsi="Times New Roman" w:cs="Times New Roman"/>
          <w:sz w:val="28"/>
          <w:szCs w:val="28"/>
        </w:rPr>
        <w:lastRenderedPageBreak/>
        <w:tab/>
        <w:t xml:space="preserve">4.2.Adding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described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Refer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1.1.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</w:t>
      </w:r>
    </w:p>
    <w:p w14:paraId="3742507D" w14:textId="4A090698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AF">
        <w:rPr>
          <w:rFonts w:ascii="Times New Roman" w:hAnsi="Times New Roman" w:cs="Times New Roman"/>
          <w:sz w:val="28"/>
          <w:szCs w:val="28"/>
        </w:rPr>
        <w:tab/>
        <w:t xml:space="preserve">4.3.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Changing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existing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Double-click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changed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</w:t>
      </w:r>
    </w:p>
    <w:p w14:paraId="06169FB5" w14:textId="77777777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9A37E" w14:textId="77777777" w:rsidR="00A95FAF" w:rsidRPr="00A95FAF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AF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Saving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401E1BC9" w14:textId="140F47DB" w:rsidR="00E9083A" w:rsidRPr="00B46AD0" w:rsidRDefault="00A95FAF" w:rsidP="00A95F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taskbar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+ S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hotkeys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clicking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OK,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FAF">
        <w:rPr>
          <w:rFonts w:ascii="Times New Roman" w:hAnsi="Times New Roman" w:cs="Times New Roman"/>
          <w:sz w:val="28"/>
          <w:szCs w:val="28"/>
        </w:rPr>
        <w:t>saved</w:t>
      </w:r>
      <w:proofErr w:type="spellEnd"/>
      <w:r w:rsidRPr="00A95FAF">
        <w:rPr>
          <w:rFonts w:ascii="Times New Roman" w:hAnsi="Times New Roman" w:cs="Times New Roman"/>
          <w:sz w:val="28"/>
          <w:szCs w:val="28"/>
        </w:rPr>
        <w:t>.</w:t>
      </w:r>
    </w:p>
    <w:sectPr w:rsidR="00E9083A" w:rsidRPr="00B46A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BF"/>
    <w:rsid w:val="001B0EBF"/>
    <w:rsid w:val="00282B01"/>
    <w:rsid w:val="009F4EF7"/>
    <w:rsid w:val="00A95FAF"/>
    <w:rsid w:val="00B46AD0"/>
    <w:rsid w:val="00E3748C"/>
    <w:rsid w:val="00E9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2AF7"/>
  <w15:chartTrackingRefBased/>
  <w15:docId w15:val="{9E4C27BB-3093-4328-AA32-677B611E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2792</Words>
  <Characters>1593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Voicehovskiy</dc:creator>
  <cp:keywords/>
  <dc:description/>
  <cp:lastModifiedBy>Vlad Voicehovskiy</cp:lastModifiedBy>
  <cp:revision>9</cp:revision>
  <cp:lastPrinted>2021-11-16T13:24:00Z</cp:lastPrinted>
  <dcterms:created xsi:type="dcterms:W3CDTF">2021-11-16T12:59:00Z</dcterms:created>
  <dcterms:modified xsi:type="dcterms:W3CDTF">2021-11-16T13:24:00Z</dcterms:modified>
</cp:coreProperties>
</file>