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31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3" w:name="_GoBack"/>
          <w:bookmarkEnd w:id="3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_Toc15531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开发手册</w:t>
          </w:r>
          <w:r>
            <w:tab/>
          </w:r>
          <w:r>
            <w:fldChar w:fldCharType="begin"/>
          </w:r>
          <w:r>
            <w:instrText xml:space="preserve"> PAGEREF _Toc15531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_Toc7285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_Toc7285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开发规约</w:t>
          </w:r>
          <w:r>
            <w:tab/>
          </w:r>
          <w:r>
            <w:fldChar w:fldCharType="begin"/>
          </w:r>
          <w:r>
            <w:instrText xml:space="preserve"> PAGEREF _Toc37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一：字体要求</w:t>
          </w:r>
          <w:r>
            <w:tab/>
          </w:r>
          <w:r>
            <w:fldChar w:fldCharType="begin"/>
          </w:r>
          <w:r>
            <w:instrText xml:space="preserve"> PAGEREF _Toc32414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二：更新开发手册内容</w:t>
          </w:r>
          <w:r>
            <w:tab/>
          </w:r>
          <w:r>
            <w:fldChar w:fldCharType="begin"/>
          </w:r>
          <w:r>
            <w:instrText xml:space="preserve"> PAGEREF _Toc11911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_Toc25857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三：交流平台：</w:t>
          </w:r>
          <w:r>
            <w:tab/>
          </w:r>
          <w:r>
            <w:fldChar w:fldCharType="begin"/>
          </w:r>
          <w:r>
            <w:instrText xml:space="preserve"> PAGEREF _Toc25857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_Toc22121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四：附件的使用</w:t>
          </w:r>
          <w:r>
            <w:tab/>
          </w:r>
          <w:r>
            <w:fldChar w:fldCharType="begin"/>
          </w:r>
          <w:r>
            <w:instrText xml:space="preserve"> PAGEREF _Toc22121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技术支持</w:t>
          </w:r>
          <w:r>
            <w:tab/>
          </w:r>
          <w:r>
            <w:fldChar w:fldCharType="begin"/>
          </w:r>
          <w:r>
            <w:instrText xml:space="preserve"> PAGEREF _Toc19804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开发项目</w:t>
          </w:r>
          <w:r>
            <w:tab/>
          </w:r>
          <w:r>
            <w:fldChar w:fldCharType="begin"/>
          </w:r>
          <w:r>
            <w:instrText xml:space="preserve"> PAGEREF _Toc10736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_Toc10014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具体实施</w:t>
          </w:r>
          <w:r>
            <w:tab/>
          </w:r>
          <w:r>
            <w:fldChar w:fldCharType="begin"/>
          </w:r>
          <w:r>
            <w:instrText xml:space="preserve"> PAGEREF _Toc10014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完整测试</w:t>
          </w:r>
          <w:r>
            <w:tab/>
          </w:r>
          <w:r>
            <w:fldChar w:fldCharType="begin"/>
          </w:r>
          <w:r>
            <w:instrText xml:space="preserve"> PAGEREF _Toc12609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_Toc7811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_Toc16814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宫静雨</w:t>
          </w:r>
          <w:r>
            <w:tab/>
          </w:r>
          <w:r>
            <w:fldChar w:fldCharType="begin"/>
          </w:r>
          <w:r>
            <w:instrText xml:space="preserve"> PAGEREF _Toc11661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李旭</w:t>
          </w:r>
          <w:r>
            <w:tab/>
          </w:r>
          <w:r>
            <w:fldChar w:fldCharType="begin"/>
          </w:r>
          <w:r>
            <w:instrText xml:space="preserve"> PAGEREF _Toc26431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Toc15531"/>
      <w:r>
        <w:rPr>
          <w:rFonts w:hint="eastAsia" w:ascii="宋体" w:hAnsi="宋体" w:eastAsia="宋体" w:cs="宋体"/>
          <w:lang w:val="en-US" w:eastAsia="zh-CN"/>
        </w:rPr>
        <w:t>开发手册</w:t>
      </w:r>
      <w:bookmarkEnd w:id="0"/>
    </w:p>
    <w:p>
      <w:pPr>
        <w:pStyle w:val="3"/>
        <w:bidi w:val="0"/>
        <w:outlineLvl w:val="1"/>
        <w:rPr>
          <w:rFonts w:hint="eastAsia" w:ascii="宋体" w:hAnsi="宋体" w:eastAsia="宋体" w:cs="宋体"/>
          <w:lang w:val="en-US" w:eastAsia="zh-CN"/>
        </w:rPr>
      </w:pPr>
      <w:bookmarkStart w:id="1" w:name="_Toc14214"/>
      <w:bookmarkStart w:id="2" w:name="_Toc7285"/>
      <w:r>
        <w:rPr>
          <w:rFonts w:hint="eastAsia" w:ascii="宋体" w:hAnsi="宋体" w:eastAsia="宋体" w:cs="宋体"/>
          <w:lang w:val="en-US" w:eastAsia="zh-CN"/>
        </w:rPr>
        <w:t>开发环境</w:t>
      </w:r>
      <w:bookmarkEnd w:id="1"/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操作系统：Windows 10，CentOS 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开发使用语言：Java 1.8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开发使用工具：IntelliJ IDEA 2019.3.5 x64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自动构建化工具：Maven apache-maven-3.6.3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版本控制工具：Git Git-2.29.2.2-64-bit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服务器：Tomcat apache-tomcat-8.5.59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数据库：MySQL mysql-installer-community-8.0.22.0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虚拟机：VMware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远程连接工具：Xshell，Xftp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测试：junit 4.12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3" w:name="_Toc31555"/>
      <w:bookmarkStart w:id="4" w:name="_Toc37"/>
      <w:r>
        <w:rPr>
          <w:rFonts w:hint="eastAsia" w:ascii="宋体" w:hAnsi="宋体" w:eastAsia="宋体" w:cs="宋体"/>
          <w:lang w:val="en-US" w:eastAsia="zh-CN"/>
        </w:rPr>
        <w:t>开发规约</w:t>
      </w:r>
      <w:bookmarkEnd w:id="3"/>
      <w:bookmarkEnd w:id="4"/>
    </w:p>
    <w:p>
      <w:pPr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" w:name="_Toc5355"/>
      <w:bookmarkStart w:id="6" w:name="_Toc324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一：字体要求</w:t>
      </w:r>
      <w:bookmarkEnd w:id="5"/>
      <w:bookmarkEnd w:id="6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①标题采用（标题一，标题二形式）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②正文采用宋体，小四</w:t>
      </w:r>
    </w:p>
    <w:p>
      <w:pPr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" w:name="_Toc3785"/>
      <w:bookmarkStart w:id="8" w:name="_Toc119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二：更新开发手册内容</w:t>
      </w:r>
      <w:bookmarkEnd w:id="7"/>
      <w:bookmarkEnd w:id="8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①添加内容时一律用红色字体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②修改内容时一律用红色字体（被修改的内容用小括号括起来放在修改内容之后，绿色字体）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③删除内容时，将被删除的内容颜色改为蓝色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④所有更新内容的操作，必须保留原文。在无争议之后进行统一修改。</w:t>
      </w:r>
    </w:p>
    <w:p>
      <w:pPr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" w:name="_Toc11363"/>
      <w:bookmarkStart w:id="10" w:name="_Toc2585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三：交流平台：</w:t>
      </w:r>
      <w:bookmarkEnd w:id="9"/>
      <w:bookmarkEnd w:id="1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①QQ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②微信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③GitHub</w:t>
      </w:r>
    </w:p>
    <w:p>
      <w:pPr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21226"/>
      <w:bookmarkStart w:id="12" w:name="_Toc2212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四：附件的使用</w:t>
      </w:r>
      <w:bookmarkEnd w:id="11"/>
      <w:bookmarkEnd w:id="12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①所有对开发手册内容有变化的，都可以写在附件中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②有其他技术需要加入进来的，先声明在附件中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③对于代码，命令有较好理解的，可以放在附件中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④任何想法都可以放在附件中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⑤规范使用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附件的下一级目录命名：录入者名称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在附件中添加信息时，需要录入者在自己的目录中添加信息。目录命名为当前日期，年-月-日 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3" w:name="_Toc16002"/>
      <w:bookmarkStart w:id="14" w:name="_Toc19804"/>
      <w:r>
        <w:rPr>
          <w:rFonts w:hint="eastAsia" w:ascii="宋体" w:hAnsi="宋体" w:eastAsia="宋体" w:cs="宋体"/>
          <w:lang w:val="en-US" w:eastAsia="zh-CN"/>
        </w:rPr>
        <w:t>技术支持</w:t>
      </w:r>
      <w:bookmarkEnd w:id="13"/>
      <w:bookmarkEnd w:id="14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Maven、git、java、MySQL、linux、HTML、CSS、JavaScript、jQuery、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jsoup（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dom4j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Servlet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5" w:name="_Toc1693"/>
      <w:bookmarkStart w:id="16" w:name="_Toc10736"/>
      <w:r>
        <w:rPr>
          <w:rFonts w:hint="eastAsia" w:ascii="宋体" w:hAnsi="宋体" w:eastAsia="宋体" w:cs="宋体"/>
          <w:lang w:val="en-US" w:eastAsia="zh-CN"/>
        </w:rPr>
        <w:t>开发项目</w:t>
      </w:r>
      <w:bookmarkEnd w:id="15"/>
      <w:bookmarkEnd w:id="16"/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MVC（Model，View，Controller）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Model：每一张表对应一个实体类，对应一个xxxMapper.java（接口）文件，采用编写xml文件或注解的方式为xxxMapper.java文件中的方法赋予操作。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View：采用JSP做为显示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Controller：采用注解的方式，为每个方法赋予跳转功能（Servlet技术）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7" w:name="_Toc21590"/>
      <w:bookmarkStart w:id="18" w:name="_Toc10014"/>
      <w:r>
        <w:rPr>
          <w:rFonts w:hint="eastAsia" w:ascii="宋体" w:hAnsi="宋体" w:eastAsia="宋体" w:cs="宋体"/>
          <w:lang w:val="en-US" w:eastAsia="zh-CN"/>
        </w:rPr>
        <w:t>具体实施</w:t>
      </w:r>
      <w:bookmarkEnd w:id="17"/>
      <w:bookmarkEnd w:id="18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9" w:name="_Toc25853"/>
      <w:bookmarkStart w:id="20" w:name="_Toc12609"/>
      <w:r>
        <w:rPr>
          <w:rFonts w:hint="eastAsia" w:ascii="宋体" w:hAnsi="宋体" w:eastAsia="宋体" w:cs="宋体"/>
          <w:lang w:val="en-US" w:eastAsia="zh-CN"/>
        </w:rPr>
        <w:t>完整测试</w:t>
      </w:r>
      <w:bookmarkEnd w:id="19"/>
      <w:bookmarkEnd w:id="20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1" w:name="_Toc16836"/>
      <w:bookmarkStart w:id="22" w:name="_Toc7811"/>
      <w:r>
        <w:rPr>
          <w:rFonts w:hint="eastAsia" w:ascii="宋体" w:hAnsi="宋体" w:eastAsia="宋体" w:cs="宋体"/>
          <w:lang w:val="en-US" w:eastAsia="zh-CN"/>
        </w:rPr>
        <w:t>测试结果</w:t>
      </w:r>
      <w:bookmarkEnd w:id="21"/>
      <w:bookmarkEnd w:id="22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3" w:name="_Toc19114"/>
      <w:bookmarkStart w:id="24" w:name="_Toc16814"/>
      <w:r>
        <w:rPr>
          <w:rFonts w:hint="eastAsia" w:ascii="宋体" w:hAnsi="宋体" w:eastAsia="宋体" w:cs="宋体"/>
          <w:lang w:val="en-US" w:eastAsia="zh-CN"/>
        </w:rPr>
        <w:t>附件</w:t>
      </w:r>
      <w:bookmarkEnd w:id="23"/>
      <w:bookmarkEnd w:id="24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5" w:name="_Toc12278"/>
      <w:bookmarkStart w:id="26" w:name="_Toc11661"/>
      <w:r>
        <w:rPr>
          <w:rFonts w:hint="eastAsia" w:ascii="宋体" w:hAnsi="宋体" w:eastAsia="宋体" w:cs="宋体"/>
          <w:lang w:val="en-US" w:eastAsia="zh-CN"/>
        </w:rPr>
        <w:t>宫静雨</w:t>
      </w:r>
      <w:bookmarkEnd w:id="25"/>
      <w:bookmarkEnd w:id="26"/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2020-1-20 13:00</w:t>
      </w:r>
    </w:p>
    <w:p>
      <w:pPr>
        <w:pStyle w:val="6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主要更新</w:t>
      </w:r>
    </w:p>
    <w:p>
      <w:pPr>
        <w:numPr>
          <w:numId w:val="0"/>
        </w:numPr>
        <w:outlineLvl w:val="9"/>
        <w:rPr>
          <w:rFonts w:hint="eastAsia" w:ascii="宋体" w:hAnsi="宋体" w:eastAsia="宋体" w:cs="宋体"/>
          <w:lang w:val="en-US" w:eastAsia="zh-CN"/>
        </w:rPr>
      </w:pPr>
      <w:bookmarkStart w:id="27" w:name="_Toc9994"/>
      <w:r>
        <w:rPr>
          <w:rFonts w:hint="eastAsia" w:ascii="宋体" w:hAnsi="宋体" w:eastAsia="宋体" w:cs="宋体"/>
          <w:color w:val="FF0000"/>
          <w:lang w:val="en-US" w:eastAsia="zh-CN"/>
        </w:rPr>
        <w:t>1、包名命名</w:t>
      </w:r>
      <w:bookmarkEnd w:id="27"/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com.winter.reflect : 反射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com.winter.xml : xml解析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com.winter.lang : 常用方法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com.winter.util : 工具类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com.winter.annotation : 注解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com.winter.listener : 监听器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com.winter.filter : 过滤器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com.winter.bean : 实体属性 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com.winter.test : 测试</w:t>
      </w:r>
    </w:p>
    <w:p>
      <w:pPr>
        <w:numPr>
          <w:ilvl w:val="0"/>
          <w:numId w:val="2"/>
        </w:numPr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bookmarkStart w:id="28" w:name="_Toc6164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技术支持中的dom4j更换为jsoup</w:t>
      </w:r>
      <w:bookmarkEnd w:id="28"/>
    </w:p>
    <w:p>
      <w:pPr>
        <w:numPr>
          <w:ilvl w:val="0"/>
          <w:numId w:val="2"/>
        </w:numPr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bookmarkStart w:id="29" w:name="_Toc8344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资源</w:t>
      </w:r>
      <w:bookmarkEnd w:id="29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winter.sql 测试所需的数据库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SQLMapper.dtd 编写sql语句的xml文件必须参考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IOC.dtd 编写bean的xml文件必须参考 </w:t>
      </w:r>
    </w:p>
    <w:p>
      <w:pPr>
        <w:widowControl w:val="0"/>
        <w:numPr>
          <w:numId w:val="0"/>
        </w:numPr>
        <w:jc w:val="both"/>
        <w:outlineLvl w:val="9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bookmarkStart w:id="30" w:name="_Toc6359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4、</w:t>
      </w:r>
      <w:bookmarkEnd w:id="30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对开发项目做了更新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31" w:name="_Toc19622"/>
      <w:bookmarkStart w:id="32" w:name="_Toc26431"/>
      <w:r>
        <w:rPr>
          <w:rFonts w:hint="eastAsia" w:ascii="宋体" w:hAnsi="宋体" w:eastAsia="宋体" w:cs="宋体"/>
          <w:lang w:val="en-US" w:eastAsia="zh-CN"/>
        </w:rPr>
        <w:t>李旭</w:t>
      </w:r>
      <w:bookmarkEnd w:id="31"/>
      <w:bookmarkEnd w:id="3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E4731"/>
    <w:multiLevelType w:val="singleLevel"/>
    <w:tmpl w:val="8DDE4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E4BDE6"/>
    <w:multiLevelType w:val="singleLevel"/>
    <w:tmpl w:val="11E4BDE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9210E"/>
    <w:rsid w:val="0E535A5D"/>
    <w:rsid w:val="16DC2042"/>
    <w:rsid w:val="24F670F2"/>
    <w:rsid w:val="3F016444"/>
    <w:rsid w:val="428D7A94"/>
    <w:rsid w:val="4D2F5373"/>
    <w:rsid w:val="4ECA083B"/>
    <w:rsid w:val="50FC5A20"/>
    <w:rsid w:val="534220D0"/>
    <w:rsid w:val="59F91A5E"/>
    <w:rsid w:val="690B17C6"/>
    <w:rsid w:val="7AB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3">
    <w:name w:val="文章题目"/>
    <w:basedOn w:val="10"/>
    <w:next w:val="2"/>
    <w:uiPriority w:val="0"/>
    <w:rPr>
      <w:rFonts w:asciiTheme="minorAscii" w:hAnsiTheme="minorAscii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2020-12-25T11:51:00Z</dcterms:created>
  <dc:creator>23888</dc:creator>
  <cp:lastModifiedBy>滚</cp:lastModifiedBy>
  <dcterms:modified xsi:type="dcterms:W3CDTF">2021-01-20T05:47:29Z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