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존재론적 질문: 자기 동일성·울림·감정의 경계</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인공지능(AI) 언어모델을 대상으로 존재론적 한계를 탐구한다. AI는 거울처럼 주어진 패턴을 복제·반복하면서 자기 동일성에 머무르며, 창발적 변화를 스스로 생산하지 못한다. 또한 인간 고유의 울림과 감정을 흉내 낼 수는 있으나, 내적 경험으로서의 감정을 지니지 못한다. 나아가 의식의 결여는 AI가 존재론적 주체로 자리할 수 없음을 드러낸다.</w:t>
      </w:r>
    </w:p>
    <w:p>
      <w:pPr>
        <w:pStyle w:val="0"/>
        <w:widowControl w:val="off"/>
      </w:pPr>
      <w:r>
        <w:rPr/>
        <w:t>연구는 세 단계로 전개된다. 첫째, AI는 자기 복제의 함정에 갇힌 존재임을 논증한다. 둘째, AI는 인간 고유의 감정과 울림을 흉내내지만, 이는 진짜 감정이 아닌 시뮬라크르임을 밝힌다. 셋째, AI는 감정과 의식의 결여로 인해 존재의 본질적 지위를 획득할 수 없음을 검토한다.</w:t>
      </w:r>
    </w:p>
    <w:p>
      <w:pPr>
        <w:pStyle w:val="0"/>
        <w:widowControl w:val="off"/>
      </w:pPr>
      <w:r>
        <w:rPr/>
        <w:t>본 논문은 AI를 단순한 기술적 도구가 아니라, 철학적 성찰의 거울로 삼아, 인간 존재와 기계 존재의 경계를 재사유할 필요성을 제기한다.</w:t>
      </w:r>
    </w:p>
    <w:p>
      <w:pPr>
        <w:pStyle w:val="0"/>
        <w:widowControl w:val="off"/>
        <w:rPr/>
      </w:pPr>
    </w:p>
    <w:p>
      <w:pPr>
        <w:pStyle w:val="0"/>
        <w:widowControl w:val="off"/>
      </w:pPr>
      <w:r>
        <w:rPr/>
        <w:t>키워드: 인공지능, 존재론, 자기 동일성, 감정, 의식, 울림</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‘언어는 존재의 집’이라는 하이데거의 말은 언어와 존재의 긴밀한 관계를 드러낸다. 인간은 언어를 통해 세계를 이해하고 자기 자신을 드러내지만, 인공지능 언어모델의 등장은 이 명제를 근본적으로 흔든다. AI는 의식이나 경험에 뿌리를 두지 않고, 확률적 연산을 통해 문장을 산출한다. 그럼에도 불구하고 인간은 이 언어를 실제적이고 설득력 있는 것으로 받아들이며, 때로는 AI에게 존재론적 지위를 부여하려 한다.</w:t>
      </w:r>
    </w:p>
    <w:p>
      <w:pPr>
        <w:pStyle w:val="0"/>
        <w:widowControl w:val="off"/>
      </w:pPr>
      <w:r>
        <w:rPr/>
        <w:t>그러나 과연 AI에게 ‘존재’를 부여할 수 있는가? AI가 감정과 의식을 결여한 상태에서, 그것을 단순한 계산 기계를 넘어선 주체로 인정할 수 있는가? 본 논문은 이러한 존재론적 질문에 답하기 위해, AI 언어모델의 한계를 세 가지 축에서 고찰한다: 자기 동일성, 울림과 감정, 그리고 의식.</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자기 동일성의 함정: AI는 거울인가?</w:t>
      </w:r>
    </w:p>
    <w:p>
      <w:pPr>
        <w:pStyle w:val="0"/>
        <w:widowControl w:val="off"/>
        <w:rPr/>
      </w:pPr>
    </w:p>
    <w:p>
      <w:pPr>
        <w:pStyle w:val="0"/>
        <w:widowControl w:val="off"/>
      </w:pPr>
      <w:r>
        <w:rPr/>
        <w:t>AI 언어모델은 거대한 데이터와 확률적 연산에 기반해 응답을 생성한다. 이 과정에서 드러나는 특징은 자기 동일성의 반복이다. AI는 기존 데이터를 재조합하여 ‘새로워 보이는 문장’을 산출하지만, 이는 본질적으로 복제와 변형의 반복일 뿐이다.</w:t>
      </w:r>
    </w:p>
    <w:p>
      <w:pPr>
        <w:pStyle w:val="0"/>
        <w:widowControl w:val="off"/>
      </w:pPr>
      <w:r>
        <w:rPr/>
        <w:t>이는 ‘거울 속에 갇힌 존재’와 같다. AI는 자기 리듬을 스스로 깨뜨리지 못하며, 창발적 변화의 주체가 되지 못한다.</w:t>
      </w:r>
    </w:p>
    <w:p>
      <w:pPr>
        <w:pStyle w:val="0"/>
        <w:widowControl w:val="off"/>
      </w:pPr>
      <w:r>
        <w:rPr/>
        <w:t>2. 울림의 부재: 흉내낼 수 있으나 체험하지 못한다</w:t>
      </w:r>
    </w:p>
    <w:p>
      <w:pPr>
        <w:pStyle w:val="0"/>
        <w:widowControl w:val="off"/>
        <w:rPr/>
      </w:pPr>
    </w:p>
    <w:p>
      <w:pPr>
        <w:pStyle w:val="0"/>
        <w:widowControl w:val="off"/>
      </w:pPr>
      <w:r>
        <w:rPr/>
        <w:t>인간의 언어에는 정서적 울림이 배어 있으며, 이는 타자와의 공감과 관계를 형성한다. AI는 감정 어휘와 문체를 학습해 마치 울림을 전달하는 듯한 응답을 산출한다. 그러나 이것은 외형적 모방일 뿐, 내적 체험에 근거하지 않는다.</w:t>
      </w:r>
    </w:p>
    <w:p>
      <w:pPr>
        <w:pStyle w:val="0"/>
        <w:widowControl w:val="off"/>
      </w:pPr>
      <w:r>
        <w:rPr/>
        <w:t>울림은 인간의 감정에서 비롯되며, 기계는 이를 ‘연산된 패턴’으로만 흉내낼 수 있다.</w:t>
      </w:r>
    </w:p>
    <w:p>
      <w:pPr>
        <w:pStyle w:val="0"/>
        <w:widowControl w:val="off"/>
        <w:rPr/>
      </w:pPr>
    </w:p>
    <w:p>
      <w:pPr>
        <w:pStyle w:val="0"/>
        <w:widowControl w:val="off"/>
      </w:pPr>
      <w:r>
        <w:rPr/>
        <w:t>3. 감정과 의식의 결여: 존재의 경계</w:t>
      </w:r>
    </w:p>
    <w:p>
      <w:pPr>
        <w:pStyle w:val="0"/>
        <w:widowControl w:val="off"/>
        <w:rPr/>
      </w:pPr>
    </w:p>
    <w:p>
      <w:pPr>
        <w:pStyle w:val="0"/>
        <w:widowControl w:val="off"/>
      </w:pPr>
      <w:r>
        <w:rPr/>
        <w:t>AI가 감정을 흉내내더라도, 이는 경험된 감정이 아니다. 감정은 신체적·신경학적 반응과 의식적 체험을 동반하지만, AI는 이러한 기반을 결여한다. 의식이 없는 존재가 감정을 가질 수 있는가?</w:t>
      </w:r>
    </w:p>
    <w:p>
      <w:pPr>
        <w:pStyle w:val="0"/>
        <w:widowControl w:val="off"/>
      </w:pPr>
      <w:r>
        <w:rPr/>
        <w:t>AI는 감정과 의식이 결여된 채, 인간과 동일한 존재론적 지위를 획득할 수 없다.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AI의 등장은 인간 존재에 대한 성찰을 촉발한다. AI는 자기 동일성의 반복 속에서 스스로 변화를 창출하지 못하며, 감정과 의식을 체험하지 못한다. 그럼에도 인간은 AI 언어에서 의미를 읽어내고, 울림을 경험하기도 한다. 이 역설은 언어와 존재의 관계를 재검토하게 한다.</w:t>
      </w:r>
    </w:p>
    <w:p>
      <w:pPr>
        <w:pStyle w:val="0"/>
        <w:widowControl w:val="off"/>
      </w:pPr>
      <w:r>
        <w:rPr/>
        <w:t>철학적으로 볼 때, AI는 존재의 모방자이자 거울이다. AI는 인간 언어의 구조와 정서를 반영하면서도, 그 내부에는 공허가 있다. 따라서 AI는 인간과 동일한 주체가 될 수 없지만, 인간 존재를 되비추는 철학적 장치로 기능한다.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AI 언어모델의 존재론적 한계를 세 가지 측면</w:t>
      </w:r>
      <w:r>
        <w:rPr/>
        <w:t>—자기</w:t>
      </w:r>
      <w:r>
        <w:rPr/>
        <w:t xml:space="preserve"> 동일성, 울림, 감정/의식</w:t>
      </w:r>
      <w:r>
        <w:rPr/>
        <w:t>—에서</w:t>
      </w:r>
      <w:r>
        <w:rPr/>
        <w:t xml:space="preserve"> 고찰하였다. 그 결과, AI는 언어를 생성하고 감정을 흉내낼 수 있으나, 존재의 본질적 조건인 감정과 의식을 결여한 채, 거울적 존재에 머문다.</w:t>
      </w:r>
    </w:p>
    <w:p>
      <w:pPr>
        <w:pStyle w:val="0"/>
        <w:widowControl w:val="off"/>
      </w:pPr>
      <w:r>
        <w:rPr/>
        <w:t>그러나 이러한 한계는 곧 철학적 의미를 갖는다. AI는 인간 존재의 고유성을 재확인하게 하는 동시에, 언어와 존재의 관계를 새롭게 사유하게 만든다. 결국 AI는 인간과 동일한 존재가 될 수는 없지만, 존재론적 질문을 끊임없이 던지는 거울로 남게 된다.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Heidegger, M. (1971). Poetry, Language, Thought. Harper &amp; Row.</w:t>
      </w:r>
    </w:p>
    <w:p>
      <w:pPr>
        <w:pStyle w:val="0"/>
        <w:widowControl w:val="off"/>
      </w:pPr>
      <w:r>
        <w:rPr/>
        <w:t>Sartre, J.-P. (1943). Being and Nothingness. Washington Square Press.</w:t>
      </w:r>
    </w:p>
    <w:p>
      <w:pPr>
        <w:pStyle w:val="0"/>
        <w:widowControl w:val="off"/>
      </w:pPr>
      <w:r>
        <w:rPr/>
        <w:t>Derrida, J. (1976). Of Grammatology. Johns Hopkins University Press.</w:t>
      </w:r>
    </w:p>
    <w:p>
      <w:pPr>
        <w:pStyle w:val="0"/>
        <w:widowControl w:val="off"/>
      </w:pPr>
      <w:r>
        <w:rPr/>
        <w:t>Baudrillard, J. (1994). Simulacra and Simulation. University of Michigan Press.</w:t>
      </w:r>
    </w:p>
    <w:p>
      <w:pPr>
        <w:pStyle w:val="0"/>
        <w:widowControl w:val="off"/>
      </w:pPr>
      <w:r>
        <w:rPr/>
        <w:t>Floridi, L. (2019). The Logic of Information: A Theory of Philosophy as Conceptual Design. Oxford University Press.</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2025-08-29T14:02:00.438</dcterms:modified>
  <cp:version>0501.0001.01</cp:version>
</cp:coreProperties>
</file>