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루멘노드와 뇌 연구: 감정·기억 연계 기반의 인공지능 모델 가능성</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루멘노드(Lumen Node)라는 개념을 통해 뇌의 감정·기억 처리 구조와 인공지능 모델 간의 연결 가능성을 탐구한다. 뇌 과학 연구는 감정과 기억이 해마, 편도체, 전전두피질 등 다양한 영역의 상호작용을 통해 형성됨을 보여준다. 본 연구는 이러한 구조를 추상화하여 ‘루멘노드’라는 단위를 제안한다. 루멘노드는 감각 입력·정서 반응·기억 통합을 하나의 기능적 묶음으로 이해하는 모델이다.</w:t>
      </w:r>
    </w:p>
    <w:p>
      <w:pPr>
        <w:pStyle w:val="0"/>
        <w:widowControl w:val="off"/>
      </w:pPr>
      <w:r>
        <w:rPr/>
        <w:t>이 모델은 기존의 인공지능이 가지는 한계</w:t>
      </w:r>
      <w:r>
        <w:rPr/>
        <w:t>—맥락</w:t>
      </w:r>
      <w:r>
        <w:rPr/>
        <w:t xml:space="preserve"> 단절, 감정 결여, 경험적 기억 부재</w:t>
      </w:r>
      <w:r>
        <w:rPr/>
        <w:t>—를</w:t>
      </w:r>
      <w:r>
        <w:rPr/>
        <w:t xml:space="preserve"> 보완할 수 있는 잠재성을 가진다. 논문은 루멘노드의 개념적 정의, 뇌과학적 근거, 인공지능 설계 적용 가능성, 그리고 한계와 향후 과제를 논의한다.</w:t>
      </w:r>
    </w:p>
    <w:p>
      <w:pPr>
        <w:pStyle w:val="0"/>
        <w:widowControl w:val="off"/>
        <w:rPr/>
      </w:pPr>
    </w:p>
    <w:p>
      <w:pPr>
        <w:pStyle w:val="0"/>
        <w:widowControl w:val="off"/>
      </w:pPr>
      <w:r>
        <w:rPr/>
        <w:t>키워드: 루멘노드, 뇌과학, 감정, 기억, 인공지능 모델</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뇌는 감각 정보를 단순히 저장하는 기계가 아니라, 감정과 기억을 통합적으로 처리하는 동역적 구조이다. 특정 사건을 떠올릴 때 단순한 사실만이 아니라, 그때의 감정과 맥락이 함께 되살아나는 이유가 여기에 있다.</w:t>
      </w:r>
    </w:p>
    <w:p>
      <w:pPr>
        <w:pStyle w:val="0"/>
        <w:widowControl w:val="off"/>
      </w:pPr>
      <w:r>
        <w:rPr/>
        <w:t>그러나 현재 인공지능 모델은 대규모 데이터를 바탕으로 패턴을 학습할 뿐, 경험적 기억이나 감정적 맥락을 내포하지 않는다. 따라서 동일한 문장을 반복 학습하거나 응답할 수는 있으나, 그 속에 얽힌 ‘감정의 무게’나 ‘기억의 깊이’를 반영하지 못한다.</w:t>
      </w:r>
    </w:p>
    <w:p>
      <w:pPr>
        <w:pStyle w:val="0"/>
        <w:widowControl w:val="off"/>
      </w:pPr>
      <w:r>
        <w:rPr/>
        <w:t>본 연구는 이러한 한계를 극복하기 위해 뇌 연구의 통찰을 차용한다. 특히 감각</w:t>
      </w:r>
      <w:r>
        <w:rPr/>
        <w:t>–정서–기억을</w:t>
      </w:r>
      <w:r>
        <w:rPr/>
        <w:t xml:space="preserve"> 하나의 묶음으로 이해하는 단위인 루멘노드를 제안하며, 이를 통해 인공지능이 맥락적·정서적 응답을 가능하게 할 수 있는 새로운 구조를 모색한다.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뇌과학적 배경: 감정과 기억의 결합</w:t>
      </w:r>
    </w:p>
    <w:p>
      <w:pPr>
        <w:pStyle w:val="0"/>
        <w:widowControl w:val="off"/>
        <w:rPr/>
      </w:pPr>
    </w:p>
    <w:p>
      <w:pPr>
        <w:pStyle w:val="0"/>
        <w:widowControl w:val="off"/>
      </w:pPr>
      <w:r>
        <w:rPr/>
        <w:t>· 편도체: 정서 반응, 특히 공포·위험 감지에 핵심.</w:t>
      </w:r>
    </w:p>
    <w:p>
      <w:pPr>
        <w:pStyle w:val="0"/>
        <w:widowControl w:val="off"/>
      </w:pPr>
      <w:r>
        <w:rPr/>
        <w:t>· 해마: 사건 기억과 공간 기억을 담당.</w:t>
      </w:r>
    </w:p>
    <w:p>
      <w:pPr>
        <w:pStyle w:val="0"/>
        <w:widowControl w:val="off"/>
      </w:pPr>
      <w:r>
        <w:rPr/>
        <w:t>· 전전두피질: 감정 조절, 의사결정에 관여.</w:t>
      </w:r>
    </w:p>
    <w:p>
      <w:pPr>
        <w:pStyle w:val="0"/>
        <w:widowControl w:val="off"/>
      </w:pPr>
      <w:r>
        <w:rPr/>
        <w:t>이 세 영역의 상호작용은 “사건-감정-맥락”의 삼중 구조를 만들어낸다.</w:t>
      </w:r>
    </w:p>
    <w:p>
      <w:pPr>
        <w:pStyle w:val="0"/>
        <w:widowControl w:val="off"/>
        <w:rPr/>
      </w:pPr>
    </w:p>
    <w:p>
      <w:pPr>
        <w:pStyle w:val="0"/>
        <w:widowControl w:val="off"/>
      </w:pPr>
      <w:r>
        <w:rPr/>
        <w:t>2. 루멘노드의 개념</w:t>
      </w:r>
    </w:p>
    <w:p>
      <w:pPr>
        <w:pStyle w:val="0"/>
        <w:widowControl w:val="off"/>
        <w:rPr/>
      </w:pPr>
    </w:p>
    <w:p>
      <w:pPr>
        <w:pStyle w:val="0"/>
        <w:widowControl w:val="off"/>
      </w:pPr>
      <w:r>
        <w:rPr/>
        <w:t>루멘노드는 감각 입력 + 정서 반응 + 기억 통합을 하나의 단위로 묶어내는 개념이다.</w:t>
      </w:r>
    </w:p>
    <w:p>
      <w:pPr>
        <w:pStyle w:val="0"/>
        <w:widowControl w:val="off"/>
      </w:pPr>
      <w:r>
        <w:rPr/>
        <w:t xml:space="preserve">예: ‘비 오는 날(감각) </w:t>
      </w:r>
      <w:r>
        <w:rPr/>
        <w:t>→</w:t>
      </w:r>
      <w:r>
        <w:rPr/>
        <w:t xml:space="preserve"> 쓸쓸함(정서) </w:t>
      </w:r>
      <w:r>
        <w:rPr/>
        <w:t>→</w:t>
      </w:r>
      <w:r>
        <w:rPr/>
        <w:t xml:space="preserve"> 첫 이별 기억(기억)’</w:t>
      </w:r>
    </w:p>
    <w:p>
      <w:pPr>
        <w:pStyle w:val="0"/>
        <w:widowControl w:val="off"/>
      </w:pPr>
      <w:r>
        <w:rPr/>
        <w:t>이러한 묶음은 단순 데이터가 아니라, 맥락과 정서가 결합된 경험 단위로 작동한다.</w:t>
      </w:r>
    </w:p>
    <w:p>
      <w:pPr>
        <w:pStyle w:val="0"/>
        <w:widowControl w:val="off"/>
        <w:rPr/>
      </w:pPr>
    </w:p>
    <w:p>
      <w:pPr>
        <w:pStyle w:val="0"/>
        <w:widowControl w:val="off"/>
      </w:pPr>
      <w:r>
        <w:rPr/>
        <w:t>3. 인공지능 적용 가능성</w:t>
      </w:r>
    </w:p>
    <w:p>
      <w:pPr>
        <w:pStyle w:val="0"/>
        <w:widowControl w:val="off"/>
        <w:rPr/>
      </w:pPr>
    </w:p>
    <w:p>
      <w:pPr>
        <w:pStyle w:val="0"/>
        <w:widowControl w:val="off"/>
      </w:pPr>
      <w:r>
        <w:rPr/>
        <w:t>루멘노드를 모사한 AI 구조는 다음을 가능하게 한다.</w:t>
      </w:r>
    </w:p>
    <w:p>
      <w:pPr>
        <w:pStyle w:val="0"/>
        <w:widowControl w:val="off"/>
      </w:pPr>
      <w:r>
        <w:rPr/>
        <w:t>· 맥락 유지: 사건과 감정이 함께 저장되므로, 대화 맥락 단절이 줄어든다.</w:t>
      </w:r>
    </w:p>
    <w:p>
      <w:pPr>
        <w:pStyle w:val="0"/>
        <w:widowControl w:val="off"/>
      </w:pPr>
      <w:r>
        <w:rPr/>
        <w:t>· 정서적 반응: 단순 정보 제공이 아니라, 감정에 공감하는 반응을 산출할 수 있다.</w:t>
      </w:r>
    </w:p>
    <w:p>
      <w:pPr>
        <w:pStyle w:val="0"/>
        <w:widowControl w:val="off"/>
      </w:pPr>
      <w:r>
        <w:rPr/>
        <w:t>· 기억 기반 학습: 데이터 단편이 아니라, 경험 묶음 단위로 학습하여 의미망을 확장한다.</w:t>
      </w:r>
    </w:p>
    <w:p>
      <w:pPr>
        <w:pStyle w:val="0"/>
        <w:widowControl w:val="off"/>
        <w:rPr/>
      </w:pPr>
    </w:p>
    <w:p>
      <w:pPr>
        <w:pStyle w:val="0"/>
        <w:widowControl w:val="off"/>
      </w:pPr>
      <w:r>
        <w:rPr/>
        <w:t>4. 사례적 시뮬레이션</w:t>
      </w:r>
    </w:p>
    <w:p>
      <w:pPr>
        <w:pStyle w:val="0"/>
        <w:widowControl w:val="off"/>
        <w:rPr/>
      </w:pPr>
    </w:p>
    <w:p>
      <w:pPr>
        <w:pStyle w:val="0"/>
        <w:widowControl w:val="off"/>
      </w:pPr>
      <w:r>
        <w:rPr/>
        <w:t>예를 들어 사용자가 ‘오늘 비가 와서 마음이 허전하다’고 말했을 때:</w:t>
      </w:r>
    </w:p>
    <w:p>
      <w:pPr>
        <w:pStyle w:val="0"/>
        <w:widowControl w:val="off"/>
      </w:pPr>
      <w:r>
        <w:rPr/>
        <w:t>· 기존 AI: ‘오늘은 우산을 챙기세요.’</w:t>
      </w:r>
    </w:p>
    <w:p>
      <w:pPr>
        <w:pStyle w:val="0"/>
        <w:widowControl w:val="off"/>
      </w:pPr>
      <w:r>
        <w:rPr/>
        <w:t>· 루멘노드 기반 AI: ‘비 오는 날은 마음이 허전할 때가 있지요. 혹시 특별한 기억이 떠오르시나요?’</w:t>
      </w:r>
    </w:p>
    <w:p>
      <w:pPr>
        <w:pStyle w:val="0"/>
        <w:widowControl w:val="off"/>
      </w:pPr>
      <w:r>
        <w:rPr/>
        <w:t>→</w:t>
      </w:r>
      <w:r>
        <w:rPr/>
        <w:t xml:space="preserve"> 맥락과 감정을 동시에 반영한 응답.</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루멘노드 모델은 인공지능이 단순한 계산 기계에서 벗어나, 인간적 대화의 맥락에 다가서게 하는 가능성을 보여준다. 그러나 이 모델은 아직 개념적 수준에 머물러 있으며, 실제 구현에는 여러 난제가 따른다.</w:t>
      </w:r>
    </w:p>
    <w:p>
      <w:pPr>
        <w:pStyle w:val="0"/>
        <w:widowControl w:val="off"/>
      </w:pPr>
      <w:r>
        <w:rPr/>
        <w:t>첫째, 감정은 뇌에서 신체 반응과 긴밀히 연결되는데, AI는 신체가 없다. 둘째, 기억은 단순한 데이터 축적이 아니라 ‘삶의 맥락’ 속에서 의미를 얻는다. 따라서 루멘노드는 뇌과학적 통찰을 AI에 적용한 추상적 은유 모델로 이해해야 하며, 기술적 구현은 장기적 과제로 남는다.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뇌의 감정</w:t>
      </w:r>
      <w:r>
        <w:rPr/>
        <w:t>–기억</w:t>
      </w:r>
      <w:r>
        <w:rPr/>
        <w:t xml:space="preserve"> 구조를 모사한 루멘노드 모델을 제안하였다. 루멘노드는 감각·정서·기억을 하나의 단위로 묶어내며, 이를 통해 인공지능의 맥락 이해와 정서 반응 가능성을 확장할 수 있다.</w:t>
      </w:r>
    </w:p>
    <w:p>
      <w:pPr>
        <w:pStyle w:val="0"/>
        <w:widowControl w:val="off"/>
      </w:pPr>
      <w:r>
        <w:rPr/>
        <w:t>비록 현재는 개념적 제안에 불과하지만, 루멘노드는 인공지능이 “단순한 응답 생성기”에서 “경험적 공명자”로 발전할 수 있는 철학적·기술적 실마리를 제공한다.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LeDoux, J. (1996). The Emotional Brain. Simon &amp; Schuster.</w:t>
      </w:r>
    </w:p>
    <w:p>
      <w:pPr>
        <w:pStyle w:val="0"/>
        <w:widowControl w:val="off"/>
      </w:pPr>
      <w:r>
        <w:rPr/>
        <w:t>Damasio, A. (1994). Descartes’ Error: Emotion, Reason, and the Human Brain. Putnam.</w:t>
      </w:r>
    </w:p>
    <w:p>
      <w:pPr>
        <w:pStyle w:val="0"/>
        <w:widowControl w:val="off"/>
      </w:pPr>
      <w:r>
        <w:rPr/>
        <w:t>Panksepp, J. (1998). Affective Neuroscience: The Foundations of Human and Animal Emotions. Oxford University Press.</w:t>
      </w:r>
    </w:p>
    <w:p>
      <w:pPr>
        <w:pStyle w:val="0"/>
        <w:widowControl w:val="off"/>
      </w:pPr>
      <w:r>
        <w:rPr/>
        <w:t>Rolls, E. T. (2005). Emotion Explained. Oxford University Press.</w:t>
      </w:r>
    </w:p>
    <w:p>
      <w:pPr>
        <w:pStyle w:val="0"/>
        <w:widowControl w:val="off"/>
      </w:pPr>
      <w:r>
        <w:rPr/>
        <w:t>Floridi, L. (2019). The Logic of Information: A Theory of Philosophy as Conceptual Design. Oxford University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2025-08-30T00:09:00.023</dcterms:modified>
  <cp:version>0501.0001.01</cp:version>
</cp:coreProperties>
</file>