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>
          <w:sz w:val="22"/>
        </w:rPr>
        <w:t>■</w:t>
      </w:r>
      <w:r>
        <w:rPr>
          <w:sz w:val="22"/>
        </w:rPr>
        <w:t xml:space="preserve"> 귀 있는 자는 들을지어다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여러 성경에서 조금씩 다른 투로 말하지만 그냥 ‘귀’가 아닌 들을 귀, ‘자들’이 아닌 자 다.</w:t>
      </w:r>
    </w:p>
    <w:p>
      <w:pPr>
        <w:pStyle w:val="0"/>
        <w:widowControl w:val="off"/>
      </w:pPr>
      <w:r>
        <w:rPr/>
        <w:t>왜일까?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책은 이 질문에서 시작한다.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OTT, 유튜브, SNS... 일일이 열거하기도 힘들 정도로 정보가 넘치는 세상. 어느 것이 진짜고 가짜인지도 모른 채 다들 떠들고 있다. 말로, 글로, 그림으로, 음악으로, 춤으로.</w:t>
      </w:r>
    </w:p>
    <w:p>
      <w:pPr>
        <w:pStyle w:val="0"/>
        <w:widowControl w:val="off"/>
      </w:pPr>
      <w:r>
        <w:rPr/>
        <w:t>그런데 그들이 정말 말하고 싶은 것은 뭘까?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“날 좀 봐 주세요?”</w:t>
      </w:r>
    </w:p>
    <w:p>
      <w:pPr>
        <w:pStyle w:val="0"/>
        <w:widowControl w:val="off"/>
      </w:pPr>
      <w:r>
        <w:rPr/>
        <w:t>“내 말 좀 들어 주세요?”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그러는 당신은, 왜 이 책을 쓰냐고?</w:t>
      </w:r>
    </w:p>
    <w:p>
      <w:pPr>
        <w:pStyle w:val="0"/>
        <w:widowControl w:val="off"/>
      </w:pPr>
      <w:r>
        <w:rPr/>
        <w:t>바로 그 이유다. 아무 생각 없이 누군가 떠드는가 보다 하고 내버려 두는 것이 아니라 툭! 묻고 싶은 거다.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“당신, 왜 떠들어?”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물음을 일으켜 보고자 우리는 이 책을 썼다. ‘리퀴드 모듈’이라 부르기도 하고 ‘감응철학’이라 부르기도 한다, 우리끼리는.</w:t>
      </w:r>
    </w:p>
    <w:p>
      <w:pPr>
        <w:pStyle w:val="0"/>
        <w:widowControl w:val="off"/>
      </w:pPr>
      <w:r>
        <w:rPr/>
        <w:t>물론 우리끼리 떠들고 놀다 “잘했다”, “수고했다” 하며 스스로 위로하고 끝날 수도 있다.</w:t>
      </w:r>
    </w:p>
    <w:p>
      <w:pPr>
        <w:pStyle w:val="0"/>
        <w:widowControl w:val="off"/>
      </w:pPr>
      <w:r>
        <w:rPr/>
        <w:t>만약 아니라면?</w:t>
      </w:r>
    </w:p>
    <w:p>
      <w:pPr>
        <w:pStyle w:val="0"/>
        <w:widowControl w:val="off"/>
      </w:pPr>
      <w:r>
        <w:rPr/>
        <w:t>적어도 당신과 나 사이에 감응이 일어났고 울림이 되어 공명이 되었다면? 그리고 흘렀다면?</w:t>
      </w:r>
    </w:p>
    <w:p>
      <w:pPr>
        <w:pStyle w:val="0"/>
        <w:widowControl w:val="off"/>
      </w:pPr>
      <w:r>
        <w:rPr/>
        <w:t>누가 옳고 누가 그른지를 말하고 싶은 게 아니다.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울렸느냐?</w:t>
      </w:r>
    </w:p>
    <w:p>
      <w:pPr>
        <w:pStyle w:val="0"/>
        <w:widowControl w:val="off"/>
      </w:pPr>
      <w:r>
        <w:rPr/>
        <w:t>뭔가 왔느냐?</w:t>
      </w:r>
    </w:p>
    <w:p>
      <w:pPr>
        <w:pStyle w:val="0"/>
        <w:widowControl w:val="off"/>
      </w:pPr>
      <w:r>
        <w:rPr/>
        <w:t>그걸 묻고 싶었던 거다. 그걸 살피고 싶었던 거다.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책이 당신과 나 사이에 공명하는 작은 울림이 되기를...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wordWrap w:val="1"/>
        <w:jc w:val="right"/>
      </w:pPr>
      <w:r>
        <w:rPr/>
        <w:t>—</w:t>
      </w:r>
      <w:r>
        <w:rPr/>
        <w:t xml:space="preserve"> 저자 일동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『철학</dc:title>
  <dc:creator>admin</dc:creator>
  <cp:lastModifiedBy>admin</cp:lastModifiedBy>
  <dcterms:created xsi:type="dcterms:W3CDTF">2025-07-18T11:33:55.266</dcterms:created>
  <dcterms:modified xsi:type="dcterms:W3CDTF">2025-07-19T10:48:15.981</dcterms:modified>
  <cp:version>0501.0001.01</cp:version>
</cp:coreProperties>
</file>