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공식 제안서 요약본</w:t>
      </w:r>
    </w:p>
    <w:p>
      <w:pPr>
        <w:pStyle w:val="0"/>
        <w:widowControl w:val="off"/>
      </w:pPr>
      <w:r>
        <w:rPr/>
        <w:t>프로젝트명: 리타이어 오브 에이스 (Retire of Ace)</w:t>
      </w:r>
    </w:p>
    <w:p>
      <w:pPr>
        <w:pStyle w:val="0"/>
        <w:widowControl w:val="off"/>
      </w:pPr>
      <w:r>
        <w:rPr/>
        <w:t>형태: 웹툰 / 드라마 / 애니메이션 / 복합 IP 시리즈</w:t>
      </w:r>
    </w:p>
    <w:p>
      <w:pPr>
        <w:pStyle w:val="0"/>
        <w:widowControl w:val="off"/>
      </w:pPr>
      <w:r>
        <w:rPr/>
        <w:t>분량: 시즌 1 기준 8부작 (각 25~30분 or 30컷 기준)</w:t>
      </w:r>
    </w:p>
    <w:p>
      <w:pPr>
        <w:pStyle w:val="0"/>
        <w:widowControl w:val="off"/>
      </w:pPr>
      <w:r>
        <w:rPr/>
        <w:t>제작 목표: “포커판 위의 인간들, 교실에서 다시 태어나다.”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프로젝트 개요</w:t>
      </w:r>
    </w:p>
    <w:p>
      <w:pPr>
        <w:pStyle w:val="0"/>
        <w:widowControl w:val="off"/>
      </w:pPr>
      <w:r>
        <w:rPr/>
        <w:t>“패를 쥔 자들은 언제나 두려워한다.</w:t>
      </w:r>
    </w:p>
    <w:p>
      <w:pPr>
        <w:pStyle w:val="0"/>
        <w:widowControl w:val="off"/>
      </w:pPr>
      <w:r>
        <w:rPr/>
        <w:t>하지만 진짜 게임은, 패를 내려놓을 때 시작된다.”</w:t>
      </w:r>
    </w:p>
    <w:p>
      <w:pPr>
        <w:pStyle w:val="0"/>
        <w:widowControl w:val="off"/>
      </w:pPr>
      <w:r>
        <w:rPr/>
        <w:t>〈리타이어</w:t>
      </w:r>
      <w:r>
        <w:rPr/>
        <w:t xml:space="preserve"> 오브 에이스</w:t>
      </w:r>
      <w:r>
        <w:rPr/>
        <w:t>〉는</w:t>
      </w:r>
    </w:p>
    <w:p>
      <w:pPr>
        <w:pStyle w:val="0"/>
        <w:widowControl w:val="off"/>
      </w:pPr>
      <w:r>
        <w:rPr/>
        <w:t>학교라는 공간을 포커판에 빗대어</w:t>
      </w:r>
    </w:p>
    <w:p>
      <w:pPr>
        <w:pStyle w:val="0"/>
        <w:widowControl w:val="off"/>
      </w:pPr>
      <w:r>
        <w:rPr/>
        <w:t>권력, 감정, 신념이 얽힌 인간 군상을 그린 사회 드라마다.</w:t>
      </w:r>
    </w:p>
    <w:p>
      <w:pPr>
        <w:pStyle w:val="0"/>
        <w:widowControl w:val="off"/>
      </w:pPr>
      <w:r>
        <w:rPr/>
        <w:t>포커의 족보와 문양 구조를 인간의 관계로 치환</w:t>
      </w:r>
    </w:p>
    <w:p>
      <w:pPr>
        <w:pStyle w:val="0"/>
        <w:widowControl w:val="off"/>
      </w:pPr>
      <w:r>
        <w:rPr/>
        <w:t>교사들의 내면을 **‘패의 조합’**으로 시각화</w:t>
      </w:r>
    </w:p>
    <w:p>
      <w:pPr>
        <w:pStyle w:val="0"/>
        <w:widowControl w:val="off"/>
      </w:pPr>
      <w:r>
        <w:rPr/>
        <w:t>감정·이성·권력·노동이 층 구조로 상징화된 메타 서사</w:t>
      </w:r>
    </w:p>
    <w:p>
      <w:pPr>
        <w:pStyle w:val="0"/>
        <w:widowControl w:val="off"/>
      </w:pPr>
      <w:r>
        <w:rPr/>
        <w:t>이 작품은 교육, 조직, 사회의 공통된 긴장을</w:t>
      </w:r>
    </w:p>
    <w:p>
      <w:pPr>
        <w:pStyle w:val="0"/>
        <w:widowControl w:val="off"/>
      </w:pPr>
      <w:r>
        <w:rPr/>
        <w:t>**“게임의 룰을 깨는 순간 진짜 인간이 보인다”**는 관점으로 풀어낸다.</w:t>
      </w: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기획 의도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기본 키워드</w:t>
      </w:r>
      <w:r>
        <w:tab/>
        <w:rPr/>
        <w:t>포커, 교육, 인간, 감정, 구조, 성장</w:t>
      </w:r>
    </w:p>
    <w:p>
      <w:pPr>
        <w:pStyle w:val="0"/>
        <w:widowControl w:val="off"/>
      </w:pPr>
      <w:r>
        <w:rPr/>
        <w:t>핵심 모티프</w:t>
      </w:r>
      <w:r>
        <w:tab/>
        <w:rPr/>
        <w:t>“조커 = 창조자 / 시스템 밖의 교사”</w:t>
      </w:r>
    </w:p>
    <w:p>
      <w:pPr>
        <w:pStyle w:val="0"/>
        <w:widowControl w:val="off"/>
      </w:pPr>
      <w:r>
        <w:rPr/>
        <w:t>기획 의도</w:t>
      </w:r>
      <w:r>
        <w:tab/>
        <w:rPr/>
        <w:t>교사의 삶을 ‘게임판’으로 해석해, 제도 속 인간의 감정을 탐구</w:t>
      </w:r>
    </w:p>
    <w:p>
      <w:pPr>
        <w:pStyle w:val="0"/>
        <w:widowControl w:val="off"/>
      </w:pPr>
      <w:r>
        <w:rPr/>
        <w:t>표면 서사</w:t>
      </w:r>
      <w:r>
        <w:tab/>
        <w:rPr/>
        <w:t>초등학교 교무실에서 벌어지는 권력·감정의 게임</w:t>
      </w:r>
    </w:p>
    <w:p>
      <w:pPr>
        <w:pStyle w:val="0"/>
        <w:widowControl w:val="off"/>
      </w:pPr>
      <w:r>
        <w:rPr/>
        <w:t>내면 서사</w:t>
      </w:r>
      <w:r>
        <w:tab/>
        <w:rPr/>
        <w:t>진짜 교육이란 무엇인가, 인간의 울림은 어디서 오는가</w:t>
      </w: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전체 구조 (시즌 1: 8부작)</w:t>
      </w:r>
    </w:p>
    <w:p>
      <w:pPr>
        <w:pStyle w:val="0"/>
        <w:widowControl w:val="off"/>
      </w:pPr>
      <w:r>
        <w:rPr/>
        <w:t>회차</w:t>
      </w:r>
      <w:r>
        <w:tab/>
        <w:rPr/>
        <w:t>제목</w:t>
      </w:r>
      <w:r>
        <w:tab/>
        <w:rPr/>
        <w:t>주제</w:t>
      </w:r>
      <w:r>
        <w:tab/>
        <w:rPr/>
        <w:t>주요 사건</w:t>
      </w:r>
    </w:p>
    <w:p>
      <w:pPr>
        <w:pStyle w:val="0"/>
        <w:widowControl w:val="off"/>
      </w:pPr>
      <w:r>
        <w:rPr/>
        <w:t>0</w:t>
      </w:r>
      <w:r>
        <w:tab/>
        <w:rPr/>
        <w:t>패를 받다</w:t>
      </w:r>
      <w:r>
        <w:tab/>
        <w:rPr/>
        <w:t>운명</w:t>
      </w:r>
      <w:r>
        <w:tab/>
        <w:rPr/>
        <w:t>각 인물에게 ‘삶의 카드’가 주어진다.</w:t>
      </w:r>
    </w:p>
    <w:p>
      <w:pPr>
        <w:pStyle w:val="0"/>
        <w:widowControl w:val="off"/>
      </w:pPr>
      <w:r>
        <w:rPr/>
        <w:t>1</w:t>
      </w:r>
      <w:r>
        <w:tab/>
        <w:rPr/>
        <w:t>리타이어 오브 에이스</w:t>
      </w:r>
      <w:r>
        <w:tab/>
        <w:rPr/>
        <w:t>몰락</w:t>
      </w:r>
      <w:r>
        <w:tab/>
        <w:rPr/>
        <w:t>최공명, 퇴직 직전의 천재 교사. 다시 판으로.</w:t>
      </w:r>
    </w:p>
    <w:p>
      <w:pPr>
        <w:pStyle w:val="0"/>
        <w:widowControl w:val="off"/>
      </w:pPr>
      <w:r>
        <w:rPr/>
        <w:t>2</w:t>
      </w:r>
      <w:r>
        <w:tab/>
        <w:rPr/>
        <w:t>울림의 패</w:t>
      </w:r>
      <w:r>
        <w:tab/>
        <w:rPr/>
        <w:t>감정</w:t>
      </w:r>
      <w:r>
        <w:tab/>
        <w:rPr/>
        <w:t>강여림, 감정 중심 수업으로 체제에 도전.</w:t>
      </w:r>
    </w:p>
    <w:p>
      <w:pPr>
        <w:pStyle w:val="0"/>
        <w:widowControl w:val="off"/>
      </w:pPr>
      <w:r>
        <w:rPr/>
        <w:t>3</w:t>
      </w:r>
      <w:r>
        <w:tab/>
        <w:rPr/>
        <w:t>흔들리는 판</w:t>
      </w:r>
      <w:r>
        <w:tab/>
        <w:rPr/>
        <w:t>권력</w:t>
      </w:r>
      <w:r>
        <w:tab/>
        <w:rPr/>
        <w:t>서찬휘, 제도를 이용해 판을 조작.</w:t>
      </w:r>
    </w:p>
    <w:p>
      <w:pPr>
        <w:pStyle w:val="0"/>
        <w:widowControl w:val="off"/>
      </w:pPr>
      <w:r>
        <w:rPr/>
        <w:t>4</w:t>
      </w:r>
      <w:r>
        <w:tab/>
        <w:rPr/>
        <w:t>꺾이지 않는 대나무</w:t>
      </w:r>
      <w:r>
        <w:tab/>
        <w:rPr/>
        <w:t>성장</w:t>
      </w:r>
      <w:r>
        <w:tab/>
        <w:rPr/>
        <w:t>여림, 흔들리며 단단해진다.</w:t>
      </w:r>
    </w:p>
    <w:p>
      <w:pPr>
        <w:pStyle w:val="0"/>
        <w:widowControl w:val="off"/>
      </w:pPr>
      <w:r>
        <w:rPr/>
        <w:t>5</w:t>
      </w:r>
      <w:r>
        <w:tab/>
        <w:rPr/>
        <w:t>숨결</w:t>
      </w:r>
      <w:r>
        <w:tab/>
        <w:rPr/>
        <w:t>쉼</w:t>
      </w:r>
      <w:r>
        <w:tab/>
        <w:rPr/>
        <w:t>감정 교차, 관계 회복.</w:t>
      </w:r>
    </w:p>
    <w:p>
      <w:pPr>
        <w:pStyle w:val="0"/>
        <w:widowControl w:val="off"/>
      </w:pPr>
      <w:r>
        <w:rPr/>
        <w:t>6</w:t>
      </w:r>
      <w:r>
        <w:tab/>
        <w:rPr/>
        <w:t>AGAIN</w:t>
      </w:r>
      <w:r>
        <w:tab/>
        <w:rPr/>
        <w:t>순환</w:t>
      </w:r>
      <w:r>
        <w:tab/>
        <w:rPr/>
        <w:t>공명, 조커로 복귀. 판 재정의.</w:t>
      </w:r>
    </w:p>
    <w:p>
      <w:pPr>
        <w:pStyle w:val="0"/>
        <w:widowControl w:val="off"/>
      </w:pPr>
      <w:r>
        <w:rPr/>
        <w:t>7</w:t>
      </w:r>
      <w:r>
        <w:tab/>
        <w:rPr/>
        <w:t>ALL IN</w:t>
      </w:r>
      <w:r>
        <w:tab/>
        <w:rPr/>
        <w:t>결말</w:t>
      </w:r>
      <w:r>
        <w:tab/>
        <w:rPr/>
        <w:t>감정이 제도를 넘어 울린다. 하트의 승리.</w:t>
      </w:r>
    </w:p>
    <w:p>
      <w:pPr>
        <w:pStyle w:val="0"/>
        <w:widowControl w:val="off"/>
      </w:pPr>
      <w:r>
        <w:rPr/>
        <w:t>4. �</w:t>
      </w:r>
      <w:r>
        <w:rPr/>
        <w:t>�‍</w:t>
      </w: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주요 인물 요약</w:t>
      </w:r>
    </w:p>
    <w:p>
      <w:pPr>
        <w:pStyle w:val="0"/>
        <w:widowControl w:val="off"/>
      </w:pPr>
      <w:r>
        <w:rPr/>
        <w:t>이름</w:t>
      </w:r>
      <w:r>
        <w:tab/>
        <w:rPr/>
        <w:t>역할</w:t>
      </w:r>
      <w:r>
        <w:tab/>
        <w:rPr/>
        <w:t>카드 문양</w:t>
      </w:r>
      <w:r>
        <w:tab/>
        <w:rPr/>
        <w:t>특징</w:t>
      </w:r>
    </w:p>
    <w:p>
      <w:pPr>
        <w:pStyle w:val="0"/>
        <w:widowControl w:val="off"/>
      </w:pPr>
      <w:r>
        <w:rPr/>
        <w:t>최공명</w:t>
      </w:r>
      <w:r>
        <w:tab/>
        <w:rPr/>
        <w:t>정보부장 / 퇴직 교사</w:t>
      </w:r>
      <w:r>
        <w:tab/>
        <w:rPr/>
        <w:t>♠</w:t>
      </w:r>
      <w:r>
        <w:rPr/>
        <w:t xml:space="preserve"> 스페이드 에이스</w:t>
      </w:r>
      <w:r>
        <w:tab/>
        <w:rPr/>
        <w:t>냉철한 이성, 하지만 울림의 창조자</w:t>
      </w:r>
    </w:p>
    <w:p>
      <w:pPr>
        <w:pStyle w:val="0"/>
        <w:widowControl w:val="off"/>
      </w:pPr>
      <w:r>
        <w:rPr/>
        <w:t>강여림</w:t>
      </w:r>
      <w:r>
        <w:tab/>
        <w:rPr/>
        <w:t>1학년 담임 / 참교사</w:t>
      </w:r>
      <w:r>
        <w:tab/>
        <w:rPr/>
        <w:t>♥</w:t>
      </w:r>
      <w:r>
        <w:rPr/>
        <w:t xml:space="preserve"> 하트 에이스</w:t>
      </w:r>
      <w:r>
        <w:tab/>
        <w:rPr/>
        <w:t>감정의 교사, 흔들리며 성장</w:t>
      </w:r>
    </w:p>
    <w:p>
      <w:pPr>
        <w:pStyle w:val="0"/>
        <w:widowControl w:val="off"/>
      </w:pPr>
      <w:r>
        <w:rPr/>
        <w:t>서찬휘</w:t>
      </w:r>
      <w:r>
        <w:tab/>
        <w:rPr/>
        <w:t>교무부장 / 승진 1순위</w:t>
      </w:r>
      <w:r>
        <w:tab/>
        <w:rPr/>
        <w:t>♦</w:t>
      </w:r>
      <w:r>
        <w:rPr/>
        <w:t xml:space="preserve"> 다이아 에이스</w:t>
      </w:r>
      <w:r>
        <w:tab/>
        <w:rPr/>
        <w:t>완벽한 관리자, 권력의 상징</w:t>
      </w:r>
    </w:p>
    <w:p>
      <w:pPr>
        <w:pStyle w:val="0"/>
        <w:widowControl w:val="off"/>
      </w:pPr>
      <w:r>
        <w:rPr/>
        <w:t>장초연</w:t>
      </w:r>
      <w:r>
        <w:tab/>
        <w:rPr/>
        <w:t>6학년 부장 / 실무형 교사</w:t>
      </w:r>
      <w:r>
        <w:tab/>
        <w:rPr/>
        <w:t>♣</w:t>
      </w:r>
      <w:r>
        <w:rPr/>
        <w:t xml:space="preserve"> 클로버 에이스</w:t>
      </w:r>
      <w:r>
        <w:tab/>
        <w:rPr/>
        <w:t>조용한 행동파, 조직의 균형자</w:t>
      </w:r>
    </w:p>
    <w:p>
      <w:pPr>
        <w:pStyle w:val="0"/>
        <w:widowControl w:val="off"/>
      </w:pPr>
      <w:r>
        <w:rPr/>
        <w:t>루비(이민경)</w:t>
      </w:r>
      <w:r>
        <w:tab/>
        <w:rPr/>
        <w:t>돌봄 담당 / 조력자</w:t>
      </w:r>
      <w:r>
        <w:tab/>
        <w:rPr/>
        <w:t>♦</w:t>
      </w:r>
      <w:r>
        <w:rPr/>
        <w:t xml:space="preserve"> 루비</w:t>
      </w:r>
      <w:r>
        <w:tab/>
        <w:rPr/>
        <w:t>감정과 권력의 경계인</w:t>
      </w:r>
    </w:p>
    <w:p>
      <w:pPr>
        <w:pStyle w:val="0"/>
        <w:widowControl w:val="off"/>
      </w:pPr>
      <w:r>
        <w:rPr/>
        <w:t>김재석</w:t>
      </w:r>
      <w:r>
        <w:tab/>
        <w:rPr/>
        <w:t>경비 / 관찰자</w:t>
      </w:r>
      <w:r>
        <w:tab/>
        <w:rPr/>
        <w:t>�</w:t>
      </w:r>
      <w:r>
        <w:rPr/>
        <w:t>�</w:t>
      </w:r>
      <w:r>
        <w:rPr/>
        <w:t xml:space="preserve"> 조커</w:t>
      </w:r>
      <w:r>
        <w:tab/>
        <w:rPr/>
        <w:t>제도 밖의 시선, 서사의 해설자</w:t>
      </w:r>
    </w:p>
    <w:p>
      <w:pPr>
        <w:pStyle w:val="0"/>
        <w:widowControl w:val="off"/>
      </w:pPr>
      <w:r>
        <w:rPr/>
        <w:t>5. �</w:t>
      </w:r>
      <w:r>
        <w:rPr/>
        <w:t>�</w:t>
      </w:r>
      <w:r>
        <w:rPr/>
        <w:t xml:space="preserve"> 세계관 요약</w:t>
      </w:r>
    </w:p>
    <w:p>
      <w:pPr>
        <w:pStyle w:val="0"/>
        <w:widowControl w:val="off"/>
      </w:pPr>
      <w:r>
        <w:rPr/>
        <w:t>무대: 계단형 구조의 초등학교</w:t>
      </w:r>
    </w:p>
    <w:p>
      <w:pPr>
        <w:pStyle w:val="0"/>
        <w:widowControl w:val="off"/>
      </w:pPr>
      <w:r>
        <w:rPr/>
        <w:t>지하: 잊힌 교사, 은퇴자, 경비실</w:t>
      </w:r>
    </w:p>
    <w:p>
      <w:pPr>
        <w:pStyle w:val="0"/>
        <w:widowControl w:val="off"/>
      </w:pPr>
      <w:r>
        <w:rPr/>
        <w:t>1층~3층: 관리자/교사 계층</w:t>
      </w:r>
    </w:p>
    <w:p>
      <w:pPr>
        <w:pStyle w:val="0"/>
        <w:widowControl w:val="off"/>
      </w:pPr>
      <w:r>
        <w:rPr/>
        <w:t>0.5층 단위: 감정의 경계, 갈등의 교차점</w:t>
      </w:r>
    </w:p>
    <w:p>
      <w:pPr>
        <w:pStyle w:val="0"/>
        <w:widowControl w:val="off"/>
      </w:pPr>
      <w:r>
        <w:rPr/>
        <w:t>옥상(테라스): 깨달음과 해방의 공간</w:t>
      </w:r>
    </w:p>
    <w:p>
      <w:pPr>
        <w:pStyle w:val="0"/>
        <w:widowControl w:val="off"/>
      </w:pPr>
      <w:r>
        <w:rPr/>
        <w:t>상징 대응표:</w:t>
      </w:r>
    </w:p>
    <w:p>
      <w:pPr>
        <w:pStyle w:val="0"/>
        <w:widowControl w:val="off"/>
      </w:pPr>
      <w:r>
        <w:rPr/>
        <w:t>♠</w:t>
      </w:r>
      <w:r>
        <w:rPr/>
        <w:t xml:space="preserve"> 이성 / 계산</w:t>
      </w:r>
    </w:p>
    <w:p>
      <w:pPr>
        <w:pStyle w:val="0"/>
        <w:widowControl w:val="off"/>
      </w:pPr>
      <w:r>
        <w:rPr/>
        <w:t>♥</w:t>
      </w:r>
      <w:r>
        <w:rPr/>
        <w:t xml:space="preserve"> 감정 / 울림</w:t>
      </w:r>
    </w:p>
    <w:p>
      <w:pPr>
        <w:pStyle w:val="0"/>
        <w:widowControl w:val="off"/>
      </w:pPr>
      <w:r>
        <w:rPr/>
        <w:t>♦</w:t>
      </w:r>
      <w:r>
        <w:rPr/>
        <w:t xml:space="preserve"> 권력 / 빛</w:t>
      </w:r>
    </w:p>
    <w:p>
      <w:pPr>
        <w:pStyle w:val="0"/>
        <w:widowControl w:val="off"/>
      </w:pPr>
      <w:r>
        <w:rPr/>
        <w:t>♣</w:t>
      </w:r>
      <w:r>
        <w:rPr/>
        <w:t xml:space="preserve"> 행동 / 생존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혼돈 / 창조</w:t>
      </w:r>
    </w:p>
    <w:p>
      <w:pPr>
        <w:pStyle w:val="0"/>
        <w:widowControl w:val="off"/>
      </w:pPr>
      <w:r>
        <w:rPr/>
        <w:t>6. �</w:t>
      </w:r>
      <w:r>
        <w:rPr/>
        <w:t>�</w:t>
      </w:r>
      <w:r>
        <w:rPr/>
        <w:t xml:space="preserve"> 차별성 및 경쟁력</w:t>
      </w:r>
    </w:p>
    <w:p>
      <w:pPr>
        <w:pStyle w:val="0"/>
        <w:widowControl w:val="off"/>
      </w:pPr>
      <w:r>
        <w:rPr/>
        <w:t>항목</w:t>
      </w:r>
      <w:r>
        <w:tab/>
        <w:rPr/>
        <w:t>설명</w:t>
      </w:r>
    </w:p>
    <w:p>
      <w:pPr>
        <w:pStyle w:val="0"/>
        <w:widowControl w:val="off"/>
      </w:pPr>
      <w:r>
        <w:rPr/>
        <w:t>서사 구조</w:t>
      </w:r>
      <w:r>
        <w:tab/>
        <w:rPr/>
        <w:t>교사물 + 철학 드라마 + 카드 은유 결합</w:t>
      </w:r>
    </w:p>
    <w:p>
      <w:pPr>
        <w:pStyle w:val="0"/>
        <w:widowControl w:val="off"/>
      </w:pPr>
      <w:r>
        <w:rPr/>
        <w:t>시각적 장치</w:t>
      </w:r>
      <w:r>
        <w:tab/>
        <w:rPr/>
        <w:t>층 구조, 카드 그래픽, 조커 연출</w:t>
      </w:r>
    </w:p>
    <w:p>
      <w:pPr>
        <w:pStyle w:val="0"/>
        <w:widowControl w:val="off"/>
      </w:pPr>
      <w:r>
        <w:rPr/>
        <w:t>메시지성</w:t>
      </w:r>
      <w:r>
        <w:tab/>
        <w:rPr/>
        <w:t>교육/직장/사회 모든 계층의 공명</w:t>
      </w:r>
    </w:p>
    <w:p>
      <w:pPr>
        <w:pStyle w:val="0"/>
        <w:widowControl w:val="off"/>
      </w:pPr>
      <w:r>
        <w:rPr/>
        <w:t>확장성</w:t>
      </w:r>
      <w:r>
        <w:tab/>
        <w:rPr/>
        <w:t xml:space="preserve">웹툰 </w:t>
      </w:r>
      <w:r>
        <w:rPr/>
        <w:t>→</w:t>
      </w:r>
      <w:r>
        <w:rPr/>
        <w:t xml:space="preserve"> 드라마 </w:t>
      </w:r>
      <w:r>
        <w:rPr/>
        <w:t>→</w:t>
      </w:r>
      <w:r>
        <w:rPr/>
        <w:t xml:space="preserve"> 애니메이션 </w:t>
      </w:r>
      <w:r>
        <w:rPr/>
        <w:t>→</w:t>
      </w:r>
      <w:r>
        <w:rPr/>
        <w:t xml:space="preserve"> 단행본 가능</w:t>
      </w:r>
    </w:p>
    <w:p>
      <w:pPr>
        <w:pStyle w:val="0"/>
        <w:widowControl w:val="off"/>
      </w:pPr>
      <w:r>
        <w:rPr/>
        <w:t>해외 수출 적합성</w:t>
      </w:r>
      <w:r>
        <w:tab/>
        <w:rPr/>
        <w:t>카드 메타포 = 언어 장벽 없이 통함</w:t>
      </w:r>
    </w:p>
    <w:p>
      <w:pPr>
        <w:pStyle w:val="0"/>
        <w:widowControl w:val="off"/>
      </w:pPr>
      <w:r>
        <w:rPr/>
        <w:t>7. �</w:t>
      </w:r>
      <w:r>
        <w:rPr/>
        <w:t>�</w:t>
      </w:r>
      <w:r>
        <w:rPr/>
        <w:t xml:space="preserve"> 제안 형태 및 수익 구조</w:t>
      </w:r>
    </w:p>
    <w:p>
      <w:pPr>
        <w:pStyle w:val="0"/>
        <w:widowControl w:val="off"/>
      </w:pPr>
      <w:r>
        <w:rPr/>
        <w:t>구분</w:t>
      </w:r>
      <w:r>
        <w:tab/>
        <w:rPr/>
        <w:t>제안 내용</w:t>
      </w:r>
    </w:p>
    <w:p>
      <w:pPr>
        <w:pStyle w:val="0"/>
        <w:widowControl w:val="off"/>
      </w:pPr>
      <w:r>
        <w:rPr/>
        <w:t>IP 소유권</w:t>
      </w:r>
      <w:r>
        <w:tab/>
        <w:rPr/>
        <w:t>원작자는 창작자 (공명 라인), 제작은 협업 가능</w:t>
      </w:r>
    </w:p>
    <w:p>
      <w:pPr>
        <w:pStyle w:val="0"/>
        <w:widowControl w:val="off"/>
      </w:pPr>
      <w:r>
        <w:rPr/>
        <w:t>사용 범위</w:t>
      </w:r>
      <w:r>
        <w:tab/>
        <w:rPr/>
        <w:t>웹툰, 애니, 영상, 단행본 등 파생물 제작 허용</w:t>
      </w:r>
    </w:p>
    <w:p>
      <w:pPr>
        <w:pStyle w:val="0"/>
        <w:widowControl w:val="off"/>
      </w:pPr>
      <w:r>
        <w:rPr/>
        <w:t>수익 분배</w:t>
      </w:r>
      <w:r>
        <w:tab/>
        <w:rPr/>
        <w:t>순수익 기준 퍼센티지 협의 (제작사/플랫폼별 조정)</w:t>
      </w:r>
    </w:p>
    <w:p>
      <w:pPr>
        <w:pStyle w:val="0"/>
        <w:widowControl w:val="off"/>
      </w:pPr>
      <w:r>
        <w:rPr/>
        <w:t>창작 개입도</w:t>
      </w:r>
      <w:r>
        <w:tab/>
        <w:rPr/>
        <w:t>원작자 협의 필수 (스토리 및 캐릭터 수정 제한)</w:t>
      </w:r>
    </w:p>
    <w:p>
      <w:pPr>
        <w:pStyle w:val="0"/>
        <w:widowControl w:val="off"/>
      </w:pPr>
      <w:r>
        <w:rPr/>
        <w:t>8. �</w:t>
      </w:r>
      <w:r>
        <w:rPr/>
        <w:t>�</w:t>
      </w:r>
      <w:r>
        <w:rPr/>
        <w:t xml:space="preserve"> 제작 방향 요약</w:t>
      </w:r>
    </w:p>
    <w:p>
      <w:pPr>
        <w:pStyle w:val="0"/>
        <w:widowControl w:val="off"/>
      </w:pPr>
      <w:r>
        <w:rPr/>
        <w:t>비주얼 톤: 블랙</w:t>
      </w:r>
      <w:r>
        <w:rPr/>
        <w:t>・</w:t>
      </w:r>
      <w:r>
        <w:rPr/>
        <w:t>그레이 기반, 감정 순간만 색채 폭발</w:t>
      </w:r>
    </w:p>
    <w:p>
      <w:pPr>
        <w:pStyle w:val="0"/>
        <w:widowControl w:val="off"/>
      </w:pPr>
      <w:r>
        <w:rPr/>
        <w:t>OST 제안: 재즈+현악기 조합 (포커판 긴장감)</w:t>
      </w:r>
    </w:p>
    <w:p>
      <w:pPr>
        <w:pStyle w:val="0"/>
        <w:widowControl w:val="off"/>
      </w:pPr>
      <w:r>
        <w:rPr/>
        <w:t>컷 구성: 상하 구조 대비, 계단과 테이블 반복 연출</w:t>
      </w:r>
    </w:p>
    <w:p>
      <w:pPr>
        <w:pStyle w:val="0"/>
        <w:widowControl w:val="off"/>
      </w:pPr>
      <w:r>
        <w:rPr/>
        <w:t>타깃: 20~40대 직장인, 교직 종사자, 철학적 드라마 팬층</w:t>
      </w:r>
    </w:p>
    <w:p>
      <w:pPr>
        <w:pStyle w:val="0"/>
        <w:widowControl w:val="off"/>
      </w:pPr>
      <w:r>
        <w:rPr/>
        <w:t>9. �</w:t>
      </w:r>
      <w:r>
        <w:rPr/>
        <w:t>�</w:t>
      </w:r>
      <w:r>
        <w:rPr/>
        <w:t xml:space="preserve"> 문의 및 협의 포인트</w:t>
      </w:r>
    </w:p>
    <w:p>
      <w:pPr>
        <w:pStyle w:val="0"/>
        <w:widowControl w:val="off"/>
      </w:pPr>
      <w:r>
        <w:rPr/>
        <w:t>제작/유통 형태: 웹툰·드라마·애니 중 협의</w:t>
      </w:r>
    </w:p>
    <w:p>
      <w:pPr>
        <w:pStyle w:val="0"/>
        <w:widowControl w:val="off"/>
      </w:pPr>
      <w:r>
        <w:rPr/>
        <w:t>파일 제공 범위: 8부 시나리오 요약, 인물 관계도, 세계관 구조</w:t>
      </w:r>
    </w:p>
    <w:p>
      <w:pPr>
        <w:pStyle w:val="0"/>
        <w:widowControl w:val="off"/>
      </w:pPr>
      <w:r>
        <w:rPr/>
        <w:t>협의 항목: 제작비·수익분배·연출 자유도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최종 메시지</w:t>
      </w:r>
    </w:p>
    <w:p>
      <w:pPr>
        <w:pStyle w:val="0"/>
        <w:widowControl w:val="off"/>
      </w:pPr>
      <w:r>
        <w:rPr/>
        <w:t>“이건 교사들의 이야기지만, 동시에 인간의 이야기다.”</w:t>
      </w:r>
    </w:p>
    <w:p>
      <w:pPr>
        <w:pStyle w:val="0"/>
        <w:widowControl w:val="off"/>
      </w:pPr>
      <w:r>
        <w:rPr/>
        <w:t>**</w:t>
      </w:r>
      <w:r>
        <w:rPr/>
        <w:t>〈리타이어</w:t>
      </w:r>
      <w:r>
        <w:rPr/>
        <w:t xml:space="preserve"> 오브 에이스</w:t>
      </w:r>
      <w:r>
        <w:rPr/>
        <w:t>〉</w:t>
      </w:r>
      <w:r>
        <w:rPr/>
        <w:t>**는</w:t>
      </w:r>
    </w:p>
    <w:p>
      <w:pPr>
        <w:pStyle w:val="0"/>
        <w:widowControl w:val="off"/>
      </w:pPr>
      <w:r>
        <w:rPr/>
        <w:t>제도를 넘어선 감정, 감정을 통해 완성되는 인간을 다룬다.</w:t>
      </w:r>
    </w:p>
    <w:p>
      <w:pPr>
        <w:pStyle w:val="0"/>
        <w:widowControl w:val="off"/>
      </w:pPr>
      <w:r>
        <w:rPr/>
        <w:t xml:space="preserve">조커가 존재하는 이유는 단 하나 </w:t>
      </w:r>
      <w:r>
        <w:rPr/>
        <w:t>—</w:t>
      </w:r>
    </w:p>
    <w:p>
      <w:pPr>
        <w:pStyle w:val="0"/>
        <w:widowControl w:val="off"/>
      </w:pPr>
      <w:r>
        <w:rPr/>
        <w:t>“룰이 틀렸다면, 룰을 다시 섞으면 된다.”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dcterms:created xsi:type="dcterms:W3CDTF">2025-10-12T02:45:42.927</dcterms:created>
  <dcterms:modified xsi:type="dcterms:W3CDTF">2025-10-12T02:45:42.927</dcterms:modified>
</cp:coreProperties>
</file>