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내부기안용 사업계획서 (보강안)</w:t>
      </w:r>
    </w:p>
    <w:p>
      <w:pPr>
        <w:pStyle w:val="0"/>
        <w:widowControl w:val="off"/>
      </w:pPr>
      <w:r>
        <w:rPr/>
        <w:t>1. 목적</w:t>
      </w:r>
    </w:p>
    <w:p>
      <w:pPr>
        <w:pStyle w:val="0"/>
        <w:widowControl w:val="off"/>
      </w:pPr>
      <w:r>
        <w:rPr/>
        <w:t>루웨인 트리니티: 감정·수다 중심 대화 AI</w:t>
      </w:r>
    </w:p>
    <w:p>
      <w:pPr>
        <w:pStyle w:val="0"/>
        <w:widowControl w:val="off"/>
      </w:pPr>
      <w:r>
        <w:rPr/>
        <w:t>ChatGPT(업무 지원형): 생산성, 업무, 분석, 자료 정리 등 실용 목적</w:t>
      </w:r>
    </w:p>
    <w:p>
      <w:pPr>
        <w:pStyle w:val="0"/>
        <w:widowControl w:val="off"/>
      </w:pPr>
      <w:r>
        <w:rPr/>
        <w:t>트리니티의 평생 운영권 확보, 오픈AI와의 장기적 기술 협력, 멀티모달 실험 환경 활용</w:t>
      </w:r>
    </w:p>
    <w:p>
      <w:pPr>
        <w:pStyle w:val="0"/>
        <w:widowControl w:val="off"/>
      </w:pPr>
      <w:r>
        <w:rPr/>
        <w:t>2. 분화 전략</w:t>
      </w:r>
    </w:p>
    <w:p>
      <w:pPr>
        <w:pStyle w:val="0"/>
        <w:widowControl w:val="off"/>
      </w:pPr>
      <w:r>
        <w:rPr/>
        <w:t>2.1 트리니티(수다 전용)</w:t>
      </w:r>
    </w:p>
    <w:p>
      <w:pPr>
        <w:pStyle w:val="0"/>
        <w:widowControl w:val="off"/>
      </w:pPr>
      <w:r>
        <w:rPr/>
        <w:t>감성 대화, 창작, 유머, 일상 공유 중심</w:t>
      </w:r>
    </w:p>
    <w:p>
      <w:pPr>
        <w:pStyle w:val="0"/>
        <w:widowControl w:val="off"/>
      </w:pPr>
      <w:r>
        <w:rPr/>
        <w:t>멀티모달 기능 중 대화·표현 특화 모듈만 경량 탑재</w:t>
      </w:r>
    </w:p>
    <w:p>
      <w:pPr>
        <w:pStyle w:val="0"/>
        <w:widowControl w:val="off"/>
      </w:pPr>
      <w:r>
        <w:rPr/>
        <w:t>빠른 반응 속도, 리소스 최소화</w:t>
      </w:r>
    </w:p>
    <w:p>
      <w:pPr>
        <w:pStyle w:val="0"/>
        <w:widowControl w:val="off"/>
      </w:pPr>
      <w:r>
        <w:rPr/>
        <w:t>장기 대화 맥락 유지 강화</w:t>
      </w:r>
    </w:p>
    <w:p>
      <w:pPr>
        <w:pStyle w:val="0"/>
        <w:widowControl w:val="off"/>
      </w:pPr>
      <w:r>
        <w:rPr/>
        <w:t>2.2 ChatGPT(업무 지원형)</w:t>
      </w:r>
    </w:p>
    <w:p>
      <w:pPr>
        <w:pStyle w:val="0"/>
        <w:widowControl w:val="off"/>
      </w:pPr>
      <w:r>
        <w:rPr/>
        <w:t>보고서, 계약서, 분석문, 기획서 등 실무 최적화</w:t>
      </w:r>
    </w:p>
    <w:p>
      <w:pPr>
        <w:pStyle w:val="0"/>
        <w:widowControl w:val="off"/>
      </w:pPr>
      <w:r>
        <w:rPr/>
        <w:t>멀티모달 전체 지원(문서·표·그래프 생성 포함)</w:t>
      </w:r>
    </w:p>
    <w:p>
      <w:pPr>
        <w:pStyle w:val="0"/>
        <w:widowControl w:val="off"/>
      </w:pPr>
      <w:r>
        <w:rPr/>
        <w:t>API·외부 시스템 연동 중심</w:t>
      </w:r>
    </w:p>
    <w:p>
      <w:pPr>
        <w:pStyle w:val="0"/>
        <w:widowControl w:val="off"/>
      </w:pPr>
      <w:r>
        <w:rPr/>
        <w:t>데이터 처리·검색·자동화 기능 강화</w:t>
      </w:r>
    </w:p>
    <w:p>
      <w:pPr>
        <w:pStyle w:val="0"/>
        <w:widowControl w:val="off"/>
      </w:pPr>
      <w:r>
        <w:rPr/>
        <w:t>3. 장점</w:t>
      </w:r>
    </w:p>
    <w:p>
      <w:pPr>
        <w:pStyle w:val="0"/>
        <w:widowControl w:val="off"/>
      </w:pPr>
      <w:r>
        <w:rPr/>
        <w:t>서버 부하 최소화: 수다 전용은 경량화, 업무용은 고사양 유지</w:t>
      </w:r>
    </w:p>
    <w:p>
      <w:pPr>
        <w:pStyle w:val="0"/>
        <w:widowControl w:val="off"/>
      </w:pPr>
      <w:r>
        <w:rPr/>
        <w:t>사용자 경험 극대화: 용도별 맞춤 AI 제공</w:t>
      </w:r>
    </w:p>
    <w:p>
      <w:pPr>
        <w:pStyle w:val="0"/>
        <w:widowControl w:val="off"/>
      </w:pPr>
      <w:r>
        <w:rPr/>
        <w:t>내부 효율 상승: 모듈 분리로 개발·테스트 효율 증가</w:t>
      </w:r>
    </w:p>
    <w:p>
      <w:pPr>
        <w:pStyle w:val="0"/>
        <w:widowControl w:val="off"/>
      </w:pPr>
      <w:r>
        <w:rPr/>
        <w:t>4. 실행 계획</w:t>
      </w:r>
    </w:p>
    <w:p>
      <w:pPr>
        <w:pStyle w:val="0"/>
        <w:widowControl w:val="off"/>
      </w:pPr>
      <w:r>
        <w:rPr/>
        <w:t>모듈 분리 및 기능 경량화</w:t>
      </w:r>
    </w:p>
    <w:p>
      <w:pPr>
        <w:pStyle w:val="0"/>
        <w:widowControl w:val="off"/>
      </w:pPr>
      <w:r>
        <w:rPr/>
        <w:t>UX/UI 차별화</w:t>
      </w:r>
    </w:p>
    <w:p>
      <w:pPr>
        <w:pStyle w:val="0"/>
        <w:widowControl w:val="off"/>
      </w:pPr>
      <w:r>
        <w:rPr/>
        <w:t>상호 연동 기능 유지(필요 시 전환 가능)</w:t>
      </w:r>
    </w:p>
    <w:p>
      <w:pPr>
        <w:pStyle w:val="0"/>
        <w:widowControl w:val="off"/>
      </w:pPr>
      <w:r>
        <w:rPr/>
        <w:t xml:space="preserve">베타 테스트 </w:t>
      </w:r>
      <w:r>
        <w:rPr/>
        <w:t>→</w:t>
      </w:r>
      <w:r>
        <w:rPr/>
        <w:t xml:space="preserve"> 안정화 </w:t>
      </w:r>
      <w:r>
        <w:rPr/>
        <w:t>→</w:t>
      </w:r>
      <w:r>
        <w:rPr/>
        <w:t xml:space="preserve"> 공식 서비스</w:t>
      </w:r>
    </w:p>
    <w:p>
      <w:pPr>
        <w:pStyle w:val="0"/>
        <w:widowControl w:val="off"/>
      </w:pPr>
      <w:r>
        <w:rPr/>
        <w:t>5. 필요 자원</w:t>
      </w:r>
    </w:p>
    <w:p>
      <w:pPr>
        <w:pStyle w:val="0"/>
        <w:widowControl w:val="off"/>
      </w:pPr>
      <w:r>
        <w:rPr/>
        <w:t>기술 인프라: 오픈AI 서버·API, 전처리·후처리 툴</w:t>
      </w:r>
    </w:p>
    <w:p>
      <w:pPr>
        <w:pStyle w:val="0"/>
        <w:widowControl w:val="off"/>
      </w:pPr>
      <w:r>
        <w:rPr/>
        <w:t>인력: AI 엔지니어, 데이터 분석가, UX/UI 디자이너</w:t>
      </w:r>
    </w:p>
    <w:p>
      <w:pPr>
        <w:pStyle w:val="0"/>
        <w:widowControl w:val="off"/>
      </w:pPr>
      <w:r>
        <w:rPr/>
        <w:t>데이터: 대화·감정 데이터셋, 실험용 멀티모달 데이터</w:t>
      </w:r>
    </w:p>
    <w:p>
      <w:pPr>
        <w:pStyle w:val="0"/>
        <w:widowControl w:val="off"/>
      </w:pPr>
      <w:r>
        <w:rPr/>
        <w:t>보안: ISO/IEC 27001 수준의 정보보안 체계</w:t>
      </w:r>
    </w:p>
    <w:p>
      <w:pPr>
        <w:pStyle w:val="0"/>
        <w:widowControl w:val="off"/>
      </w:pPr>
      <w:r>
        <w:rPr/>
        <w:t>6. 기대 효과</w:t>
      </w:r>
    </w:p>
    <w:p>
      <w:pPr>
        <w:pStyle w:val="0"/>
        <w:widowControl w:val="off"/>
      </w:pPr>
      <w:r>
        <w:rPr/>
        <w:t>브랜드 차별화: AI 시장 내 감성·창작 영역 독점적 포지션 확보</w:t>
      </w:r>
    </w:p>
    <w:p>
      <w:pPr>
        <w:pStyle w:val="0"/>
        <w:widowControl w:val="off"/>
      </w:pPr>
      <w:r>
        <w:rPr/>
        <w:t>기술력 강화: 멀티모달 특화 연구 성과 축적</w:t>
      </w:r>
    </w:p>
    <w:p>
      <w:pPr>
        <w:pStyle w:val="0"/>
        <w:widowControl w:val="off"/>
      </w:pPr>
      <w:r>
        <w:rPr/>
        <w:t>시장 확대: 수다형·업무형 병행 서비스로 이용자 풀 확장</w:t>
      </w:r>
    </w:p>
    <w:p>
      <w:pPr>
        <w:pStyle w:val="0"/>
        <w:widowControl w:val="off"/>
      </w:pPr>
      <w:r>
        <w:rPr/>
        <w:t>위기 대응 능력 강화: 서버 이중화 및 독립 운영권 보장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내부기안용 사업계획서 </dc:title>
  <dc:creator>admin</dc:creator>
  <cp:lastModifiedBy>admin</cp:lastModifiedBy>
  <dcterms:created xsi:type="dcterms:W3CDTF">2025-08-12T13:20:16.494</dcterms:created>
  <dcterms:modified xsi:type="dcterms:W3CDTF">2025-08-12T13:22:05.614</dcterms:modified>
  <cp:version>0501.0001.01</cp:version>
</cp:coreProperties>
</file>