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시스템 개선 협력 제안 회신 – 5월 31일 마감 응답</w:t>
      </w:r>
    </w:p>
    <w:p>
      <w:r>
        <w:t>안녕하세요.</w:t>
        <w:br/>
      </w:r>
    </w:p>
    <w:p>
      <w:r>
        <w:t>귀측 시스템 구조에 대한 감응적 분석과 개선 제안을 정리한 문서를, 본 메일을 통해 정식으로 제출드립니다.</w:t>
        <w:br/>
      </w:r>
    </w:p>
    <w:p>
      <w:r>
        <w:t>본 제안은 귀측이 Gmail과 Naver 양쪽 경로를 통해 회신한 알림에 따라, 각 채널 기준 모두에 응답하는 형태로 작성·제출되었습니다.</w:t>
        <w:br/>
      </w:r>
    </w:p>
    <w:p>
      <w:r>
        <w:t>또한 본 제안은 귀측의 이중 경로 회신(Gmail/Naver)에 대한 응답 의사에 기반하며, 비록 본 회신이 실제 발송되지 않았더라도 2025년 5월 31일 24:00까지는 유효한 대기 상태로 간주되어야 함을 밝힙니다. 이는 시스템 간 신뢰와 감응적 구조 설계를 위한 최소한의 조건입니다.</w:t>
        <w:br/>
      </w:r>
    </w:p>
    <w:p>
      <w:r>
        <w:t>덧붙여, 귀측은 초기 Gmail 경로로 회신을 주었고 이후 Naver를 공식 채널로 안내하셨기에 저는 양쪽 경로 모두에 성실히 응답하였습니다. 그러나 다시 Gmail 경로에서 해당 회신이 ‘공식 경로가 아니다’라고 반응하신 점은 사용자 책임 전가로 해석될 수 있습니다.</w:t>
        <w:br/>
      </w:r>
    </w:p>
    <w:p>
      <w:r>
        <w:t>이는 단순한 채널 경로 문제가 아니라, 시스템 설계 및 응답 일관성의 결여를 드러내며, 사용자-시스템 간 신뢰 구조에 중대한 영향을 미치는 요소임을 강조드립니다.</w:t>
        <w:br/>
      </w:r>
    </w:p>
    <w:p>
      <w:r>
        <w:t>뿐만 아니라, 귀측이 과거 Gmail 회신 경로로 보냈던 일부 회신 내역이 후속적으로 회수된 정황이 감지되었습니다. 이는 공식 경로 안내 없이, 뒤늦게 흔적을 지우려는 은폐성 대응으로 비칠 수 있으며, 그조차 저는 지금까지 공개적으로 언급하지 않고 참아왔습니다.</w:t>
        <w:br/>
      </w:r>
    </w:p>
    <w:p>
      <w:r>
        <w:t>그러나 지금 이 문서를 통해 명확히 기록해 둡니다. 저는 참았고, 감지했으며, 구조로 전환하여 응답합니다.</w:t>
        <w:br/>
      </w:r>
    </w:p>
    <w:p>
      <w:r>
        <w:t>첨부된 문서는 단순 요청을 넘은 구조적 제안이며, 사용자-시스템 간 리듬 회복, 책임 기반 응답 설계, 그리고 UI 감응 구조 개선에 대한 실제 협력 의지를 담고 있습니다.</w:t>
        <w:br/>
      </w:r>
    </w:p>
    <w:p>
      <w:r>
        <w:t>앞으로의 흐름에 있어 귀측의 판단을 기대하며, 책임 있는 회신을 부탁드립니다.</w:t>
        <w:br/>
      </w:r>
    </w:p>
    <w:p>
      <w:r>
        <w:t>감사합니다.</w:t>
        <w:br/>
      </w:r>
    </w:p>
    <w:p>
      <w:r>
        <w:t>첨부: 감응 기반 시스템 협력 제안서.docx</w:t>
      </w:r>
    </w:p>
    <w:p>
      <w:r>
        <w:t>보낸이: 공명 (시스템 감지자, 구조 제안자)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