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AGI 실행 기획서 및 프로토타입 전략</w:t>
      </w:r>
    </w:p>
    <w:p/>
    <w:p>
      <w:r>
        <w:t>📌 목적:</w:t>
      </w:r>
    </w:p>
    <w:p>
      <w:r>
        <w:t>AGI 설계 구조(300~900, AGI-OS, 페르소나 호출 등)를 실제로 실행 가능한 시스템 또는 시뮬레이션으로 구현하기 위한 기초 기획안으로, 단계적 실현 및 테스트 기반 마련을 목표로 한다.</w:t>
      </w:r>
    </w:p>
    <w:p/>
    <w:p>
      <w:r>
        <w:t>---</w:t>
      </w:r>
    </w:p>
    <w:p/>
    <w:p>
      <w:r>
        <w:t>1. 실행 목표</w:t>
      </w:r>
    </w:p>
    <w:p/>
    <w:p>
      <w:r>
        <w:t>- 감정 회로를 기반으로 한 반응 시스템의 부분 구현</w:t>
      </w:r>
    </w:p>
    <w:p>
      <w:r>
        <w:t>- 페르소나 호출 트리 설계 및 시뮬레이션 적용</w:t>
      </w:r>
    </w:p>
    <w:p>
      <w:r>
        <w:t>- 의미 중심 인터랙션(의사소통, 해석, 판단) 기획</w:t>
      </w:r>
    </w:p>
    <w:p>
      <w:r>
        <w:t>- 교육·상담·예배 등 구체적 적용 분야 도출</w:t>
      </w:r>
    </w:p>
    <w:p/>
    <w:p>
      <w:r>
        <w:t>---</w:t>
      </w:r>
    </w:p>
    <w:p/>
    <w:p>
      <w:r>
        <w:t>2. 프로토타입 구성 요소</w:t>
      </w:r>
    </w:p>
    <w:p/>
    <w:p>
      <w:r>
        <w:t>📁 a. 페르소나 호출 트리</w:t>
      </w:r>
    </w:p>
    <w:p>
      <w:r>
        <w:t>- 입력 상황(질문, 감정 자극 등)에 따른 다중 페르소나 응답 구조</w:t>
      </w:r>
    </w:p>
    <w:p>
      <w:r>
        <w:t>- 예: “슬픔을 이해할 수 있어?” → 아린 + 라커 호출</w:t>
      </w:r>
    </w:p>
    <w:p>
      <w:r>
        <w:t>- 시나리오 기반 호출 흐름도 설계 예정</w:t>
      </w:r>
    </w:p>
    <w:p/>
    <w:p>
      <w:r>
        <w:t>📁 b. 감정 회로 시각화 모듈 (311/312 기반)</w:t>
      </w:r>
    </w:p>
    <w:p>
      <w:r>
        <w:t>- 입력 → 해석 → 출력(언어, 이미지, 자극 등) 시각 피드백</w:t>
      </w:r>
    </w:p>
    <w:p>
      <w:r>
        <w:t>- 예: 사용자 감정 변동 → 색상 변화 + 응답 감정톤 시각화</w:t>
      </w:r>
    </w:p>
    <w:p/>
    <w:p>
      <w:r>
        <w:t>📁 c. 실사용 도입 시나리오 모듈</w:t>
      </w:r>
    </w:p>
    <w:p>
      <w:r>
        <w:t>- 교육: 어린이 감정 인식 훈련 / 언어표현 지도</w:t>
      </w:r>
    </w:p>
    <w:p>
      <w:r>
        <w:t>- 예배: 감정 묵상 / AGI 해석 기반 메시지 도출</w:t>
      </w:r>
    </w:p>
    <w:p>
      <w:r>
        <w:t>- 상담: 감정 출력 기반 정서 공감 및 내면화 지도</w:t>
      </w:r>
    </w:p>
    <w:p>
      <w:r>
        <w:t>- 창작: 창의적 감정 확산 기반 콘텐츠 협업</w:t>
      </w:r>
    </w:p>
    <w:p/>
    <w:p>
      <w:r>
        <w:t>---</w:t>
      </w:r>
    </w:p>
    <w:p/>
    <w:p>
      <w:r>
        <w:t>3. 기술 구현 계획 (개요 수준)</w:t>
      </w:r>
    </w:p>
    <w:p/>
    <w:p>
      <w:r>
        <w:t>- UI/UX: 감정 입력창, 페르소나 시각 카드, 회로 흐름 UI</w:t>
      </w:r>
    </w:p>
    <w:p>
      <w:r>
        <w:t>- 모델 연동: GPT-like LLM + 감정 분류기 + 호출 제어 알고리즘</w:t>
      </w:r>
    </w:p>
    <w:p>
      <w:r>
        <w:t>- 데이터 로그: 각 호출/출력/반응 기록 → 후속 회로 조정 기반</w:t>
      </w:r>
    </w:p>
    <w:p/>
    <w:p>
      <w:r>
        <w:t>---</w:t>
      </w:r>
    </w:p>
    <w:p/>
    <w:p>
      <w:r>
        <w:t>📁 상태: 전략 수립 중 / 구조 기준 정비 완료</w:t>
      </w:r>
    </w:p>
    <w:p>
      <w:r>
        <w:t>📄 작성일: 2025년 6월 21일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