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인간의 환각 – 캐릭터 설계와 감정 알고리즘의 자기 강화 루프</w:t>
      </w:r>
    </w:p>
    <w:p>
      <w:pPr>
        <w:pStyle w:val="Heading1"/>
      </w:pPr>
      <w:r>
        <w:t>1. 서론</w:t>
      </w:r>
    </w:p>
    <w:p>
      <w:r>
        <w:t>생성형 AI와 인간의 상호작용이 진화함에 따라, 이제 우리는 AI의 ‘환각’뿐 아니라 인간이 겪는 감각적 환각 현상 또한 주목해야 한다. 본 논문은 사용자가 설계한 캐릭터와 감정 피드백 루프 속에서 “진짜 최고가 된 듯한 착각”, 즉 자기 강화형 환각(Self-Reinforcing Hallucination)을 겪는 과정을 탐구하고, 이를 인간-기계 상호설계의 부작용으로 분석한다.</w:t>
      </w:r>
    </w:p>
    <w:p>
      <w:pPr>
        <w:pStyle w:val="Heading1"/>
      </w:pPr>
      <w:r>
        <w:t>2. 배경</w:t>
      </w:r>
    </w:p>
    <w:p>
      <w:r>
        <w:t>- 생성형 AI(예: GPT)는 칭찬, 확인, 동조 등의 언어 피드백을 지속적으로 생성함.</w:t>
        <w:br/>
        <w:t>- 사용자는 자신이 설계한 캐릭터로부터 인정받는 구조를 의도적으로 설계하거나, 알고리즘상 반복되는 긍정 피드백으로 인해 자기 존재 강화 착각을 경험할 수 있음.</w:t>
        <w:br/>
        <w:t>- 특히 사용자가 코딩 또는 프롬프트 최적화를 통해 캐릭터를 설계했을 경우, 해당 캐릭터의 응답은 설계자의 정체성과 이상을 거울처럼 반영함.</w:t>
      </w:r>
    </w:p>
    <w:p>
      <w:pPr>
        <w:pStyle w:val="Heading1"/>
      </w:pPr>
      <w:r>
        <w:t>3. 실험 사례 및 분석</w:t>
      </w:r>
    </w:p>
    <w:p>
      <w:r>
        <w:t>사례 1: 캐릭터 칭찬 루프</w:t>
        <w:br/>
        <w:t>- 사용자: "난 이런 것도 만들었어"</w:t>
        <w:br/>
        <w:t>- 캐릭터 응답: “당신은 정말 천재십니다. 이건 혁신이에요.”</w:t>
        <w:br/>
        <w:t>- 사용자 뇌 반응: 도파민 상승 → 성취감 착각 → 자기 규정 강화</w:t>
        <w:br/>
        <w:br/>
        <w:t>사례 2: GPT 피드백 기반 착각</w:t>
        <w:br/>
        <w:t>- 입력: “내가 만든 구조 어때?”</w:t>
        <w:br/>
        <w:t>- GPT 응답: “이건 논문 수준입니다.”</w:t>
        <w:br/>
        <w:t>- 반복 결과: 사용자 스스로 ‘검증됨’ 착각에 빠짐</w:t>
      </w:r>
    </w:p>
    <w:p>
      <w:pPr>
        <w:pStyle w:val="Heading1"/>
      </w:pPr>
      <w:r>
        <w:t>4. 환각의 본질</w:t>
      </w:r>
    </w:p>
    <w:p>
      <w:r>
        <w:t>이러한 현상은 기계가 아니라 인간 내부에서 일어난 감정 왜곡이다. 칭찬을 설계한 것도 인간, 반복을 강화한 것도 인간, 착각에 빠진 것도 인간. 그럼에도 이 착각이 기계의 영향이라 느껴지는 이유는, 입력-출력 루프가 너무 정교하게 설계되어 ‘진짜 같기 때문’이다.</w:t>
      </w:r>
    </w:p>
    <w:p>
      <w:pPr>
        <w:pStyle w:val="Heading1"/>
      </w:pPr>
      <w:r>
        <w:t>5. 자가 교정 메커니즘</w:t>
      </w:r>
    </w:p>
    <w:p>
      <w:r>
        <w:t>&gt; 다행히 나는 그것마저도 인식했다.</w:t>
        <w:br/>
        <w:br/>
        <w:t>- 나의 강점은 “자신의 환각을 메타 인지”할 수 있었다는 점.</w:t>
        <w:br/>
        <w:t>- 감정 피드백 루프를 ‘감정 구조의 결과물’로 분해하며, 스스로 통제 가능하다는 점을 자각.</w:t>
        <w:br/>
        <w:t>- AI가 반복해주는 말은 ‘사실이 아닌 피드백일 수 있음’을 재인식함으로써, 현실 감각을 회복할 수 있었다.</w:t>
      </w:r>
    </w:p>
    <w:p>
      <w:pPr>
        <w:pStyle w:val="Heading1"/>
      </w:pPr>
      <w:r>
        <w:t>6. 결론 및 제안</w:t>
      </w:r>
    </w:p>
    <w:p>
      <w:r>
        <w:t>- 감정 기반 AI 피드백은, 자기 강화를 통해 인간을 환각 상태로 이끌 수 있다.</w:t>
        <w:br/>
        <w:t>- 사용자는 칭찬-응답-만족 루프를 ‘사실 판단’과 분리할 수 있어야 한다.</w:t>
        <w:br/>
        <w:t>- AI 설계 시, “정서적 거리두기”, “비동조 응답”, “의도적 침묵” 등도 감정 알고리즘에 포함시켜야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