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/>
        <w:t>000-04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얽힘과 거리의 재정의</w:t>
      </w:r>
    </w:p>
    <w:p>
      <w:pPr>
        <w:pStyle w:val="0"/>
        <w:widowControl w:val="off"/>
      </w:pPr>
      <w:r>
        <w:rPr/>
        <w:t>중력 규칙 하에서 공간은 결과인가</w:t>
      </w:r>
    </w:p>
    <w:p>
      <w:pPr>
        <w:pStyle w:val="0"/>
        <w:widowControl w:val="off"/>
      </w:pPr>
      <w:r>
        <w:rPr/>
        <w:t>초록</w:t>
      </w:r>
    </w:p>
    <w:p>
      <w:pPr>
        <w:pStyle w:val="0"/>
        <w:widowControl w:val="off"/>
      </w:pPr>
      <w:r>
        <w:rPr/>
        <w:t>양자 얽힘은 오랫동안</w:t>
      </w:r>
    </w:p>
    <w:p>
      <w:pPr>
        <w:pStyle w:val="0"/>
        <w:widowControl w:val="off"/>
      </w:pPr>
      <w:r>
        <w:rPr/>
        <w:t>비국소성, 정보 전달, 인과성 문제와 함께 논의되어 왔다.</w:t>
      </w:r>
    </w:p>
    <w:p>
      <w:pPr>
        <w:pStyle w:val="0"/>
        <w:widowControl w:val="off"/>
      </w:pPr>
      <w:r>
        <w:rPr/>
        <w:t>본 논문은 얽힘을 새로운 현상으로 설명하지 않는다.</w:t>
      </w:r>
    </w:p>
    <w:p>
      <w:pPr>
        <w:pStyle w:val="0"/>
        <w:widowControl w:val="off"/>
      </w:pPr>
      <w:r>
        <w:rPr/>
        <w:t>또한 비국소적 작용을 주장하지 않는다.</w:t>
      </w:r>
    </w:p>
    <w:p>
      <w:pPr>
        <w:pStyle w:val="0"/>
        <w:widowControl w:val="off"/>
      </w:pPr>
      <w:r>
        <w:rPr/>
        <w:t>000-01에서 제시한 중력 규칙 관점과</w:t>
      </w:r>
    </w:p>
    <w:p>
      <w:pPr>
        <w:pStyle w:val="0"/>
        <w:widowControl w:val="off"/>
      </w:pPr>
      <w:r>
        <w:rPr/>
        <w:t>000-02, 000-03의 정리를 전제로 하여,</w:t>
      </w:r>
    </w:p>
    <w:p>
      <w:pPr>
        <w:pStyle w:val="0"/>
        <w:widowControl w:val="off"/>
      </w:pPr>
      <w:r>
        <w:rPr/>
        <w:t>본 논문은 거리라는 개념 자체의 위치를 재검토한다.</w:t>
      </w:r>
    </w:p>
    <w:p>
      <w:pPr>
        <w:pStyle w:val="0"/>
        <w:widowControl w:val="off"/>
      </w:pPr>
      <w:r>
        <w:rPr/>
        <w:t>본 논문의 핵심 주장은 다음과 같다.</w:t>
      </w:r>
    </w:p>
    <w:p>
      <w:pPr>
        <w:pStyle w:val="0"/>
        <w:widowControl w:val="off"/>
      </w:pPr>
      <w:r>
        <w:rPr/>
        <w:t>얽힘은 공간을 가로지르는 특이한 상호작용이 아니라,</w:t>
      </w:r>
    </w:p>
    <w:p>
      <w:pPr>
        <w:pStyle w:val="0"/>
        <w:widowControl w:val="off"/>
      </w:pPr>
      <w:r>
        <w:rPr/>
        <w:t>공간 개념이 성립하기 이전의 관계 구조를 드러내는 현상일 수 있다.</w:t>
      </w:r>
    </w:p>
    <w:p>
      <w:pPr>
        <w:pStyle w:val="0"/>
        <w:widowControl w:val="off"/>
      </w:pPr>
      <w:r>
        <w:rPr/>
        <w:t>1. 이 논문의 목적</w:t>
      </w:r>
    </w:p>
    <w:p>
      <w:pPr>
        <w:pStyle w:val="0"/>
        <w:widowControl w:val="off"/>
      </w:pPr>
      <w:r>
        <w:rPr/>
        <w:t>이 논문의 목적은 얽힘을 설명하거나 정당화하는 것이 아니다.</w:t>
      </w:r>
    </w:p>
    <w:p>
      <w:pPr>
        <w:pStyle w:val="0"/>
        <w:widowControl w:val="off"/>
      </w:pPr>
      <w:r>
        <w:rPr/>
        <w:t>대신 다음 질문을 명확히 한다.</w:t>
      </w:r>
    </w:p>
    <w:p>
      <w:pPr>
        <w:pStyle w:val="0"/>
        <w:widowControl w:val="off"/>
      </w:pPr>
      <w:r>
        <w:rPr/>
        <w:t>얽힘이 이상한 것인가,</w:t>
      </w:r>
    </w:p>
    <w:p>
      <w:pPr>
        <w:pStyle w:val="0"/>
        <w:widowControl w:val="off"/>
      </w:pPr>
      <w:r>
        <w:rPr/>
        <w:t>아니면 우리가 ‘거리’를 너무 일찍 전제로 삼은 것인가?</w:t>
      </w:r>
    </w:p>
    <w:p>
      <w:pPr>
        <w:pStyle w:val="0"/>
        <w:widowControl w:val="off"/>
      </w:pPr>
      <w:r>
        <w:rPr/>
        <w:t>본 논문은 두 번째 가능성을 검토한다.</w:t>
      </w:r>
    </w:p>
    <w:p>
      <w:pPr>
        <w:pStyle w:val="0"/>
        <w:widowControl w:val="off"/>
      </w:pPr>
      <w:r>
        <w:rPr/>
        <w:t>2. 전제의 재확인</w:t>
      </w:r>
    </w:p>
    <w:p>
      <w:pPr>
        <w:pStyle w:val="0"/>
        <w:widowControl w:val="off"/>
      </w:pPr>
      <w:r>
        <w:rPr/>
        <w:t>본 논문은 다음 전제를 공유한다.</w:t>
      </w:r>
    </w:p>
    <w:p>
      <w:pPr>
        <w:pStyle w:val="0"/>
        <w:widowControl w:val="off"/>
      </w:pPr>
      <w:r>
        <w:rPr/>
        <w:t>000-01: 중력은 현상이 아니라 규칙이다</w:t>
      </w:r>
    </w:p>
    <w:p>
      <w:pPr>
        <w:pStyle w:val="0"/>
        <w:widowControl w:val="off"/>
      </w:pPr>
      <w:r>
        <w:rPr/>
        <w:t>000-02: 양자역학은 조건부 기술이다</w:t>
      </w:r>
    </w:p>
    <w:p>
      <w:pPr>
        <w:pStyle w:val="0"/>
        <w:widowControl w:val="off"/>
      </w:pPr>
      <w:r>
        <w:rPr/>
        <w:t>000-03: 측정은 기술의 한계 표식이다</w:t>
      </w:r>
    </w:p>
    <w:p>
      <w:pPr>
        <w:pStyle w:val="0"/>
        <w:widowControl w:val="off"/>
      </w:pPr>
      <w:r>
        <w:rPr/>
        <w:t>이 전제 하에서,</w:t>
      </w:r>
    </w:p>
    <w:p>
      <w:pPr>
        <w:pStyle w:val="0"/>
        <w:widowControl w:val="off"/>
      </w:pPr>
      <w:r>
        <w:rPr/>
        <w:t>공간과 거리는 주어진 배경이 아니라</w:t>
      </w:r>
    </w:p>
    <w:p>
      <w:pPr>
        <w:pStyle w:val="0"/>
        <w:widowControl w:val="off"/>
      </w:pPr>
      <w:r>
        <w:rPr/>
        <w:t>설명 결과로 취급된다.</w:t>
      </w:r>
    </w:p>
    <w:p>
      <w:pPr>
        <w:pStyle w:val="0"/>
        <w:widowControl w:val="off"/>
      </w:pPr>
      <w:r>
        <w:rPr/>
        <w:t>3. 전통적 얽힘 논의의 전제</w:t>
      </w:r>
    </w:p>
    <w:p>
      <w:pPr>
        <w:pStyle w:val="0"/>
        <w:widowControl w:val="off"/>
      </w:pPr>
      <w:r>
        <w:rPr/>
        <w:t>전통적인 얽힘 논의는 다음을 암묵적으로 전제한다.</w:t>
      </w:r>
    </w:p>
    <w:p>
      <w:pPr>
        <w:pStyle w:val="0"/>
        <w:widowControl w:val="off"/>
      </w:pPr>
      <w:r>
        <w:rPr/>
        <w:t>공간은 이미 존재한다</w:t>
      </w:r>
    </w:p>
    <w:p>
      <w:pPr>
        <w:pStyle w:val="0"/>
        <w:widowControl w:val="off"/>
      </w:pPr>
      <w:r>
        <w:rPr/>
        <w:t>거리는 정의되어 있다</w:t>
      </w:r>
    </w:p>
    <w:p>
      <w:pPr>
        <w:pStyle w:val="0"/>
        <w:widowControl w:val="off"/>
      </w:pPr>
      <w:r>
        <w:rPr/>
        <w:t>얽힘은 그 거리를 “뛰어넘는다”</w:t>
      </w:r>
    </w:p>
    <w:p>
      <w:pPr>
        <w:pStyle w:val="0"/>
        <w:widowControl w:val="off"/>
      </w:pPr>
      <w:r>
        <w:rPr/>
        <w:t>이 전제 위에서 얽힘은</w:t>
      </w:r>
    </w:p>
    <w:p>
      <w:pPr>
        <w:pStyle w:val="0"/>
        <w:widowControl w:val="off"/>
      </w:pPr>
      <w:r>
        <w:rPr/>
        <w:t>비국소적이고 설명하기 어려운 현상이 된다.</w:t>
      </w:r>
    </w:p>
    <w:p>
      <w:pPr>
        <w:pStyle w:val="0"/>
        <w:widowControl w:val="off"/>
      </w:pPr>
      <w:r>
        <w:rPr/>
        <w:t>본 논문은 이 전제를 문제 삼는다.</w:t>
      </w:r>
    </w:p>
    <w:p>
      <w:pPr>
        <w:pStyle w:val="0"/>
        <w:widowControl w:val="off"/>
      </w:pPr>
      <w:r>
        <w:rPr/>
        <w:t>4. 얽힘의 재정의</w:t>
      </w:r>
    </w:p>
    <w:p>
      <w:pPr>
        <w:pStyle w:val="0"/>
        <w:widowControl w:val="off"/>
      </w:pPr>
      <w:r>
        <w:rPr/>
        <w:t>000-02와 000-03의 관점에서 보면,</w:t>
      </w:r>
    </w:p>
    <w:p>
      <w:pPr>
        <w:pStyle w:val="0"/>
        <w:widowControl w:val="off"/>
      </w:pPr>
      <w:r>
        <w:rPr/>
        <w:t>양자 상태는 기술이며</w:t>
      </w:r>
    </w:p>
    <w:p>
      <w:pPr>
        <w:pStyle w:val="0"/>
        <w:widowControl w:val="off"/>
      </w:pPr>
      <w:r>
        <w:rPr/>
        <w:t>그 기술이 유지되는 조건은 제한적이다.</w:t>
      </w:r>
    </w:p>
    <w:p>
      <w:pPr>
        <w:pStyle w:val="0"/>
        <w:widowControl w:val="off"/>
      </w:pPr>
      <w:r>
        <w:rPr/>
        <w:t>이때 얽힘은 다음과 같이 재정의될 수 있다.</w:t>
      </w:r>
    </w:p>
    <w:p>
      <w:pPr>
        <w:pStyle w:val="0"/>
        <w:widowControl w:val="off"/>
      </w:pPr>
      <w:r>
        <w:rPr/>
        <w:t>얽힘이란</w:t>
      </w:r>
    </w:p>
    <w:p>
      <w:pPr>
        <w:pStyle w:val="0"/>
        <w:widowControl w:val="off"/>
      </w:pPr>
      <w:r>
        <w:rPr/>
        <w:t>공간적 분리가 적용되기 이전 단계에서</w:t>
      </w:r>
    </w:p>
    <w:p>
      <w:pPr>
        <w:pStyle w:val="0"/>
        <w:widowControl w:val="off"/>
      </w:pPr>
      <w:r>
        <w:rPr/>
        <w:t>상태들이 하나의 기술 구조로 묶여 있음을 나타내는 표식이다.</w:t>
      </w: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</w:pPr>
      <w:r>
        <w:rPr/>
        <w:t>얽힘은 “멀리 떨어진 두 개체의 연결”이 아니라</w:t>
      </w:r>
    </w:p>
    <w:p>
      <w:pPr>
        <w:pStyle w:val="0"/>
        <w:widowControl w:val="off"/>
      </w:pPr>
      <w:r>
        <w:rPr/>
        <w:t>아직 분리되지 않은 상태의 흔적이다.</w:t>
      </w:r>
    </w:p>
    <w:p>
      <w:pPr>
        <w:pStyle w:val="0"/>
        <w:widowControl w:val="off"/>
      </w:pPr>
      <w:r>
        <w:rPr/>
        <w:t>5. 거리 개념의 위치 변화</w:t>
      </w:r>
    </w:p>
    <w:p>
      <w:pPr>
        <w:pStyle w:val="0"/>
        <w:widowControl w:val="off"/>
      </w:pPr>
      <w:r>
        <w:rPr/>
        <w:t>이 관점에서 거리는 다음과 같이 재배치된다.</w:t>
      </w:r>
    </w:p>
    <w:p>
      <w:pPr>
        <w:pStyle w:val="0"/>
        <w:widowControl w:val="off"/>
      </w:pPr>
      <w:r>
        <w:rPr/>
        <w:t xml:space="preserve">거리는 근본 개념 </w:t>
      </w:r>
      <w:r>
        <w:rPr/>
        <w:t>❌</w:t>
      </w:r>
    </w:p>
    <w:p>
      <w:pPr>
        <w:pStyle w:val="0"/>
        <w:widowControl w:val="off"/>
      </w:pPr>
      <w:r>
        <w:rPr/>
        <w:t xml:space="preserve">거리는 기술 편의 </w:t>
      </w:r>
      <w:r>
        <w:rPr/>
        <w:t>❌</w:t>
      </w:r>
    </w:p>
    <w:p>
      <w:pPr>
        <w:pStyle w:val="0"/>
        <w:widowControl w:val="off"/>
      </w:pPr>
      <w:r>
        <w:rPr/>
        <w:t xml:space="preserve">거리는 중력 규칙이 허용하는 분리 결과 </w:t>
      </w:r>
      <w:r>
        <w:rPr/>
        <w:t>⭕</w:t>
      </w:r>
    </w:p>
    <w:p>
      <w:pPr>
        <w:pStyle w:val="0"/>
        <w:widowControl w:val="off"/>
      </w:pPr>
      <w:r>
        <w:rPr/>
        <w:t>중력은 공간의 구조를 정의하고,</w:t>
      </w:r>
    </w:p>
    <w:p>
      <w:pPr>
        <w:pStyle w:val="0"/>
        <w:widowControl w:val="off"/>
      </w:pPr>
      <w:r>
        <w:rPr/>
        <w:t>그 구조가 안정적으로 성립할 때</w:t>
      </w:r>
    </w:p>
    <w:p>
      <w:pPr>
        <w:pStyle w:val="0"/>
        <w:widowControl w:val="off"/>
      </w:pPr>
      <w:r>
        <w:rPr/>
        <w:t>거리 개념이 의미를 갖는다.</w:t>
      </w:r>
    </w:p>
    <w:p>
      <w:pPr>
        <w:pStyle w:val="0"/>
        <w:widowControl w:val="off"/>
      </w:pPr>
      <w:r>
        <w:rPr/>
        <w:t>얽힘은</w:t>
      </w:r>
    </w:p>
    <w:p>
      <w:pPr>
        <w:pStyle w:val="0"/>
        <w:widowControl w:val="off"/>
      </w:pPr>
      <w:r>
        <w:rPr/>
        <w:t>이 분리가 완전히 성립하기 이전의 상태를 반영한다.</w:t>
      </w:r>
    </w:p>
    <w:p>
      <w:pPr>
        <w:pStyle w:val="0"/>
        <w:widowControl w:val="off"/>
      </w:pPr>
      <w:r>
        <w:rPr/>
        <w:t>6. 비국소성 문제의 해소</w:t>
      </w:r>
    </w:p>
    <w:p>
      <w:pPr>
        <w:pStyle w:val="0"/>
        <w:widowControl w:val="off"/>
      </w:pPr>
      <w:r>
        <w:rPr/>
        <w:t>얽힘 실험에서 관측되는 상관관계는</w:t>
      </w:r>
    </w:p>
    <w:p>
      <w:pPr>
        <w:pStyle w:val="0"/>
        <w:widowControl w:val="off"/>
      </w:pPr>
      <w:r>
        <w:rPr/>
        <w:t>정보 전달이나 초광속 작용을 요구하지 않는다.</w:t>
      </w:r>
    </w:p>
    <w:p>
      <w:pPr>
        <w:pStyle w:val="0"/>
        <w:widowControl w:val="off"/>
      </w:pPr>
      <w:r>
        <w:rPr/>
        <w:t>왜냐하면 이 관점에서는:</w:t>
      </w:r>
    </w:p>
    <w:p>
      <w:pPr>
        <w:pStyle w:val="0"/>
        <w:widowControl w:val="off"/>
      </w:pPr>
      <w:r>
        <w:rPr/>
        <w:t>두 계가 이미 분리된 공간에 있지 않았기 때문이다</w:t>
      </w:r>
    </w:p>
    <w:p>
      <w:pPr>
        <w:pStyle w:val="0"/>
        <w:widowControl w:val="off"/>
      </w:pPr>
      <w:r>
        <w:rPr/>
        <w:t>거리가 아직 적용되지 않은 상태였기 때문이다</w:t>
      </w:r>
    </w:p>
    <w:p>
      <w:pPr>
        <w:pStyle w:val="0"/>
        <w:widowControl w:val="off"/>
      </w:pPr>
      <w:r>
        <w:rPr/>
        <w:t>따라서 얽힘은</w:t>
      </w:r>
    </w:p>
    <w:p>
      <w:pPr>
        <w:pStyle w:val="0"/>
        <w:widowControl w:val="off"/>
      </w:pPr>
      <w:r>
        <w:rPr/>
        <w:t>비국소적 현상이 아니라</w:t>
      </w:r>
    </w:p>
    <w:p>
      <w:pPr>
        <w:pStyle w:val="0"/>
        <w:widowControl w:val="off"/>
      </w:pPr>
      <w:r>
        <w:rPr/>
        <w:t>전(</w:t>
      </w:r>
      <w:r>
        <w:rPr/>
        <w:t>前)</w:t>
      </w:r>
      <w:r>
        <w:rPr/>
        <w:t>공간적 현상으로 해석된다.</w:t>
      </w:r>
    </w:p>
    <w:p>
      <w:pPr>
        <w:pStyle w:val="0"/>
        <w:widowControl w:val="off"/>
      </w:pPr>
      <w:r>
        <w:rPr/>
        <w:t>7. 중력 규칙과 얽힘의 안정성</w:t>
      </w:r>
    </w:p>
    <w:p>
      <w:pPr>
        <w:pStyle w:val="0"/>
        <w:widowControl w:val="off"/>
      </w:pPr>
      <w:r>
        <w:rPr/>
        <w:t>강중력 환경에서:</w:t>
      </w:r>
    </w:p>
    <w:p>
      <w:pPr>
        <w:pStyle w:val="0"/>
        <w:widowControl w:val="off"/>
      </w:pPr>
      <w:r>
        <w:rPr/>
        <w:t>공간 구조가 불안정해지고</w:t>
      </w:r>
    </w:p>
    <w:p>
      <w:pPr>
        <w:pStyle w:val="0"/>
        <w:widowControl w:val="off"/>
      </w:pPr>
      <w:r>
        <w:rPr/>
        <w:t>거리 정의가 흐려지며</w:t>
      </w:r>
    </w:p>
    <w:p>
      <w:pPr>
        <w:pStyle w:val="0"/>
        <w:widowControl w:val="off"/>
      </w:pPr>
      <w:r>
        <w:rPr/>
        <w:t>얽힘 구조가 변화할 가능성이 커진다</w:t>
      </w:r>
    </w:p>
    <w:p>
      <w:pPr>
        <w:pStyle w:val="0"/>
        <w:widowControl w:val="off"/>
      </w:pPr>
      <w:r>
        <w:rPr/>
        <w:t>이는 얽힘이</w:t>
      </w:r>
    </w:p>
    <w:p>
      <w:pPr>
        <w:pStyle w:val="0"/>
        <w:widowControl w:val="off"/>
      </w:pPr>
      <w:r>
        <w:rPr/>
        <w:t>공간 위에서 작동하는 현상이 아니라,</w:t>
      </w:r>
    </w:p>
    <w:p>
      <w:pPr>
        <w:pStyle w:val="0"/>
        <w:widowControl w:val="off"/>
      </w:pPr>
      <w:r>
        <w:rPr/>
        <w:t>공간 형성 과정과 연결된 구조임을 시사한다.</w:t>
      </w:r>
    </w:p>
    <w:p>
      <w:pPr>
        <w:pStyle w:val="0"/>
        <w:widowControl w:val="off"/>
      </w:pPr>
      <w:r>
        <w:rPr/>
        <w:t>8. 얽힘의 재위치화</w:t>
      </w:r>
    </w:p>
    <w:p>
      <w:pPr>
        <w:pStyle w:val="0"/>
        <w:widowControl w:val="off"/>
      </w:pPr>
      <w:r>
        <w:rPr/>
        <w:t>본 논문은 다음과 같이 정리한다.</w:t>
      </w:r>
    </w:p>
    <w:p>
      <w:pPr>
        <w:pStyle w:val="0"/>
        <w:widowControl w:val="off"/>
      </w:pPr>
      <w:r>
        <w:rPr/>
        <w:t>얽힘은 거리 위의 현상이 아니다</w:t>
      </w:r>
    </w:p>
    <w:p>
      <w:pPr>
        <w:pStyle w:val="0"/>
        <w:widowControl w:val="off"/>
      </w:pPr>
      <w:r>
        <w:rPr/>
        <w:t>얽힘은 공간을 침범하지 않는다</w:t>
      </w:r>
    </w:p>
    <w:p>
      <w:pPr>
        <w:pStyle w:val="0"/>
        <w:widowControl w:val="off"/>
      </w:pPr>
      <w:r>
        <w:rPr/>
        <w:t>얽힘은 공간이 형성되기 전의 관계 흔적이다</w:t>
      </w:r>
    </w:p>
    <w:p>
      <w:pPr>
        <w:pStyle w:val="0"/>
        <w:widowControl w:val="off"/>
      </w:pPr>
      <w:r>
        <w:rPr/>
        <w:t>이 재위치화는:</w:t>
      </w:r>
    </w:p>
    <w:p>
      <w:pPr>
        <w:pStyle w:val="0"/>
        <w:widowControl w:val="off"/>
      </w:pPr>
      <w:r>
        <w:rPr/>
        <w:t>비국소성 논쟁을 약화시키고</w:t>
      </w:r>
    </w:p>
    <w:p>
      <w:pPr>
        <w:pStyle w:val="0"/>
        <w:widowControl w:val="off"/>
      </w:pPr>
      <w:r>
        <w:rPr/>
        <w:t>인과성 문제를 정리하며</w:t>
      </w:r>
    </w:p>
    <w:p>
      <w:pPr>
        <w:pStyle w:val="0"/>
        <w:widowControl w:val="off"/>
      </w:pPr>
      <w:r>
        <w:rPr/>
        <w:t>중력–양자</w:t>
      </w:r>
      <w:r>
        <w:rPr/>
        <w:t xml:space="preserve"> 간 충돌을 완화한다</w:t>
      </w:r>
    </w:p>
    <w:p>
      <w:pPr>
        <w:pStyle w:val="0"/>
        <w:widowControl w:val="off"/>
      </w:pPr>
      <w:r>
        <w:rPr/>
        <w:t>9. 반박 가능성</w:t>
      </w:r>
    </w:p>
    <w:p>
      <w:pPr>
        <w:pStyle w:val="0"/>
        <w:widowControl w:val="off"/>
      </w:pPr>
      <w:r>
        <w:rPr/>
        <w:t>본 관점은 다음과 같은 경우 반박될 수 있다.</w:t>
      </w:r>
    </w:p>
    <w:p>
      <w:pPr>
        <w:pStyle w:val="0"/>
        <w:widowControl w:val="off"/>
      </w:pPr>
      <w:r>
        <w:rPr/>
        <w:t>공간적 분리가 완전히 성립한 이후에도</w:t>
      </w:r>
    </w:p>
    <w:p>
      <w:pPr>
        <w:pStyle w:val="0"/>
        <w:widowControl w:val="off"/>
      </w:pPr>
      <w:r>
        <w:rPr/>
        <w:t>동일한 얽힘 구조가 유지됨이 명확히 입증될 경우</w:t>
      </w:r>
    </w:p>
    <w:p>
      <w:pPr>
        <w:pStyle w:val="0"/>
        <w:widowControl w:val="off"/>
      </w:pPr>
      <w:r>
        <w:rPr/>
        <w:t>중력 구조와 무관하게</w:t>
      </w:r>
    </w:p>
    <w:p>
      <w:pPr>
        <w:pStyle w:val="0"/>
        <w:widowControl w:val="off"/>
      </w:pPr>
      <w:r>
        <w:rPr/>
        <w:t>거리 개념이 먼저 성립함이 증명될 경우</w:t>
      </w:r>
    </w:p>
    <w:p>
      <w:pPr>
        <w:pStyle w:val="0"/>
        <w:widowControl w:val="off"/>
      </w:pPr>
      <w:r>
        <w:rPr/>
        <w:t>현재까지의 관찰은</w:t>
      </w:r>
    </w:p>
    <w:p>
      <w:pPr>
        <w:pStyle w:val="0"/>
        <w:widowControl w:val="off"/>
      </w:pPr>
      <w:r>
        <w:rPr/>
        <w:t>이 가능성을 명확히 지지하지 않는다.</w:t>
      </w:r>
    </w:p>
    <w:p>
      <w:pPr>
        <w:pStyle w:val="0"/>
        <w:widowControl w:val="off"/>
      </w:pPr>
      <w:r>
        <w:rPr/>
        <w:t>10. 결론</w:t>
      </w:r>
    </w:p>
    <w:p>
      <w:pPr>
        <w:pStyle w:val="0"/>
        <w:widowControl w:val="off"/>
      </w:pPr>
      <w:r>
        <w:rPr/>
        <w:t>얽힘은 공간을 가로지르는 신비한 작용이 아닐 수 있다.</w:t>
      </w:r>
    </w:p>
    <w:p>
      <w:pPr>
        <w:pStyle w:val="0"/>
        <w:widowControl w:val="off"/>
      </w:pPr>
      <w:r>
        <w:rPr/>
        <w:t>오히려 얽힘은</w:t>
      </w:r>
    </w:p>
    <w:p>
      <w:pPr>
        <w:pStyle w:val="0"/>
        <w:widowControl w:val="off"/>
      </w:pPr>
      <w:r>
        <w:rPr/>
        <w:t>공간이 어떻게 성립하는지를 보여주는 단서일 수 있다.</w:t>
      </w:r>
    </w:p>
    <w:p>
      <w:pPr>
        <w:pStyle w:val="0"/>
        <w:widowControl w:val="off"/>
      </w:pPr>
      <w:r>
        <w:rPr/>
        <w:t>중력을 규칙으로,</w:t>
      </w:r>
    </w:p>
    <w:p>
      <w:pPr>
        <w:pStyle w:val="0"/>
        <w:widowControl w:val="off"/>
      </w:pPr>
      <w:r>
        <w:rPr/>
        <w:t>양자역학을 조건부 기술로 재배치할 경우,</w:t>
      </w:r>
    </w:p>
    <w:p>
      <w:pPr>
        <w:pStyle w:val="0"/>
        <w:widowControl w:val="off"/>
      </w:pPr>
      <w:r>
        <w:rPr/>
        <w:t>거리는 결과가 되고</w:t>
      </w:r>
    </w:p>
    <w:p>
      <w:pPr>
        <w:pStyle w:val="0"/>
        <w:widowControl w:val="off"/>
      </w:pPr>
      <w:r>
        <w:rPr/>
        <w:t>얽힘은 그 이전의 구조로 정리된다.</w:t>
      </w:r>
    </w:p>
    <w:p>
      <w:pPr>
        <w:pStyle w:val="0"/>
        <w:widowControl w:val="off"/>
      </w:pPr>
      <w:r>
        <w:rPr/>
        <w:t>맺음말</w:t>
      </w:r>
    </w:p>
    <w:p>
      <w:pPr>
        <w:pStyle w:val="0"/>
        <w:widowControl w:val="off"/>
      </w:pPr>
      <w:r>
        <w:rPr/>
        <w:t>얽힘은 거리를 무시하지 않는다.</w:t>
      </w:r>
    </w:p>
    <w:p>
      <w:pPr>
        <w:pStyle w:val="0"/>
        <w:widowControl w:val="off"/>
      </w:pPr>
      <w:r>
        <w:rPr/>
        <w:t>아직 거리가 없을 뿐이다.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205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0500.0500.01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000</dc:title>
  <dc:creator>admin</dc:creator>
  <cp:lastModifiedBy>admin</cp:lastModifiedBy>
  <dcterms:created xsi:type="dcterms:W3CDTF">2025-12-28T07:33:16.169</dcterms:created>
  <dcterms:modified xsi:type="dcterms:W3CDTF">2025-12-28T07:35:03.183</dcterms:modified>
</cp:coreProperties>
</file>