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A64B4" w14:textId="7F3FAD73" w:rsidR="00190472" w:rsidRDefault="00373649" w:rsidP="00373649">
      <w:pPr>
        <w:pStyle w:val="a3"/>
        <w:numPr>
          <w:ilvl w:val="0"/>
          <w:numId w:val="3"/>
        </w:numPr>
        <w:ind w:firstLineChars="0"/>
      </w:pPr>
      <w:r>
        <w:rPr>
          <w:rFonts w:hint="eastAsia"/>
        </w:rPr>
        <w:t>OS的目标：方便性、有效性、可扩充性和开放性</w:t>
      </w:r>
    </w:p>
    <w:p w14:paraId="6CD695DA" w14:textId="2344EC2B" w:rsidR="00373649" w:rsidRDefault="00373649" w:rsidP="00373649">
      <w:pPr>
        <w:pStyle w:val="a3"/>
        <w:numPr>
          <w:ilvl w:val="0"/>
          <w:numId w:val="3"/>
        </w:numPr>
        <w:ind w:firstLineChars="0"/>
      </w:pPr>
      <w:r>
        <w:rPr>
          <w:rFonts w:hint="eastAsia"/>
        </w:rPr>
        <w:t>OS的作用：①作为用户与计算机硬件系统之间的接口   ②作为计算机系统资源的管理者   ③实现了     对计算机资源的抽象</w:t>
      </w:r>
    </w:p>
    <w:p w14:paraId="5A31A8EB" w14:textId="31BCAD91" w:rsidR="00373649" w:rsidRPr="00373649" w:rsidRDefault="00373649" w:rsidP="00373649">
      <w:pPr>
        <w:pStyle w:val="a3"/>
        <w:numPr>
          <w:ilvl w:val="0"/>
          <w:numId w:val="3"/>
        </w:numPr>
        <w:ind w:firstLineChars="0"/>
      </w:pPr>
      <w:r>
        <w:rPr>
          <w:rFonts w:hint="eastAsia"/>
        </w:rPr>
        <w:t>什么是脱机I/O：</w:t>
      </w:r>
      <w:r>
        <w:rPr>
          <w:rFonts w:ascii="DM Sans" w:hAnsi="DM Sans"/>
          <w:szCs w:val="21"/>
          <w:shd w:val="clear" w:color="auto" w:fill="FFFFFF"/>
        </w:rPr>
        <w:t>在计算机系统中不需要主机</w:t>
      </w:r>
      <w:r>
        <w:rPr>
          <w:rFonts w:ascii="DM Sans" w:hAnsi="DM Sans"/>
          <w:szCs w:val="21"/>
          <w:shd w:val="clear" w:color="auto" w:fill="FFFFFF"/>
        </w:rPr>
        <w:t>CPU</w:t>
      </w:r>
      <w:r>
        <w:rPr>
          <w:rFonts w:ascii="DM Sans" w:hAnsi="DM Sans"/>
          <w:szCs w:val="21"/>
          <w:shd w:val="clear" w:color="auto" w:fill="FFFFFF"/>
        </w:rPr>
        <w:t>直接参与的输入</w:t>
      </w:r>
      <w:r>
        <w:rPr>
          <w:rFonts w:ascii="DM Sans" w:hAnsi="DM Sans"/>
          <w:szCs w:val="21"/>
          <w:shd w:val="clear" w:color="auto" w:fill="FFFFFF"/>
        </w:rPr>
        <w:t>/</w:t>
      </w:r>
      <w:r>
        <w:rPr>
          <w:rFonts w:ascii="DM Sans" w:hAnsi="DM Sans"/>
          <w:szCs w:val="21"/>
          <w:shd w:val="clear" w:color="auto" w:fill="FFFFFF"/>
        </w:rPr>
        <w:t>输出操作</w:t>
      </w:r>
    </w:p>
    <w:p w14:paraId="19052D7C" w14:textId="6742A7C9" w:rsidR="00373649" w:rsidRPr="00373649" w:rsidRDefault="00373649" w:rsidP="00373649">
      <w:pPr>
        <w:pStyle w:val="a3"/>
        <w:numPr>
          <w:ilvl w:val="0"/>
          <w:numId w:val="3"/>
        </w:numPr>
        <w:ind w:firstLineChars="0"/>
      </w:pPr>
      <w:r>
        <w:rPr>
          <w:rFonts w:ascii="DM Sans" w:hAnsi="DM Sans" w:hint="eastAsia"/>
          <w:szCs w:val="21"/>
          <w:shd w:val="clear" w:color="auto" w:fill="FFFFFF"/>
        </w:rPr>
        <w:t>多道批处理系统能够解决的问题：①处理机争用问题</w:t>
      </w:r>
      <w:r>
        <w:rPr>
          <w:rFonts w:ascii="DM Sans" w:hAnsi="DM Sans" w:hint="eastAsia"/>
          <w:szCs w:val="21"/>
          <w:shd w:val="clear" w:color="auto" w:fill="FFFFFF"/>
        </w:rPr>
        <w:t xml:space="preserve">   </w:t>
      </w:r>
      <w:r>
        <w:rPr>
          <w:rFonts w:ascii="DM Sans" w:hAnsi="DM Sans" w:hint="eastAsia"/>
          <w:szCs w:val="21"/>
          <w:shd w:val="clear" w:color="auto" w:fill="FFFFFF"/>
        </w:rPr>
        <w:t>②内存分配和保护问题</w:t>
      </w:r>
      <w:r>
        <w:rPr>
          <w:rFonts w:ascii="DM Sans" w:hAnsi="DM Sans" w:hint="eastAsia"/>
          <w:szCs w:val="21"/>
          <w:shd w:val="clear" w:color="auto" w:fill="FFFFFF"/>
        </w:rPr>
        <w:t xml:space="preserve">   </w:t>
      </w:r>
      <w:r>
        <w:rPr>
          <w:rFonts w:ascii="DM Sans" w:hAnsi="DM Sans" w:hint="eastAsia"/>
          <w:szCs w:val="21"/>
          <w:shd w:val="clear" w:color="auto" w:fill="FFFFFF"/>
        </w:rPr>
        <w:t>③</w:t>
      </w:r>
      <w:r>
        <w:rPr>
          <w:rFonts w:ascii="DM Sans" w:hAnsi="DM Sans" w:hint="eastAsia"/>
          <w:szCs w:val="21"/>
          <w:shd w:val="clear" w:color="auto" w:fill="FFFFFF"/>
        </w:rPr>
        <w:t>I/O</w:t>
      </w:r>
      <w:r>
        <w:rPr>
          <w:rFonts w:ascii="DM Sans" w:hAnsi="DM Sans" w:hint="eastAsia"/>
          <w:szCs w:val="21"/>
          <w:shd w:val="clear" w:color="auto" w:fill="FFFFFF"/>
        </w:rPr>
        <w:t>设备分配问题</w:t>
      </w:r>
      <w:r>
        <w:rPr>
          <w:rFonts w:ascii="DM Sans" w:hAnsi="DM Sans" w:hint="eastAsia"/>
          <w:szCs w:val="21"/>
          <w:shd w:val="clear" w:color="auto" w:fill="FFFFFF"/>
        </w:rPr>
        <w:t xml:space="preserve">  </w:t>
      </w:r>
      <w:r>
        <w:rPr>
          <w:rFonts w:ascii="DM Sans" w:hAnsi="DM Sans" w:hint="eastAsia"/>
          <w:szCs w:val="21"/>
          <w:shd w:val="clear" w:color="auto" w:fill="FFFFFF"/>
        </w:rPr>
        <w:t>④文件的组织和管理问题</w:t>
      </w:r>
      <w:r>
        <w:rPr>
          <w:rFonts w:ascii="DM Sans" w:hAnsi="DM Sans" w:hint="eastAsia"/>
          <w:szCs w:val="21"/>
          <w:shd w:val="clear" w:color="auto" w:fill="FFFFFF"/>
        </w:rPr>
        <w:t xml:space="preserve">   </w:t>
      </w:r>
      <w:r>
        <w:rPr>
          <w:rFonts w:ascii="DM Sans" w:hAnsi="DM Sans" w:hint="eastAsia"/>
          <w:szCs w:val="21"/>
          <w:shd w:val="clear" w:color="auto" w:fill="FFFFFF"/>
        </w:rPr>
        <w:t>⑤作业管理问题</w:t>
      </w:r>
      <w:r>
        <w:rPr>
          <w:rFonts w:ascii="DM Sans" w:hAnsi="DM Sans" w:hint="eastAsia"/>
          <w:szCs w:val="21"/>
          <w:shd w:val="clear" w:color="auto" w:fill="FFFFFF"/>
        </w:rPr>
        <w:t xml:space="preserve">   </w:t>
      </w:r>
      <w:r>
        <w:rPr>
          <w:rFonts w:ascii="DM Sans" w:hAnsi="DM Sans" w:hint="eastAsia"/>
          <w:szCs w:val="21"/>
          <w:shd w:val="clear" w:color="auto" w:fill="FFFFFF"/>
        </w:rPr>
        <w:t>⑥用户与系统的接口问题</w:t>
      </w:r>
    </w:p>
    <w:p w14:paraId="40253376" w14:textId="20E2C984" w:rsidR="00373649" w:rsidRPr="00373649" w:rsidRDefault="00373649" w:rsidP="00373649">
      <w:pPr>
        <w:pStyle w:val="a3"/>
        <w:numPr>
          <w:ilvl w:val="0"/>
          <w:numId w:val="3"/>
        </w:numPr>
        <w:ind w:firstLineChars="0"/>
      </w:pPr>
      <w:r>
        <w:rPr>
          <w:rFonts w:ascii="DM Sans" w:hAnsi="DM Sans" w:hint="eastAsia"/>
          <w:szCs w:val="21"/>
          <w:shd w:val="clear" w:color="auto" w:fill="FFFFFF"/>
        </w:rPr>
        <w:t>什么是操作系统：</w:t>
      </w:r>
      <w:r w:rsidRPr="00373649">
        <w:rPr>
          <w:rFonts w:ascii="等线" w:eastAsia="等线" w:hAnsi="等线"/>
        </w:rPr>
        <w:t>操作系统是一种系统软件，它负责为用户和用户程序</w:t>
      </w:r>
      <w:r w:rsidRPr="00373649">
        <w:rPr>
          <w:rFonts w:ascii="等线" w:eastAsia="等线" w:hAnsi="等线" w:cs="Times New Roman"/>
          <w:bCs/>
          <w:iCs/>
          <w:szCs w:val="21"/>
        </w:rPr>
        <w:t>完成所有与硬件相关并与应用无关</w:t>
      </w:r>
      <w:r w:rsidRPr="00373649">
        <w:rPr>
          <w:rFonts w:ascii="等线" w:eastAsia="等线" w:hAnsi="等线"/>
        </w:rPr>
        <w:t>的工作</w:t>
      </w:r>
    </w:p>
    <w:p w14:paraId="27E0A69E" w14:textId="25A8F6BA" w:rsidR="00373649" w:rsidRDefault="00373649" w:rsidP="00373649">
      <w:pPr>
        <w:pStyle w:val="a3"/>
        <w:numPr>
          <w:ilvl w:val="0"/>
          <w:numId w:val="3"/>
        </w:numPr>
        <w:ind w:firstLineChars="0"/>
      </w:pPr>
      <w:r>
        <w:rPr>
          <w:rFonts w:hint="eastAsia"/>
        </w:rPr>
        <w:t>OS的基本特征：并发性、共享性、虚拟性和异步性</w:t>
      </w:r>
    </w:p>
    <w:p w14:paraId="0235CAE0" w14:textId="77777777" w:rsidR="00E76428" w:rsidRDefault="00E76428" w:rsidP="00373649">
      <w:pPr>
        <w:pStyle w:val="a3"/>
        <w:ind w:left="360" w:firstLineChars="0" w:firstLine="0"/>
        <w:rPr>
          <w:rFonts w:hint="eastAsia"/>
        </w:rPr>
      </w:pPr>
    </w:p>
    <w:p w14:paraId="0F7FEBF8" w14:textId="608CD953" w:rsidR="004A0AE8" w:rsidRDefault="00373649" w:rsidP="004A0AE8">
      <w:pPr>
        <w:pStyle w:val="a3"/>
        <w:numPr>
          <w:ilvl w:val="0"/>
          <w:numId w:val="3"/>
        </w:numPr>
        <w:ind w:firstLineChars="0"/>
      </w:pPr>
      <w:r>
        <w:rPr>
          <w:rFonts w:hint="eastAsia"/>
        </w:rPr>
        <w:t>OS的结构设计：</w:t>
      </w:r>
      <w:r w:rsidR="004A0AE8">
        <w:rPr>
          <w:rFonts w:hint="eastAsia"/>
        </w:rPr>
        <w:t>①无结构操作系统   ②模块化结构OS   ③分层式结构OS</w:t>
      </w:r>
    </w:p>
    <w:p w14:paraId="46719C24" w14:textId="49C9ABE0" w:rsidR="004A0AE8" w:rsidRPr="004A0AE8" w:rsidRDefault="004A0AE8" w:rsidP="004A0AE8">
      <w:pPr>
        <w:pStyle w:val="a3"/>
        <w:numPr>
          <w:ilvl w:val="0"/>
          <w:numId w:val="3"/>
        </w:numPr>
        <w:ind w:firstLineChars="0"/>
        <w:rPr>
          <w:rFonts w:ascii="等线" w:eastAsia="等线" w:hAnsi="等线"/>
        </w:rPr>
      </w:pPr>
      <w:r w:rsidRPr="004A0AE8">
        <w:rPr>
          <w:rFonts w:ascii="等线" w:eastAsia="等线" w:hAnsi="等线" w:hint="eastAsia"/>
        </w:rPr>
        <w:t>微内核OS采用了</w:t>
      </w:r>
      <w:r w:rsidRPr="004A0AE8">
        <w:rPr>
          <w:rFonts w:ascii="等线" w:eastAsia="等线" w:hAnsi="等线" w:cs="Times New Roman" w:hint="eastAsia"/>
          <w:bCs/>
          <w:iCs/>
          <w:szCs w:val="21"/>
        </w:rPr>
        <w:t>客户机</w:t>
      </w:r>
      <w:r w:rsidRPr="004A0AE8">
        <w:rPr>
          <w:rFonts w:ascii="等线" w:eastAsia="等线" w:hAnsi="等线" w:cs="Times New Roman"/>
          <w:bCs/>
          <w:iCs/>
          <w:szCs w:val="21"/>
        </w:rPr>
        <w:t>/服务器模式</w:t>
      </w:r>
      <w:r w:rsidRPr="004A0AE8">
        <w:rPr>
          <w:rFonts w:ascii="等线" w:eastAsia="等线" w:hAnsi="等线"/>
        </w:rPr>
        <w:t>和</w:t>
      </w:r>
      <w:r w:rsidRPr="004A0AE8">
        <w:rPr>
          <w:rFonts w:ascii="等线" w:eastAsia="等线" w:hAnsi="等线" w:cs="Times New Roman"/>
          <w:bCs/>
          <w:iCs/>
          <w:szCs w:val="21"/>
        </w:rPr>
        <w:t>面向对象程序设计技术</w:t>
      </w:r>
    </w:p>
    <w:p w14:paraId="443272ED" w14:textId="71BB0220" w:rsidR="004A0AE8" w:rsidRPr="004A0AE8" w:rsidRDefault="004A0AE8" w:rsidP="004A0AE8">
      <w:pPr>
        <w:pStyle w:val="a3"/>
        <w:numPr>
          <w:ilvl w:val="0"/>
          <w:numId w:val="3"/>
        </w:numPr>
        <w:ind w:firstLineChars="0"/>
        <w:rPr>
          <w:rFonts w:ascii="等线" w:eastAsia="等线" w:hAnsi="等线"/>
        </w:rPr>
      </w:pPr>
      <w:r>
        <w:rPr>
          <w:rFonts w:ascii="等线" w:eastAsia="等线" w:hAnsi="等线" w:cs="Times New Roman" w:hint="eastAsia"/>
          <w:bCs/>
          <w:iCs/>
          <w:szCs w:val="21"/>
        </w:rPr>
        <w:t>中断与陷入：中断是指CPU对系统发生的某个事件做出的一种反应；陷入是指由于在程序执行中使用了请求系统服务的系统调用而引发的过程</w:t>
      </w:r>
    </w:p>
    <w:p w14:paraId="6C288962" w14:textId="7AEF40F3" w:rsidR="004A0AE8" w:rsidRPr="004A0AE8" w:rsidRDefault="004A0AE8" w:rsidP="004A0AE8">
      <w:pPr>
        <w:pStyle w:val="a3"/>
        <w:numPr>
          <w:ilvl w:val="0"/>
          <w:numId w:val="3"/>
        </w:numPr>
        <w:ind w:firstLineChars="0"/>
        <w:rPr>
          <w:rFonts w:ascii="等线" w:eastAsia="等线" w:hAnsi="等线"/>
        </w:rPr>
      </w:pPr>
      <w:r>
        <w:rPr>
          <w:rFonts w:ascii="等线" w:eastAsia="等线" w:hAnsi="等线" w:cs="Times New Roman" w:hint="eastAsia"/>
          <w:bCs/>
          <w:iCs/>
          <w:szCs w:val="21"/>
        </w:rPr>
        <w:t>中央处理器的状态：内核态和用户态</w:t>
      </w:r>
    </w:p>
    <w:p w14:paraId="39D9A327" w14:textId="3DBB7B8A" w:rsidR="004A0AE8" w:rsidRPr="004A0AE8" w:rsidRDefault="004A0AE8" w:rsidP="004A0AE8">
      <w:pPr>
        <w:pStyle w:val="a3"/>
        <w:numPr>
          <w:ilvl w:val="0"/>
          <w:numId w:val="3"/>
        </w:numPr>
        <w:ind w:firstLineChars="0"/>
        <w:rPr>
          <w:rFonts w:ascii="等线" w:eastAsia="等线" w:hAnsi="等线"/>
        </w:rPr>
      </w:pPr>
      <w:r>
        <w:rPr>
          <w:rFonts w:ascii="等线" w:eastAsia="等线" w:hAnsi="等线" w:cs="Times New Roman" w:hint="eastAsia"/>
          <w:bCs/>
          <w:iCs/>
          <w:szCs w:val="21"/>
        </w:rPr>
        <w:t>进程及其特征：进程是进程实体的运行过程，是系统进行资源分配和调度的一个独立单位。特征：①动态性   ②并发性   ③独立性   ④异步性</w:t>
      </w:r>
    </w:p>
    <w:p w14:paraId="78A79339" w14:textId="5C14EB88" w:rsidR="00C762EB" w:rsidRPr="00C762EB" w:rsidRDefault="004A0AE8" w:rsidP="00C762EB">
      <w:pPr>
        <w:pStyle w:val="a3"/>
        <w:numPr>
          <w:ilvl w:val="0"/>
          <w:numId w:val="3"/>
        </w:numPr>
        <w:ind w:firstLineChars="0"/>
        <w:rPr>
          <w:rFonts w:ascii="等线" w:eastAsia="等线" w:hAnsi="等线"/>
        </w:rPr>
      </w:pPr>
      <w:r>
        <w:rPr>
          <w:rFonts w:ascii="等线" w:eastAsia="等线" w:hAnsi="等线" w:cs="Times New Roman" w:hint="eastAsia"/>
          <w:bCs/>
          <w:iCs/>
          <w:szCs w:val="21"/>
        </w:rPr>
        <w:t>进程的基本状态：</w:t>
      </w:r>
      <w:r w:rsidR="00C762EB">
        <w:rPr>
          <w:rFonts w:ascii="等线" w:eastAsia="等线" w:hAnsi="等线" w:cs="Times New Roman" w:hint="eastAsia"/>
          <w:bCs/>
          <w:iCs/>
          <w:szCs w:val="21"/>
        </w:rPr>
        <w:t>①就绪状态   ②执行状态   ③阻塞状态</w:t>
      </w:r>
    </w:p>
    <w:p w14:paraId="0E11D681" w14:textId="77777777" w:rsidR="00C762EB" w:rsidRPr="00C762EB" w:rsidRDefault="00C762EB" w:rsidP="00C762EB">
      <w:pPr>
        <w:pStyle w:val="a3"/>
        <w:ind w:left="360" w:firstLineChars="0" w:firstLine="0"/>
        <w:rPr>
          <w:rFonts w:ascii="等线" w:eastAsia="等线" w:hAnsi="等线"/>
        </w:rPr>
      </w:pPr>
    </w:p>
    <w:p w14:paraId="536C6133" w14:textId="755ACF44" w:rsidR="00C762EB" w:rsidRPr="00C762EB" w:rsidRDefault="00C762EB" w:rsidP="00C762EB">
      <w:pPr>
        <w:pStyle w:val="a3"/>
        <w:numPr>
          <w:ilvl w:val="0"/>
          <w:numId w:val="3"/>
        </w:numPr>
        <w:ind w:firstLineChars="0"/>
        <w:rPr>
          <w:rFonts w:ascii="等线" w:eastAsia="等线" w:hAnsi="等线"/>
        </w:rPr>
      </w:pPr>
      <w:r>
        <w:rPr>
          <w:rFonts w:ascii="等线" w:eastAsia="等线" w:hAnsi="等线" w:hint="eastAsia"/>
        </w:rPr>
        <w:t>PCB的作用：使一个在多道程序环境下不能独立运行的程序，成为一个能独立运行的基本单位，一个能与其它进程并发执行的进程</w:t>
      </w:r>
    </w:p>
    <w:p w14:paraId="1AD75F36" w14:textId="04A6FF7E" w:rsidR="00C762EB" w:rsidRDefault="00C762EB" w:rsidP="00C762EB">
      <w:pPr>
        <w:pStyle w:val="a3"/>
        <w:numPr>
          <w:ilvl w:val="0"/>
          <w:numId w:val="3"/>
        </w:numPr>
        <w:ind w:firstLineChars="0"/>
        <w:rPr>
          <w:rFonts w:ascii="等线" w:eastAsia="等线" w:hAnsi="等线"/>
        </w:rPr>
      </w:pPr>
      <w:r>
        <w:rPr>
          <w:rFonts w:ascii="等线" w:eastAsia="等线" w:hAnsi="等线" w:hint="eastAsia"/>
        </w:rPr>
        <w:t>大多数OS内核包含的功能：①支撑功能   ②资源管理功能</w:t>
      </w:r>
    </w:p>
    <w:p w14:paraId="5A08AA29" w14:textId="0A5E5544" w:rsidR="00C762EB" w:rsidRDefault="00C762EB" w:rsidP="00C762EB">
      <w:pPr>
        <w:pStyle w:val="a3"/>
        <w:numPr>
          <w:ilvl w:val="0"/>
          <w:numId w:val="3"/>
        </w:numPr>
        <w:ind w:firstLineChars="0"/>
        <w:rPr>
          <w:rFonts w:ascii="等线" w:eastAsia="等线" w:hAnsi="等线"/>
        </w:rPr>
      </w:pPr>
      <w:r>
        <w:rPr>
          <w:rFonts w:ascii="等线" w:eastAsia="等线" w:hAnsi="等线" w:hint="eastAsia"/>
        </w:rPr>
        <w:t>引起进程创建的事件：①用户登录   ②作业调度   ③提供服务   ④应用请求</w:t>
      </w:r>
    </w:p>
    <w:p w14:paraId="0EE8668A" w14:textId="172D72F1" w:rsidR="00C762EB" w:rsidRDefault="00C762EB" w:rsidP="00C762EB">
      <w:pPr>
        <w:pStyle w:val="a3"/>
        <w:numPr>
          <w:ilvl w:val="0"/>
          <w:numId w:val="3"/>
        </w:numPr>
        <w:ind w:firstLineChars="0"/>
        <w:rPr>
          <w:rFonts w:ascii="等线" w:eastAsia="等线" w:hAnsi="等线"/>
        </w:rPr>
      </w:pPr>
      <w:r>
        <w:rPr>
          <w:rFonts w:ascii="等线" w:eastAsia="等线" w:hAnsi="等线" w:hint="eastAsia"/>
        </w:rPr>
        <w:t>进程间存在的制约关系：</w:t>
      </w:r>
      <w:r w:rsidR="00E76428">
        <w:rPr>
          <w:rFonts w:ascii="等线" w:eastAsia="等线" w:hAnsi="等线" w:hint="eastAsia"/>
        </w:rPr>
        <w:t>①间接相互制约   ②直接相互制约</w:t>
      </w:r>
    </w:p>
    <w:p w14:paraId="0888AEA4" w14:textId="7EFA7838" w:rsidR="00E76428" w:rsidRDefault="00E76428" w:rsidP="00C762EB">
      <w:pPr>
        <w:pStyle w:val="a3"/>
        <w:numPr>
          <w:ilvl w:val="0"/>
          <w:numId w:val="3"/>
        </w:numPr>
        <w:ind w:firstLineChars="0"/>
        <w:rPr>
          <w:rFonts w:ascii="等线" w:eastAsia="等线" w:hAnsi="等线"/>
        </w:rPr>
      </w:pPr>
      <w:r>
        <w:rPr>
          <w:rFonts w:ascii="等线" w:eastAsia="等线" w:hAnsi="等线" w:hint="eastAsia"/>
        </w:rPr>
        <w:t>同步机制遵守的规则：①空闲让进   ②忙则等待   ③有限等待   ④让权等待</w:t>
      </w:r>
    </w:p>
    <w:p w14:paraId="41DD312E" w14:textId="4E50462B" w:rsidR="00E76428" w:rsidRDefault="00E76428" w:rsidP="00C762EB">
      <w:pPr>
        <w:pStyle w:val="a3"/>
        <w:numPr>
          <w:ilvl w:val="0"/>
          <w:numId w:val="3"/>
        </w:numPr>
        <w:ind w:firstLineChars="0"/>
        <w:rPr>
          <w:rFonts w:ascii="等线" w:eastAsia="等线" w:hAnsi="等线"/>
        </w:rPr>
      </w:pPr>
      <w:r>
        <w:rPr>
          <w:rFonts w:ascii="等线" w:eastAsia="等线" w:hAnsi="等线" w:hint="eastAsia"/>
        </w:rPr>
        <w:t>整形信号量机制存在的问题：只要信号量S&lt;=0，P操作就会不断地测试，必会陷入“忙等”，没能做到“让权等待”</w:t>
      </w:r>
    </w:p>
    <w:p w14:paraId="319F4B33" w14:textId="77777777" w:rsidR="00E76428" w:rsidRDefault="00E76428" w:rsidP="00E76428">
      <w:pPr>
        <w:pStyle w:val="a3"/>
        <w:ind w:left="360" w:firstLineChars="0" w:firstLine="0"/>
        <w:rPr>
          <w:rFonts w:ascii="等线" w:eastAsia="等线" w:hAnsi="等线" w:hint="eastAsia"/>
        </w:rPr>
      </w:pPr>
    </w:p>
    <w:p w14:paraId="53020721" w14:textId="1D545FEB" w:rsidR="00E76428" w:rsidRPr="00E76428" w:rsidRDefault="00E76428" w:rsidP="00E76428">
      <w:pPr>
        <w:pStyle w:val="a3"/>
        <w:numPr>
          <w:ilvl w:val="0"/>
          <w:numId w:val="3"/>
        </w:numPr>
        <w:ind w:firstLineChars="0"/>
        <w:rPr>
          <w:rFonts w:ascii="等线" w:eastAsia="等线" w:hAnsi="等线" w:hint="eastAsia"/>
        </w:rPr>
      </w:pPr>
      <w:r>
        <w:rPr>
          <w:rFonts w:ascii="等线" w:eastAsia="等线" w:hAnsi="等线" w:hint="eastAsia"/>
        </w:rPr>
        <w:t>进程通信的类型：①共享存储器系统   ②管道通信   ③消息传递系统   ④客户机-服务器系统</w:t>
      </w:r>
    </w:p>
    <w:p w14:paraId="0169CD9F" w14:textId="7CFE3476" w:rsidR="00E76428" w:rsidRDefault="00E76428" w:rsidP="00E76428">
      <w:pPr>
        <w:pStyle w:val="a3"/>
        <w:numPr>
          <w:ilvl w:val="0"/>
          <w:numId w:val="3"/>
        </w:numPr>
        <w:ind w:firstLineChars="0"/>
        <w:rPr>
          <w:rFonts w:ascii="等线" w:eastAsia="等线" w:hAnsi="等线"/>
        </w:rPr>
      </w:pPr>
      <w:r>
        <w:rPr>
          <w:rFonts w:ascii="等线" w:eastAsia="等线" w:hAnsi="等线" w:hint="eastAsia"/>
        </w:rPr>
        <w:t>管道及其协调能力：管道是指用于连接一个读进程和一个写进程以实现他们之间通信的一个共享文件，其必须提供以下三方面的协调能力：①互斥   ②同步   ③确定对方是否存在</w:t>
      </w:r>
    </w:p>
    <w:p w14:paraId="76F0CC6A" w14:textId="04C0FA08" w:rsidR="00E76428" w:rsidRDefault="00E76428" w:rsidP="00E76428">
      <w:pPr>
        <w:pStyle w:val="a3"/>
        <w:numPr>
          <w:ilvl w:val="0"/>
          <w:numId w:val="3"/>
        </w:numPr>
        <w:ind w:firstLineChars="0"/>
        <w:rPr>
          <w:rFonts w:ascii="等线" w:eastAsia="等线" w:hAnsi="等线"/>
        </w:rPr>
      </w:pPr>
      <w:r>
        <w:rPr>
          <w:rFonts w:ascii="等线" w:eastAsia="等线" w:hAnsi="等线" w:hint="eastAsia"/>
        </w:rPr>
        <w:t>信箱的类型及每类信箱的生命期：①私用信箱——当拥有该信箱的进程结束时，信箱也随之消失   ②公用信箱——通常，公用信箱在系统运行期间始终存在   ③共享信箱——可灵活调整</w:t>
      </w:r>
    </w:p>
    <w:p w14:paraId="1605021D" w14:textId="36507768" w:rsidR="00B423BB" w:rsidRDefault="00B423BB" w:rsidP="00B423BB">
      <w:pPr>
        <w:pStyle w:val="a3"/>
        <w:numPr>
          <w:ilvl w:val="0"/>
          <w:numId w:val="3"/>
        </w:numPr>
        <w:ind w:firstLineChars="0"/>
        <w:rPr>
          <w:rFonts w:ascii="等线" w:eastAsia="等线" w:hAnsi="等线"/>
        </w:rPr>
      </w:pPr>
      <w:r>
        <w:rPr>
          <w:rFonts w:ascii="等线" w:eastAsia="等线" w:hAnsi="等线" w:hint="eastAsia"/>
        </w:rPr>
        <w:t>线程和进程的比较：①调度的基本单位   ②并发性   ③拥有资源   ④独立性   ⑤系统开销   ⑥支持多处理机系统</w:t>
      </w:r>
    </w:p>
    <w:p w14:paraId="5A02AFE5" w14:textId="77777777" w:rsidR="00B423BB" w:rsidRDefault="00B423BB" w:rsidP="00B423BB">
      <w:pPr>
        <w:pStyle w:val="a3"/>
        <w:ind w:left="360" w:firstLineChars="0" w:firstLine="0"/>
        <w:rPr>
          <w:rFonts w:ascii="等线" w:eastAsia="等线" w:hAnsi="等线" w:hint="eastAsia"/>
        </w:rPr>
      </w:pPr>
    </w:p>
    <w:p w14:paraId="1575C259" w14:textId="7BB2F3A1" w:rsidR="00B423BB" w:rsidRPr="00B423BB" w:rsidRDefault="00B423BB" w:rsidP="00B423BB">
      <w:pPr>
        <w:pStyle w:val="a3"/>
        <w:numPr>
          <w:ilvl w:val="0"/>
          <w:numId w:val="3"/>
        </w:numPr>
        <w:ind w:firstLineChars="0"/>
        <w:rPr>
          <w:rFonts w:ascii="等线" w:eastAsia="等线" w:hAnsi="等线" w:hint="eastAsia"/>
        </w:rPr>
      </w:pPr>
      <w:r>
        <w:rPr>
          <w:rFonts w:ascii="等线" w:eastAsia="等线" w:hAnsi="等线" w:hint="eastAsia"/>
        </w:rPr>
        <w:t>处理及调度的层次：①高级调度   ②低级调度   ③中级调度</w:t>
      </w:r>
    </w:p>
    <w:p w14:paraId="11C6DF6B" w14:textId="0F7C0E03" w:rsidR="00B423BB" w:rsidRDefault="00B423BB" w:rsidP="00B423BB">
      <w:pPr>
        <w:pStyle w:val="a3"/>
        <w:numPr>
          <w:ilvl w:val="0"/>
          <w:numId w:val="3"/>
        </w:numPr>
        <w:ind w:firstLineChars="0"/>
        <w:rPr>
          <w:rFonts w:ascii="等线" w:eastAsia="等线" w:hAnsi="等线"/>
        </w:rPr>
      </w:pPr>
      <w:r>
        <w:rPr>
          <w:rFonts w:ascii="等线" w:eastAsia="等线" w:hAnsi="等线" w:hint="eastAsia"/>
        </w:rPr>
        <w:t>何为带权周转时间：作业的周转时间T与系统为它提供服务的时间Ts之比称为带权周转时间</w:t>
      </w:r>
    </w:p>
    <w:p w14:paraId="19D53598" w14:textId="550F3987" w:rsidR="00B423BB" w:rsidRDefault="00B423BB" w:rsidP="00B423BB">
      <w:pPr>
        <w:pStyle w:val="a3"/>
        <w:numPr>
          <w:ilvl w:val="0"/>
          <w:numId w:val="3"/>
        </w:numPr>
        <w:ind w:firstLineChars="0"/>
        <w:rPr>
          <w:rFonts w:ascii="等线" w:eastAsia="等线" w:hAnsi="等线"/>
        </w:rPr>
      </w:pPr>
      <w:r>
        <w:rPr>
          <w:rFonts w:ascii="等线" w:eastAsia="等线" w:hAnsi="等线" w:hint="eastAsia"/>
        </w:rPr>
        <w:t>在作业调度时需要做出的决定：①决定接纳多少个作业   ②决定接纳哪些作业</w:t>
      </w:r>
    </w:p>
    <w:p w14:paraId="64AE9123" w14:textId="7787B828" w:rsidR="00B423BB" w:rsidRDefault="00B423BB" w:rsidP="00B423BB">
      <w:pPr>
        <w:pStyle w:val="a3"/>
        <w:numPr>
          <w:ilvl w:val="0"/>
          <w:numId w:val="3"/>
        </w:numPr>
        <w:ind w:firstLineChars="0"/>
        <w:rPr>
          <w:rFonts w:ascii="等线" w:eastAsia="等线" w:hAnsi="等线"/>
        </w:rPr>
      </w:pPr>
      <w:r>
        <w:rPr>
          <w:rFonts w:ascii="等线" w:eastAsia="等线" w:hAnsi="等线" w:hint="eastAsia"/>
        </w:rPr>
        <w:t>响应比公式：Rp=（等待时间+要求服务时间）/（要求服务时间）=响应时间/要求服务时间</w:t>
      </w:r>
    </w:p>
    <w:p w14:paraId="74F77EDD" w14:textId="29401320" w:rsidR="00B423BB" w:rsidRDefault="00B423BB" w:rsidP="00B423BB">
      <w:pPr>
        <w:pStyle w:val="a3"/>
        <w:numPr>
          <w:ilvl w:val="0"/>
          <w:numId w:val="3"/>
        </w:numPr>
        <w:ind w:firstLineChars="0"/>
        <w:rPr>
          <w:rFonts w:ascii="等线" w:eastAsia="等线" w:hAnsi="等线"/>
        </w:rPr>
      </w:pPr>
      <w:r>
        <w:rPr>
          <w:rFonts w:ascii="等线" w:eastAsia="等线" w:hAnsi="等线" w:hint="eastAsia"/>
        </w:rPr>
        <w:t>进程调度机制中存在的部分：①排队器   ②分派器   ③上下文切换器</w:t>
      </w:r>
    </w:p>
    <w:p w14:paraId="27C1C693" w14:textId="4CBBDFFC" w:rsidR="00B423BB" w:rsidRDefault="00B423BB" w:rsidP="00B423BB">
      <w:pPr>
        <w:pStyle w:val="a3"/>
        <w:numPr>
          <w:ilvl w:val="0"/>
          <w:numId w:val="3"/>
        </w:numPr>
        <w:ind w:firstLineChars="0"/>
        <w:rPr>
          <w:rFonts w:ascii="等线" w:eastAsia="等线" w:hAnsi="等线"/>
        </w:rPr>
      </w:pPr>
      <w:r>
        <w:rPr>
          <w:rFonts w:ascii="等线" w:eastAsia="等线" w:hAnsi="等线" w:hint="eastAsia"/>
        </w:rPr>
        <w:t>非抢占式进程调度的三因素：①正在执行的进程执行完毕   ②因发生某事件而不能再继续执行   ③在进程通信或同步过程中执行了某种原语操作</w:t>
      </w:r>
    </w:p>
    <w:p w14:paraId="10E7D4A4" w14:textId="063C40EA" w:rsidR="00B423BB" w:rsidRDefault="00B423BB" w:rsidP="00B423BB">
      <w:pPr>
        <w:pStyle w:val="a3"/>
        <w:numPr>
          <w:ilvl w:val="0"/>
          <w:numId w:val="3"/>
        </w:numPr>
        <w:ind w:firstLineChars="0"/>
        <w:rPr>
          <w:rFonts w:ascii="等线" w:eastAsia="等线" w:hAnsi="等线"/>
        </w:rPr>
      </w:pPr>
      <w:r>
        <w:rPr>
          <w:rFonts w:ascii="等线" w:eastAsia="等线" w:hAnsi="等线" w:hint="eastAsia"/>
        </w:rPr>
        <w:t>抢占式进程调度的三原则：①优先权原则   ②短进程优先原则   ③时间片原则</w:t>
      </w:r>
    </w:p>
    <w:p w14:paraId="6B291203" w14:textId="77777777" w:rsidR="00B423BB" w:rsidRDefault="00B423BB" w:rsidP="00B423BB">
      <w:pPr>
        <w:pStyle w:val="a3"/>
        <w:ind w:left="360" w:firstLineChars="0" w:firstLine="0"/>
        <w:rPr>
          <w:rFonts w:ascii="等线" w:eastAsia="等线" w:hAnsi="等线" w:hint="eastAsia"/>
        </w:rPr>
      </w:pPr>
    </w:p>
    <w:p w14:paraId="0F8BE85C" w14:textId="7A288272" w:rsidR="00B423BB" w:rsidRPr="00B423BB" w:rsidRDefault="00B423BB" w:rsidP="00B423BB">
      <w:pPr>
        <w:pStyle w:val="a3"/>
        <w:numPr>
          <w:ilvl w:val="0"/>
          <w:numId w:val="3"/>
        </w:numPr>
        <w:ind w:firstLineChars="0"/>
        <w:rPr>
          <w:rFonts w:ascii="等线" w:eastAsia="等线" w:hAnsi="等线" w:hint="eastAsia"/>
        </w:rPr>
      </w:pPr>
      <w:r>
        <w:rPr>
          <w:rFonts w:ascii="等线" w:eastAsia="等线" w:hAnsi="等线" w:hint="eastAsia"/>
        </w:rPr>
        <w:t>死锁及其原因：</w:t>
      </w:r>
      <w:r w:rsidR="00D87D60">
        <w:rPr>
          <w:rFonts w:ascii="等线" w:eastAsia="等线" w:hAnsi="等线" w:hint="eastAsia"/>
        </w:rPr>
        <w:t>死锁是指</w:t>
      </w:r>
      <w:r w:rsidR="00D87D60">
        <w:rPr>
          <w:rFonts w:ascii="DM Sans" w:hAnsi="DM Sans" w:hint="eastAsia"/>
          <w:szCs w:val="21"/>
          <w:shd w:val="clear" w:color="auto" w:fill="FFFFFF"/>
        </w:rPr>
        <w:t>一组进程中的每一个进程都在等待仅由该组进程中的其它进程才能引发的事件</w:t>
      </w:r>
      <w:r w:rsidR="00D87D60">
        <w:rPr>
          <w:rFonts w:ascii="DM Sans" w:hAnsi="DM Sans"/>
          <w:szCs w:val="21"/>
          <w:shd w:val="clear" w:color="auto" w:fill="FFFFFF"/>
        </w:rPr>
        <w:t>。</w:t>
      </w:r>
      <w:r w:rsidR="00D87D60">
        <w:rPr>
          <w:rFonts w:ascii="DM Sans" w:hAnsi="DM Sans" w:hint="eastAsia"/>
          <w:szCs w:val="21"/>
          <w:shd w:val="clear" w:color="auto" w:fill="FFFFFF"/>
        </w:rPr>
        <w:t>死锁产生的原因：①竞争不可抢占性资源</w:t>
      </w:r>
      <w:r w:rsidR="00D87D60">
        <w:rPr>
          <w:rFonts w:ascii="DM Sans" w:hAnsi="DM Sans" w:hint="eastAsia"/>
          <w:szCs w:val="21"/>
          <w:shd w:val="clear" w:color="auto" w:fill="FFFFFF"/>
        </w:rPr>
        <w:t xml:space="preserve">   </w:t>
      </w:r>
      <w:r w:rsidR="00D87D60">
        <w:rPr>
          <w:rFonts w:ascii="DM Sans" w:hAnsi="DM Sans" w:hint="eastAsia"/>
          <w:szCs w:val="21"/>
          <w:shd w:val="clear" w:color="auto" w:fill="FFFFFF"/>
        </w:rPr>
        <w:t>②竞争可消耗资源</w:t>
      </w:r>
      <w:r w:rsidR="00D87D60">
        <w:rPr>
          <w:rFonts w:ascii="DM Sans" w:hAnsi="DM Sans" w:hint="eastAsia"/>
          <w:szCs w:val="21"/>
          <w:shd w:val="clear" w:color="auto" w:fill="FFFFFF"/>
        </w:rPr>
        <w:t xml:space="preserve">   </w:t>
      </w:r>
      <w:r w:rsidR="00D87D60">
        <w:rPr>
          <w:rFonts w:ascii="DM Sans" w:hAnsi="DM Sans" w:hint="eastAsia"/>
          <w:szCs w:val="21"/>
          <w:shd w:val="clear" w:color="auto" w:fill="FFFFFF"/>
        </w:rPr>
        <w:t>③进程推进顺序不当</w:t>
      </w:r>
    </w:p>
    <w:p w14:paraId="7375F6D9" w14:textId="0E6A31FB" w:rsidR="00B423BB" w:rsidRDefault="00B423BB" w:rsidP="00B423BB">
      <w:pPr>
        <w:pStyle w:val="a3"/>
        <w:numPr>
          <w:ilvl w:val="0"/>
          <w:numId w:val="3"/>
        </w:numPr>
        <w:ind w:firstLineChars="0"/>
        <w:rPr>
          <w:rFonts w:ascii="等线" w:eastAsia="等线" w:hAnsi="等线"/>
        </w:rPr>
      </w:pPr>
      <w:r>
        <w:rPr>
          <w:rFonts w:ascii="等线" w:eastAsia="等线" w:hAnsi="等线" w:hint="eastAsia"/>
        </w:rPr>
        <w:t>产生死锁的必要条件：</w:t>
      </w:r>
      <w:r w:rsidR="00D87D60">
        <w:rPr>
          <w:rFonts w:ascii="等线" w:eastAsia="等线" w:hAnsi="等线" w:hint="eastAsia"/>
        </w:rPr>
        <w:t>①互斥条件   ②请求和保持条件   ③不可抢占条件   ④环路等待条件</w:t>
      </w:r>
    </w:p>
    <w:p w14:paraId="47BC1A03" w14:textId="2349736B" w:rsidR="00B423BB" w:rsidRDefault="00B423BB" w:rsidP="00B423BB">
      <w:pPr>
        <w:pStyle w:val="a3"/>
        <w:numPr>
          <w:ilvl w:val="0"/>
          <w:numId w:val="3"/>
        </w:numPr>
        <w:ind w:firstLineChars="0"/>
        <w:rPr>
          <w:rFonts w:ascii="等线" w:eastAsia="等线" w:hAnsi="等线"/>
        </w:rPr>
      </w:pPr>
      <w:r>
        <w:rPr>
          <w:rFonts w:ascii="等线" w:eastAsia="等线" w:hAnsi="等线" w:hint="eastAsia"/>
        </w:rPr>
        <w:t>如何应对死锁：</w:t>
      </w:r>
      <w:r w:rsidR="00D87D60">
        <w:rPr>
          <w:rFonts w:ascii="等线" w:eastAsia="等线" w:hAnsi="等线" w:hint="eastAsia"/>
        </w:rPr>
        <w:t>①不予理睬   ②死锁的检测和修复   ③死锁的动态避免   ④死锁的静态防止</w:t>
      </w:r>
    </w:p>
    <w:p w14:paraId="401B826B" w14:textId="5010DF50" w:rsidR="00B423BB" w:rsidRDefault="00B423BB" w:rsidP="00B423BB">
      <w:pPr>
        <w:pStyle w:val="a3"/>
        <w:numPr>
          <w:ilvl w:val="0"/>
          <w:numId w:val="3"/>
        </w:numPr>
        <w:ind w:firstLineChars="0"/>
        <w:rPr>
          <w:rFonts w:ascii="等线" w:eastAsia="等线" w:hAnsi="等线"/>
        </w:rPr>
      </w:pPr>
      <w:r>
        <w:rPr>
          <w:rFonts w:ascii="等线" w:eastAsia="等线" w:hAnsi="等线" w:hint="eastAsia"/>
        </w:rPr>
        <w:t>何谓安全序列：</w:t>
      </w:r>
      <w:r w:rsidR="00D87D60">
        <w:rPr>
          <w:rFonts w:ascii="等线" w:eastAsia="等线" w:hAnsi="等线" w:hint="eastAsia"/>
        </w:rPr>
        <w:t>指系统能按某种进程推进顺序（P1,P2,…,Pn）为每个进程Pi分配其所需要的资源，直至满足每个进程对资源的最大需求，使每个进程都可顺利完成，称此时的</w:t>
      </w:r>
      <w:r w:rsidR="00D87D60">
        <w:rPr>
          <w:rFonts w:ascii="等线" w:eastAsia="等线" w:hAnsi="等线" w:hint="eastAsia"/>
        </w:rPr>
        <w:t>（P1,P2,…,Pn）</w:t>
      </w:r>
      <w:r w:rsidR="00D87D60">
        <w:rPr>
          <w:rFonts w:ascii="等线" w:eastAsia="等线" w:hAnsi="等线" w:hint="eastAsia"/>
        </w:rPr>
        <w:t>为安全序列</w:t>
      </w:r>
    </w:p>
    <w:p w14:paraId="57AB9194" w14:textId="2D3EC766" w:rsidR="004A603A" w:rsidRPr="004A603A" w:rsidRDefault="00B423BB" w:rsidP="004A603A">
      <w:pPr>
        <w:pStyle w:val="a3"/>
        <w:numPr>
          <w:ilvl w:val="0"/>
          <w:numId w:val="3"/>
        </w:numPr>
        <w:ind w:firstLineChars="0"/>
        <w:rPr>
          <w:rFonts w:ascii="等线" w:eastAsia="等线" w:hAnsi="等线"/>
        </w:rPr>
      </w:pPr>
      <w:r>
        <w:rPr>
          <w:rFonts w:ascii="等线" w:eastAsia="等线" w:hAnsi="等线" w:hint="eastAsia"/>
        </w:rPr>
        <w:t>银行家算法的主要思想：</w:t>
      </w:r>
      <w:r w:rsidR="004A603A">
        <w:rPr>
          <w:rFonts w:ascii="DM Sans" w:hAnsi="DM Sans"/>
          <w:szCs w:val="21"/>
          <w:shd w:val="clear" w:color="auto" w:fill="FFFFFF"/>
        </w:rPr>
        <w:t>在进程请求资源之前，先判断系统是否有足够的资源可分配给进程，若有，则分配资源；若没有，则等待直到系统有足够资源为止。同时，要保证系统在分配资源时不会进入不安全状态，即要避免死锁的发生。</w:t>
      </w:r>
    </w:p>
    <w:p w14:paraId="58EF803A" w14:textId="77777777" w:rsidR="004A603A" w:rsidRPr="004A603A" w:rsidRDefault="004A603A" w:rsidP="004A603A">
      <w:pPr>
        <w:pStyle w:val="a3"/>
        <w:ind w:left="360" w:firstLineChars="0" w:firstLine="0"/>
        <w:rPr>
          <w:rFonts w:ascii="等线" w:eastAsia="等线" w:hAnsi="等线" w:hint="eastAsia"/>
        </w:rPr>
      </w:pPr>
    </w:p>
    <w:p w14:paraId="47252F8D" w14:textId="56853EE7" w:rsidR="004A603A" w:rsidRPr="004A603A" w:rsidRDefault="004A603A" w:rsidP="004A603A">
      <w:pPr>
        <w:pStyle w:val="a3"/>
        <w:numPr>
          <w:ilvl w:val="0"/>
          <w:numId w:val="3"/>
        </w:numPr>
        <w:ind w:firstLineChars="0"/>
        <w:rPr>
          <w:rFonts w:ascii="等线" w:eastAsia="等线" w:hAnsi="等线" w:hint="eastAsia"/>
        </w:rPr>
      </w:pPr>
      <w:r>
        <w:rPr>
          <w:rFonts w:ascii="等线" w:eastAsia="等线" w:hAnsi="等线" w:hint="eastAsia"/>
        </w:rPr>
        <w:t>在多层结构的存储器中，谁是可执行存储器：主存储器和寄存器</w:t>
      </w:r>
    </w:p>
    <w:p w14:paraId="0674BA8C" w14:textId="0FDA5E89" w:rsidR="004A603A" w:rsidRDefault="004A603A" w:rsidP="004A603A">
      <w:pPr>
        <w:pStyle w:val="a3"/>
        <w:numPr>
          <w:ilvl w:val="0"/>
          <w:numId w:val="3"/>
        </w:numPr>
        <w:ind w:firstLineChars="0"/>
        <w:rPr>
          <w:rFonts w:ascii="等线" w:eastAsia="等线" w:hAnsi="等线"/>
        </w:rPr>
      </w:pPr>
      <w:r>
        <w:rPr>
          <w:rFonts w:ascii="等线" w:eastAsia="等线" w:hAnsi="等线" w:hint="eastAsia"/>
        </w:rPr>
        <w:t>磁盘缓存在什么地方：在主存中</w:t>
      </w:r>
    </w:p>
    <w:p w14:paraId="3EDD3613" w14:textId="69E5B143" w:rsidR="004A603A" w:rsidRDefault="004A603A" w:rsidP="004A603A">
      <w:pPr>
        <w:pStyle w:val="a3"/>
        <w:numPr>
          <w:ilvl w:val="0"/>
          <w:numId w:val="3"/>
        </w:numPr>
        <w:ind w:firstLineChars="0"/>
        <w:rPr>
          <w:rFonts w:ascii="等线" w:eastAsia="等线" w:hAnsi="等线"/>
        </w:rPr>
      </w:pPr>
      <w:r>
        <w:rPr>
          <w:rFonts w:ascii="等线" w:eastAsia="等线" w:hAnsi="等线" w:hint="eastAsia"/>
        </w:rPr>
        <w:t>连续分配方式有几类：①单一连续分配   ②固定分区分配   ③动态分区分配</w:t>
      </w:r>
    </w:p>
    <w:p w14:paraId="161F88BF" w14:textId="28E12F60" w:rsidR="004A603A" w:rsidRDefault="004A603A" w:rsidP="004A603A">
      <w:pPr>
        <w:pStyle w:val="a3"/>
        <w:numPr>
          <w:ilvl w:val="0"/>
          <w:numId w:val="3"/>
        </w:numPr>
        <w:ind w:firstLineChars="0"/>
        <w:rPr>
          <w:rFonts w:ascii="等线" w:eastAsia="等线" w:hAnsi="等线"/>
        </w:rPr>
      </w:pPr>
      <w:r>
        <w:rPr>
          <w:rFonts w:ascii="等线" w:eastAsia="等线" w:hAnsi="等线" w:hint="eastAsia"/>
        </w:rPr>
        <w:t>基于顺序搜索的动态分区分配算法有几种：①首次适应算法   ②循环首次适应算法   ③最佳适应算法   ④最坏适应算法</w:t>
      </w:r>
    </w:p>
    <w:p w14:paraId="5A4D23B5" w14:textId="1F00EA0B" w:rsidR="004A603A" w:rsidRDefault="004A603A" w:rsidP="004A603A">
      <w:pPr>
        <w:pStyle w:val="a3"/>
        <w:numPr>
          <w:ilvl w:val="0"/>
          <w:numId w:val="3"/>
        </w:numPr>
        <w:ind w:firstLineChars="0"/>
        <w:rPr>
          <w:rFonts w:ascii="等线" w:eastAsia="等线" w:hAnsi="等线"/>
        </w:rPr>
      </w:pPr>
      <w:r>
        <w:rPr>
          <w:rFonts w:ascii="等线" w:eastAsia="等线" w:hAnsi="等线" w:hint="eastAsia"/>
        </w:rPr>
        <w:t>首次适应算法对空闲分区链的要求：空闲分区以地址递增次序排列</w:t>
      </w:r>
    </w:p>
    <w:p w14:paraId="6E7D48F1" w14:textId="7C985588" w:rsidR="004A603A" w:rsidRDefault="004A603A" w:rsidP="004A603A">
      <w:pPr>
        <w:pStyle w:val="a3"/>
        <w:numPr>
          <w:ilvl w:val="0"/>
          <w:numId w:val="3"/>
        </w:numPr>
        <w:ind w:firstLineChars="0"/>
        <w:rPr>
          <w:rFonts w:ascii="等线" w:eastAsia="等线" w:hAnsi="等线"/>
        </w:rPr>
      </w:pPr>
      <w:r>
        <w:rPr>
          <w:rFonts w:ascii="等线" w:eastAsia="等线" w:hAnsi="等线" w:hint="eastAsia"/>
        </w:rPr>
        <w:t>碎片、内碎片、外碎片：碎片是指不能被利用的小分区；内碎片是指已分配给某进程的分区中未被使用的小空间；外碎片是指还没有被分配出去，但由于太小，无法分配给进程使用的小空间</w:t>
      </w:r>
    </w:p>
    <w:p w14:paraId="01CACA49" w14:textId="77777777" w:rsidR="004F14AF" w:rsidRDefault="004F14AF" w:rsidP="004F14AF">
      <w:pPr>
        <w:pStyle w:val="a3"/>
        <w:ind w:left="360" w:firstLineChars="0" w:firstLine="0"/>
        <w:rPr>
          <w:rFonts w:ascii="等线" w:eastAsia="等线" w:hAnsi="等线" w:hint="eastAsia"/>
        </w:rPr>
      </w:pPr>
    </w:p>
    <w:p w14:paraId="1A49A02F" w14:textId="38C3A563" w:rsidR="004F14AF" w:rsidRPr="004F14AF" w:rsidRDefault="004F14AF" w:rsidP="004F14AF">
      <w:pPr>
        <w:pStyle w:val="a3"/>
        <w:numPr>
          <w:ilvl w:val="0"/>
          <w:numId w:val="3"/>
        </w:numPr>
        <w:ind w:firstLineChars="0"/>
        <w:rPr>
          <w:rFonts w:ascii="等线" w:eastAsia="等线" w:hAnsi="等线" w:hint="eastAsia"/>
        </w:rPr>
      </w:pPr>
      <w:r>
        <w:rPr>
          <w:rFonts w:ascii="等线" w:eastAsia="等线" w:hAnsi="等线" w:hint="eastAsia"/>
        </w:rPr>
        <w:t>“拼接”或“紧凑”的含义：通过移动内存中作业的位置，把原来多个分散的小分区拼成一个大分区的方法，称为</w:t>
      </w:r>
      <w:r>
        <w:rPr>
          <w:rFonts w:ascii="等线" w:eastAsia="等线" w:hAnsi="等线" w:hint="eastAsia"/>
        </w:rPr>
        <w:t>“拼接</w:t>
      </w:r>
      <w:r>
        <w:rPr>
          <w:rFonts w:ascii="等线" w:eastAsia="等线" w:hAnsi="等线" w:hint="eastAsia"/>
        </w:rPr>
        <w:t>”</w:t>
      </w:r>
      <w:r>
        <w:rPr>
          <w:rFonts w:ascii="等线" w:eastAsia="等线" w:hAnsi="等线" w:hint="eastAsia"/>
        </w:rPr>
        <w:t>或</w:t>
      </w:r>
      <w:r>
        <w:rPr>
          <w:rFonts w:ascii="等线" w:eastAsia="等线" w:hAnsi="等线" w:hint="eastAsia"/>
        </w:rPr>
        <w:t>“</w:t>
      </w:r>
      <w:r>
        <w:rPr>
          <w:rFonts w:ascii="等线" w:eastAsia="等线" w:hAnsi="等线" w:hint="eastAsia"/>
        </w:rPr>
        <w:t>紧凑</w:t>
      </w:r>
      <w:r>
        <w:rPr>
          <w:rFonts w:ascii="等线" w:eastAsia="等线" w:hAnsi="等线" w:hint="eastAsia"/>
        </w:rPr>
        <w:t>”</w:t>
      </w:r>
    </w:p>
    <w:p w14:paraId="5874F78C" w14:textId="44A76B5E" w:rsidR="004F14AF" w:rsidRDefault="004F14AF" w:rsidP="004A603A">
      <w:pPr>
        <w:pStyle w:val="a3"/>
        <w:numPr>
          <w:ilvl w:val="0"/>
          <w:numId w:val="3"/>
        </w:numPr>
        <w:ind w:firstLineChars="0"/>
        <w:rPr>
          <w:rFonts w:ascii="等线" w:eastAsia="等线" w:hAnsi="等线"/>
        </w:rPr>
      </w:pPr>
      <w:r>
        <w:rPr>
          <w:rFonts w:ascii="等线" w:eastAsia="等线" w:hAnsi="等线" w:hint="eastAsia"/>
        </w:rPr>
        <w:t>在以进程为单位进行对换时，是否每次都将整个进程换出，为什么：不是，是对进程中非共享的程序和数据段进行对换，</w:t>
      </w:r>
      <w:r>
        <w:rPr>
          <w:rFonts w:ascii="DM Sans" w:hAnsi="DM Sans"/>
          <w:szCs w:val="21"/>
          <w:shd w:val="clear" w:color="auto" w:fill="FFFFFF"/>
        </w:rPr>
        <w:t>这种部分换出的方式可以提高对换的效率，并且在需要时快速地将数据加载回内存</w:t>
      </w:r>
    </w:p>
    <w:p w14:paraId="55BFD2E9" w14:textId="1BFE795A" w:rsidR="004F14AF" w:rsidRDefault="004F14AF" w:rsidP="004A603A">
      <w:pPr>
        <w:pStyle w:val="a3"/>
        <w:numPr>
          <w:ilvl w:val="0"/>
          <w:numId w:val="3"/>
        </w:numPr>
        <w:ind w:firstLineChars="0"/>
        <w:rPr>
          <w:rFonts w:ascii="等线" w:eastAsia="等线" w:hAnsi="等线"/>
        </w:rPr>
      </w:pPr>
      <w:r>
        <w:rPr>
          <w:rFonts w:ascii="等线" w:eastAsia="等线" w:hAnsi="等线" w:hint="eastAsia"/>
        </w:rPr>
        <w:t>什么是页内碎片：由于进程的最后一页经常装不满一块而形成了不可利用的碎片，称为页内碎片</w:t>
      </w:r>
    </w:p>
    <w:p w14:paraId="140C5FD6" w14:textId="5D316791" w:rsidR="004F14AF" w:rsidRDefault="004F14AF" w:rsidP="004A603A">
      <w:pPr>
        <w:pStyle w:val="a3"/>
        <w:numPr>
          <w:ilvl w:val="0"/>
          <w:numId w:val="3"/>
        </w:numPr>
        <w:ind w:firstLineChars="0"/>
        <w:rPr>
          <w:rFonts w:ascii="等线" w:eastAsia="等线" w:hAnsi="等线"/>
        </w:rPr>
      </w:pPr>
      <w:r>
        <w:rPr>
          <w:rFonts w:ascii="等线" w:eastAsia="等线" w:hAnsi="等线" w:hint="eastAsia"/>
        </w:rPr>
        <w:t>页表的作用：实现从页号到物理块号的地址映射</w:t>
      </w:r>
    </w:p>
    <w:p w14:paraId="47647060" w14:textId="25FE5B54" w:rsidR="004F14AF" w:rsidRDefault="004F14AF" w:rsidP="004A603A">
      <w:pPr>
        <w:pStyle w:val="a3"/>
        <w:numPr>
          <w:ilvl w:val="0"/>
          <w:numId w:val="3"/>
        </w:numPr>
        <w:ind w:firstLineChars="0"/>
        <w:rPr>
          <w:rFonts w:ascii="等线" w:eastAsia="等线" w:hAnsi="等线"/>
        </w:rPr>
      </w:pPr>
      <w:r>
        <w:rPr>
          <w:rFonts w:ascii="等线" w:eastAsia="等线" w:hAnsi="等线" w:hint="eastAsia"/>
        </w:rPr>
        <w:t>进程未执行时，页表的始址和页表长度存放在什么地方：存放在PCB中</w:t>
      </w:r>
    </w:p>
    <w:p w14:paraId="14CAD7EF" w14:textId="740BAC5B" w:rsidR="004F14AF" w:rsidRDefault="004F14AF" w:rsidP="004A603A">
      <w:pPr>
        <w:pStyle w:val="a3"/>
        <w:numPr>
          <w:ilvl w:val="0"/>
          <w:numId w:val="3"/>
        </w:numPr>
        <w:ind w:firstLineChars="0"/>
        <w:rPr>
          <w:rFonts w:ascii="等线" w:eastAsia="等线" w:hAnsi="等线"/>
        </w:rPr>
      </w:pPr>
      <w:r>
        <w:rPr>
          <w:rFonts w:ascii="等线" w:eastAsia="等线" w:hAnsi="等线" w:hint="eastAsia"/>
        </w:rPr>
        <w:t>引入分段存储管理方式的理由：</w:t>
      </w:r>
      <w:r w:rsidR="00BA50C6">
        <w:rPr>
          <w:rFonts w:ascii="等线" w:eastAsia="等线" w:hAnsi="等线" w:hint="eastAsia"/>
        </w:rPr>
        <w:t>①方便编程   ②信息共享   ③信息保护   ④动态增长   ⑤动态链接</w:t>
      </w:r>
    </w:p>
    <w:p w14:paraId="637E901D" w14:textId="77777777" w:rsidR="00BA50C6" w:rsidRDefault="00BA50C6" w:rsidP="00BA50C6">
      <w:pPr>
        <w:pStyle w:val="a3"/>
        <w:ind w:left="360" w:firstLineChars="0" w:firstLine="0"/>
        <w:rPr>
          <w:rFonts w:ascii="等线" w:eastAsia="等线" w:hAnsi="等线" w:hint="eastAsia"/>
        </w:rPr>
      </w:pPr>
    </w:p>
    <w:p w14:paraId="1E54F711" w14:textId="32045C8B" w:rsidR="00BA50C6" w:rsidRPr="00BA50C6" w:rsidRDefault="00BA50C6" w:rsidP="00BA50C6">
      <w:pPr>
        <w:pStyle w:val="a3"/>
        <w:numPr>
          <w:ilvl w:val="0"/>
          <w:numId w:val="3"/>
        </w:numPr>
        <w:ind w:firstLineChars="0"/>
        <w:rPr>
          <w:rFonts w:ascii="等线" w:eastAsia="等线" w:hAnsi="等线" w:hint="eastAsia"/>
        </w:rPr>
      </w:pPr>
      <w:r>
        <w:rPr>
          <w:rFonts w:ascii="等线" w:eastAsia="等线" w:hAnsi="等线" w:hint="eastAsia"/>
        </w:rPr>
        <w:t>局部性原理的基本内容：</w:t>
      </w:r>
      <w:r w:rsidR="00352683">
        <w:rPr>
          <w:rFonts w:ascii="等线" w:eastAsia="等线" w:hAnsi="等线" w:hint="eastAsia"/>
        </w:rPr>
        <w:t>在一较短的时间内，程序的执行仅局限于某个部分；相应地，它所访问的存储空间也局限于某个区域</w:t>
      </w:r>
    </w:p>
    <w:p w14:paraId="0D700AA4" w14:textId="65BDB966" w:rsidR="00BA50C6" w:rsidRDefault="00BA50C6" w:rsidP="004A603A">
      <w:pPr>
        <w:pStyle w:val="a3"/>
        <w:numPr>
          <w:ilvl w:val="0"/>
          <w:numId w:val="3"/>
        </w:numPr>
        <w:ind w:firstLineChars="0"/>
        <w:rPr>
          <w:rFonts w:ascii="等线" w:eastAsia="等线" w:hAnsi="等线"/>
        </w:rPr>
      </w:pPr>
      <w:r>
        <w:rPr>
          <w:rFonts w:ascii="等线" w:eastAsia="等线" w:hAnsi="等线" w:hint="eastAsia"/>
        </w:rPr>
        <w:t>虚拟存储器的定义和特征：</w:t>
      </w:r>
      <w:r w:rsidR="00352683">
        <w:rPr>
          <w:rFonts w:ascii="等线" w:eastAsia="等线" w:hAnsi="等线" w:hint="eastAsia"/>
        </w:rPr>
        <w:t>指具有请求调入功能和置换功能，能从逻辑上对内存容量加以扩充的一种存储器系统，特征：①多次性   ②对换性   ③虚拟性</w:t>
      </w:r>
    </w:p>
    <w:p w14:paraId="09231F4D" w14:textId="7A8BA941" w:rsidR="00BA50C6" w:rsidRDefault="00BA50C6" w:rsidP="004A603A">
      <w:pPr>
        <w:pStyle w:val="a3"/>
        <w:numPr>
          <w:ilvl w:val="0"/>
          <w:numId w:val="3"/>
        </w:numPr>
        <w:ind w:firstLineChars="0"/>
        <w:rPr>
          <w:rFonts w:ascii="等线" w:eastAsia="等线" w:hAnsi="等线"/>
        </w:rPr>
      </w:pPr>
      <w:r>
        <w:rPr>
          <w:rFonts w:ascii="等线" w:eastAsia="等线" w:hAnsi="等线" w:hint="eastAsia"/>
        </w:rPr>
        <w:t>虚拟存储器的实现方法：</w:t>
      </w:r>
      <w:r w:rsidR="00352683">
        <w:rPr>
          <w:rFonts w:ascii="等线" w:eastAsia="等线" w:hAnsi="等线" w:hint="eastAsia"/>
        </w:rPr>
        <w:t>①分页请求系统   ②分段请求系统</w:t>
      </w:r>
    </w:p>
    <w:p w14:paraId="52E56B4B" w14:textId="3AF158D7" w:rsidR="00BA50C6" w:rsidRDefault="00BA50C6" w:rsidP="004A603A">
      <w:pPr>
        <w:pStyle w:val="a3"/>
        <w:numPr>
          <w:ilvl w:val="0"/>
          <w:numId w:val="3"/>
        </w:numPr>
        <w:ind w:firstLineChars="0"/>
        <w:rPr>
          <w:rFonts w:ascii="等线" w:eastAsia="等线" w:hAnsi="等线"/>
        </w:rPr>
      </w:pPr>
      <w:r>
        <w:rPr>
          <w:rFonts w:ascii="等线" w:eastAsia="等线" w:hAnsi="等线" w:hint="eastAsia"/>
        </w:rPr>
        <w:t>在</w:t>
      </w:r>
      <w:r w:rsidR="00352683">
        <w:rPr>
          <w:rFonts w:ascii="等线" w:eastAsia="等线" w:hAnsi="等线" w:hint="eastAsia"/>
        </w:rPr>
        <w:t>请求分页</w:t>
      </w:r>
      <w:r>
        <w:rPr>
          <w:rFonts w:ascii="等线" w:eastAsia="等线" w:hAnsi="等线" w:hint="eastAsia"/>
        </w:rPr>
        <w:t>系统的页表中访问字段A、修改位M的作用：</w:t>
      </w:r>
      <w:r w:rsidR="00352683">
        <w:rPr>
          <w:rFonts w:ascii="等线" w:eastAsia="等线" w:hAnsi="等线" w:hint="eastAsia"/>
        </w:rPr>
        <w:t>A：供选择换出页面时参考   M：供置换页面时参考</w:t>
      </w:r>
    </w:p>
    <w:p w14:paraId="11F79090" w14:textId="04D181DB" w:rsidR="00BA50C6" w:rsidRDefault="00BA50C6" w:rsidP="00BA50C6">
      <w:pPr>
        <w:pStyle w:val="a3"/>
        <w:numPr>
          <w:ilvl w:val="0"/>
          <w:numId w:val="3"/>
        </w:numPr>
        <w:ind w:firstLineChars="0"/>
        <w:rPr>
          <w:rFonts w:ascii="等线" w:eastAsia="等线" w:hAnsi="等线"/>
        </w:rPr>
      </w:pPr>
      <w:r>
        <w:rPr>
          <w:rFonts w:ascii="等线" w:eastAsia="等线" w:hAnsi="等线" w:hint="eastAsia"/>
        </w:rPr>
        <w:t>在请求分页系统中，可用的内存分配策略有哪几种组合形式：</w:t>
      </w:r>
      <w:r w:rsidR="00352683">
        <w:rPr>
          <w:rFonts w:ascii="等线" w:eastAsia="等线" w:hAnsi="等线" w:hint="eastAsia"/>
        </w:rPr>
        <w:t>①固定分配局部置换   ②可变分配全局置换   ③可变分配局部置换</w:t>
      </w:r>
    </w:p>
    <w:p w14:paraId="5776D2C2" w14:textId="77777777" w:rsidR="00BA50C6" w:rsidRDefault="00BA50C6" w:rsidP="00BA50C6">
      <w:pPr>
        <w:pStyle w:val="a3"/>
        <w:ind w:left="360" w:firstLineChars="0" w:firstLine="0"/>
        <w:rPr>
          <w:rFonts w:ascii="等线" w:eastAsia="等线" w:hAnsi="等线" w:hint="eastAsia"/>
        </w:rPr>
      </w:pPr>
    </w:p>
    <w:p w14:paraId="67F29101" w14:textId="1F139A93" w:rsidR="00BA50C6" w:rsidRPr="00BA50C6" w:rsidRDefault="00BA50C6" w:rsidP="00BA50C6">
      <w:pPr>
        <w:pStyle w:val="a3"/>
        <w:numPr>
          <w:ilvl w:val="0"/>
          <w:numId w:val="3"/>
        </w:numPr>
        <w:ind w:firstLineChars="0"/>
        <w:rPr>
          <w:rFonts w:ascii="等线" w:eastAsia="等线" w:hAnsi="等线" w:hint="eastAsia"/>
        </w:rPr>
      </w:pPr>
      <w:r>
        <w:rPr>
          <w:rFonts w:ascii="等线" w:eastAsia="等线" w:hAnsi="等线" w:hint="eastAsia"/>
        </w:rPr>
        <w:t>抖动及其原因：</w:t>
      </w:r>
      <w:r w:rsidR="00352683">
        <w:rPr>
          <w:rFonts w:ascii="等线" w:eastAsia="等线" w:hAnsi="等线" w:hint="eastAsia"/>
        </w:rPr>
        <w:t>抖动是指频繁置换页面，以致一个进程在运行中把大部分的时间都花费在页面置换工作上，导致系统效率下降；原因：页面淘汰算法不合理和分配给进程的物理块数太少</w:t>
      </w:r>
    </w:p>
    <w:p w14:paraId="726A0299" w14:textId="584234EC" w:rsidR="00BA50C6" w:rsidRDefault="00BA50C6" w:rsidP="00BA50C6">
      <w:pPr>
        <w:pStyle w:val="a3"/>
        <w:numPr>
          <w:ilvl w:val="0"/>
          <w:numId w:val="3"/>
        </w:numPr>
        <w:ind w:firstLineChars="0"/>
        <w:rPr>
          <w:rFonts w:ascii="等线" w:eastAsia="等线" w:hAnsi="等线"/>
        </w:rPr>
      </w:pPr>
      <w:r>
        <w:rPr>
          <w:rFonts w:ascii="等线" w:eastAsia="等线" w:hAnsi="等线" w:hint="eastAsia"/>
        </w:rPr>
        <w:t>何为Belady现象：</w:t>
      </w:r>
      <w:r w:rsidR="00352683">
        <w:rPr>
          <w:rFonts w:ascii="等线" w:eastAsia="等线" w:hAnsi="等线" w:hint="eastAsia"/>
        </w:rPr>
        <w:t>随着物理块数增多，缺页率反而提高的异常现象</w:t>
      </w:r>
    </w:p>
    <w:p w14:paraId="1D59F9A5" w14:textId="6994005A" w:rsidR="00BA50C6" w:rsidRDefault="00BA50C6" w:rsidP="00BA50C6">
      <w:pPr>
        <w:pStyle w:val="a3"/>
        <w:numPr>
          <w:ilvl w:val="0"/>
          <w:numId w:val="3"/>
        </w:numPr>
        <w:ind w:firstLineChars="0"/>
        <w:rPr>
          <w:rFonts w:ascii="等线" w:eastAsia="等线" w:hAnsi="等线"/>
        </w:rPr>
      </w:pPr>
      <w:r>
        <w:rPr>
          <w:rFonts w:ascii="等线" w:eastAsia="等线" w:hAnsi="等线" w:hint="eastAsia"/>
        </w:rPr>
        <w:t>工作集的概念：</w:t>
      </w:r>
      <w:r w:rsidR="00352683">
        <w:rPr>
          <w:rFonts w:ascii="等线" w:eastAsia="等线" w:hAnsi="等线" w:hint="eastAsia"/>
        </w:rPr>
        <w:t>指在某段时间间隔内，进程实际所要访问页面的集合</w:t>
      </w:r>
    </w:p>
    <w:p w14:paraId="2E8802BA" w14:textId="2D9D30B5" w:rsidR="00BA50C6" w:rsidRDefault="00BA50C6" w:rsidP="00BA50C6">
      <w:pPr>
        <w:pStyle w:val="a3"/>
        <w:numPr>
          <w:ilvl w:val="0"/>
          <w:numId w:val="3"/>
        </w:numPr>
        <w:ind w:firstLineChars="0"/>
        <w:rPr>
          <w:rFonts w:ascii="等线" w:eastAsia="等线" w:hAnsi="等线"/>
        </w:rPr>
      </w:pPr>
      <w:r>
        <w:rPr>
          <w:rFonts w:ascii="等线" w:eastAsia="等线" w:hAnsi="等线" w:hint="eastAsia"/>
        </w:rPr>
        <w:t>预防抖动的方法：</w:t>
      </w:r>
      <w:r w:rsidR="00352683">
        <w:rPr>
          <w:rFonts w:ascii="等线" w:eastAsia="等线" w:hAnsi="等线" w:hint="eastAsia"/>
        </w:rPr>
        <w:t>①采取局部置换策略   ②把工作集算法融入到处理机调度中   ③利用L=S准则调</w:t>
      </w:r>
      <w:r w:rsidR="00352683">
        <w:rPr>
          <w:rFonts w:ascii="等线" w:eastAsia="等线" w:hAnsi="等线" w:hint="eastAsia"/>
        </w:rPr>
        <w:lastRenderedPageBreak/>
        <w:t>节缺页率   ④选择暂停的进程</w:t>
      </w:r>
    </w:p>
    <w:p w14:paraId="06E4734F" w14:textId="2E762370" w:rsidR="00BA50C6" w:rsidRDefault="00BA50C6" w:rsidP="00BA50C6">
      <w:pPr>
        <w:pStyle w:val="a3"/>
        <w:numPr>
          <w:ilvl w:val="0"/>
          <w:numId w:val="3"/>
        </w:numPr>
        <w:ind w:firstLineChars="0"/>
        <w:rPr>
          <w:rFonts w:ascii="等线" w:eastAsia="等线" w:hAnsi="等线"/>
        </w:rPr>
      </w:pPr>
      <w:r>
        <w:rPr>
          <w:rFonts w:ascii="等线" w:eastAsia="等线" w:hAnsi="等线" w:hint="eastAsia"/>
        </w:rPr>
        <w:t>分段保护的措施：</w:t>
      </w:r>
      <w:r w:rsidR="008E12AF">
        <w:rPr>
          <w:rFonts w:ascii="等线" w:eastAsia="等线" w:hAnsi="等线" w:hint="eastAsia"/>
        </w:rPr>
        <w:t>①越界检查   ②存取控制检查   ③环保护机构</w:t>
      </w:r>
    </w:p>
    <w:p w14:paraId="6D4EDF14" w14:textId="77777777" w:rsidR="00BA50C6" w:rsidRDefault="00BA50C6" w:rsidP="00BA50C6">
      <w:pPr>
        <w:pStyle w:val="a3"/>
        <w:ind w:left="360" w:firstLineChars="0" w:firstLine="0"/>
        <w:rPr>
          <w:rFonts w:ascii="等线" w:eastAsia="等线" w:hAnsi="等线" w:hint="eastAsia"/>
        </w:rPr>
      </w:pPr>
    </w:p>
    <w:p w14:paraId="6727446D" w14:textId="3A897A59" w:rsidR="00BA50C6" w:rsidRPr="00BA50C6" w:rsidRDefault="00BA50C6" w:rsidP="00BA50C6">
      <w:pPr>
        <w:pStyle w:val="a3"/>
        <w:numPr>
          <w:ilvl w:val="0"/>
          <w:numId w:val="3"/>
        </w:numPr>
        <w:ind w:firstLineChars="0"/>
        <w:rPr>
          <w:rFonts w:ascii="等线" w:eastAsia="等线" w:hAnsi="等线" w:hint="eastAsia"/>
        </w:rPr>
      </w:pPr>
      <w:r>
        <w:rPr>
          <w:rFonts w:ascii="等线" w:eastAsia="等线" w:hAnsi="等线" w:hint="eastAsia"/>
        </w:rPr>
        <w:t>I/O系统管理的主要对象：</w:t>
      </w:r>
      <w:r w:rsidR="008E12AF">
        <w:rPr>
          <w:rFonts w:ascii="等线" w:eastAsia="等线" w:hAnsi="等线" w:hint="eastAsia"/>
        </w:rPr>
        <w:t>I/O设备和相应的设备控制器</w:t>
      </w:r>
    </w:p>
    <w:p w14:paraId="00982099" w14:textId="7E5683C9" w:rsidR="00BA50C6" w:rsidRDefault="00BA50C6" w:rsidP="00BA50C6">
      <w:pPr>
        <w:pStyle w:val="a3"/>
        <w:numPr>
          <w:ilvl w:val="0"/>
          <w:numId w:val="3"/>
        </w:numPr>
        <w:ind w:firstLineChars="0"/>
        <w:rPr>
          <w:rFonts w:ascii="等线" w:eastAsia="等线" w:hAnsi="等线"/>
        </w:rPr>
      </w:pPr>
      <w:r>
        <w:rPr>
          <w:rFonts w:ascii="等线" w:eastAsia="等线" w:hAnsi="等线" w:hint="eastAsia"/>
        </w:rPr>
        <w:t>I/O软件的组织层次：</w:t>
      </w:r>
      <w:r w:rsidR="008E12AF">
        <w:rPr>
          <w:rFonts w:ascii="等线" w:eastAsia="等线" w:hAnsi="等线" w:hint="eastAsia"/>
        </w:rPr>
        <w:t>①用户层软件   ②设备独立性软件   ③设备驱动程序   ④中断处理程序</w:t>
      </w:r>
    </w:p>
    <w:p w14:paraId="3525B3CF" w14:textId="356E7299" w:rsidR="00BA50C6" w:rsidRDefault="00BA50C6" w:rsidP="00BA50C6">
      <w:pPr>
        <w:pStyle w:val="a3"/>
        <w:numPr>
          <w:ilvl w:val="0"/>
          <w:numId w:val="3"/>
        </w:numPr>
        <w:ind w:firstLineChars="0"/>
        <w:rPr>
          <w:rFonts w:ascii="等线" w:eastAsia="等线" w:hAnsi="等线"/>
        </w:rPr>
      </w:pPr>
      <w:r>
        <w:rPr>
          <w:rFonts w:ascii="等线" w:eastAsia="等线" w:hAnsi="等线" w:hint="eastAsia"/>
        </w:rPr>
        <w:t>I/O通道的类型：</w:t>
      </w:r>
      <w:r w:rsidR="008E12AF">
        <w:rPr>
          <w:rFonts w:ascii="等线" w:eastAsia="等线" w:hAnsi="等线" w:hint="eastAsia"/>
        </w:rPr>
        <w:t>①字节多路通道   ②数组选择通道   ③数组多路通道</w:t>
      </w:r>
    </w:p>
    <w:p w14:paraId="78BE19DA" w14:textId="513BA58F" w:rsidR="00BA50C6" w:rsidRDefault="00BA50C6" w:rsidP="00BA50C6">
      <w:pPr>
        <w:pStyle w:val="a3"/>
        <w:numPr>
          <w:ilvl w:val="0"/>
          <w:numId w:val="3"/>
        </w:numPr>
        <w:ind w:firstLineChars="0"/>
        <w:rPr>
          <w:rFonts w:ascii="等线" w:eastAsia="等线" w:hAnsi="等线"/>
        </w:rPr>
      </w:pPr>
      <w:r>
        <w:rPr>
          <w:rFonts w:ascii="等线" w:eastAsia="等线" w:hAnsi="等线" w:hint="eastAsia"/>
        </w:rPr>
        <w:t>I/O控制方式：</w:t>
      </w:r>
      <w:r w:rsidR="008E12AF">
        <w:rPr>
          <w:rFonts w:ascii="等线" w:eastAsia="等线" w:hAnsi="等线" w:hint="eastAsia"/>
        </w:rPr>
        <w:t>①使用轮询的可编程I/O方式   ②使用中断的可编程I/O控制方式   ③直接存储器访问I/O控制方式</w:t>
      </w:r>
    </w:p>
    <w:p w14:paraId="197DE83F" w14:textId="2226F2DA" w:rsidR="00BA50C6" w:rsidRDefault="00BA50C6" w:rsidP="00BA50C6">
      <w:pPr>
        <w:pStyle w:val="a3"/>
        <w:numPr>
          <w:ilvl w:val="0"/>
          <w:numId w:val="3"/>
        </w:numPr>
        <w:ind w:firstLineChars="0"/>
        <w:rPr>
          <w:rFonts w:ascii="等线" w:eastAsia="等线" w:hAnsi="等线"/>
        </w:rPr>
      </w:pPr>
      <w:r>
        <w:rPr>
          <w:rFonts w:ascii="等线" w:eastAsia="等线" w:hAnsi="等线" w:hint="eastAsia"/>
        </w:rPr>
        <w:t>何为设备独立性</w:t>
      </w:r>
      <w:r w:rsidR="008E12AF">
        <w:rPr>
          <w:rFonts w:ascii="等线" w:eastAsia="等线" w:hAnsi="等线" w:hint="eastAsia"/>
        </w:rPr>
        <w:t>（含义）</w:t>
      </w:r>
      <w:r>
        <w:rPr>
          <w:rFonts w:ascii="等线" w:eastAsia="等线" w:hAnsi="等线" w:hint="eastAsia"/>
        </w:rPr>
        <w:t>，为什么要实现设备独立性</w:t>
      </w:r>
      <w:r w:rsidR="008E12AF">
        <w:rPr>
          <w:rFonts w:ascii="等线" w:eastAsia="等线" w:hAnsi="等线" w:hint="eastAsia"/>
        </w:rPr>
        <w:t>（目的）</w:t>
      </w:r>
      <w:r>
        <w:rPr>
          <w:rFonts w:ascii="等线" w:eastAsia="等线" w:hAnsi="等线" w:hint="eastAsia"/>
        </w:rPr>
        <w:t>，如何实现设备独立性</w:t>
      </w:r>
      <w:r w:rsidR="008E12AF">
        <w:rPr>
          <w:rFonts w:ascii="等线" w:eastAsia="等线" w:hAnsi="等线" w:hint="eastAsia"/>
        </w:rPr>
        <w:t>（实现）</w:t>
      </w:r>
      <w:r>
        <w:rPr>
          <w:rFonts w:ascii="等线" w:eastAsia="等线" w:hAnsi="等线" w:hint="eastAsia"/>
        </w:rPr>
        <w:t>：</w:t>
      </w:r>
      <w:r w:rsidR="008E12AF">
        <w:rPr>
          <w:rFonts w:ascii="等线" w:eastAsia="等线" w:hAnsi="等线" w:hint="eastAsia"/>
        </w:rPr>
        <w:t>（目的）</w:t>
      </w:r>
      <w:r w:rsidR="008E12AF">
        <w:rPr>
          <w:rFonts w:ascii="等线" w:eastAsia="等线" w:hAnsi="等线" w:hint="eastAsia"/>
        </w:rPr>
        <w:t>为了提高OS的可适应性和可扩展性</w:t>
      </w:r>
      <w:r w:rsidR="008E12AF">
        <w:rPr>
          <w:rFonts w:ascii="等线" w:eastAsia="等线" w:hAnsi="等线" w:hint="eastAsia"/>
        </w:rPr>
        <w:t>；（含义）设备独立性是指应用程序中所使用的设备，不局限于使用某个具体的物理设备，；（实现）在设备驱动程序之上设置一层软件，称为设备独立性软件</w:t>
      </w:r>
    </w:p>
    <w:p w14:paraId="7B8A0E2D" w14:textId="77777777" w:rsidR="00BA50C6" w:rsidRDefault="00BA50C6" w:rsidP="00BA50C6">
      <w:pPr>
        <w:pStyle w:val="a3"/>
        <w:ind w:left="360" w:firstLineChars="0" w:firstLine="0"/>
        <w:rPr>
          <w:rFonts w:ascii="等线" w:eastAsia="等线" w:hAnsi="等线" w:hint="eastAsia"/>
        </w:rPr>
      </w:pPr>
    </w:p>
    <w:p w14:paraId="0B52424B" w14:textId="56458CAC" w:rsidR="00BA50C6" w:rsidRPr="00BA50C6" w:rsidRDefault="00BA50C6" w:rsidP="00BA50C6">
      <w:pPr>
        <w:pStyle w:val="a3"/>
        <w:numPr>
          <w:ilvl w:val="0"/>
          <w:numId w:val="3"/>
        </w:numPr>
        <w:ind w:firstLineChars="0"/>
        <w:rPr>
          <w:rFonts w:ascii="等线" w:eastAsia="等线" w:hAnsi="等线" w:hint="eastAsia"/>
        </w:rPr>
      </w:pPr>
      <w:r>
        <w:rPr>
          <w:rFonts w:ascii="等线" w:eastAsia="等线" w:hAnsi="等线" w:hint="eastAsia"/>
        </w:rPr>
        <w:t>LUT设置的方式：</w:t>
      </w:r>
      <w:r w:rsidR="00025B9D">
        <w:rPr>
          <w:rFonts w:ascii="等线" w:eastAsia="等线" w:hAnsi="等线" w:hint="eastAsia"/>
        </w:rPr>
        <w:t>①在整个系统中只设置一张LUT   ②为每个用户设置一张LUT</w:t>
      </w:r>
    </w:p>
    <w:p w14:paraId="495CE1E1" w14:textId="4021E58E" w:rsidR="00BA50C6" w:rsidRDefault="00BA50C6" w:rsidP="00BA50C6">
      <w:pPr>
        <w:pStyle w:val="a3"/>
        <w:numPr>
          <w:ilvl w:val="0"/>
          <w:numId w:val="3"/>
        </w:numPr>
        <w:ind w:firstLineChars="0"/>
        <w:rPr>
          <w:rFonts w:ascii="等线" w:eastAsia="等线" w:hAnsi="等线"/>
        </w:rPr>
      </w:pPr>
      <w:r>
        <w:rPr>
          <w:rFonts w:ascii="等线" w:eastAsia="等线" w:hAnsi="等线" w:hint="eastAsia"/>
        </w:rPr>
        <w:t>用户层的I/O软件：</w:t>
      </w:r>
      <w:r w:rsidR="00025B9D">
        <w:rPr>
          <w:rFonts w:ascii="等线" w:eastAsia="等线" w:hAnsi="等线" w:hint="eastAsia"/>
        </w:rPr>
        <w:t>①系统调用与库函数   ②假脱机系统</w:t>
      </w:r>
    </w:p>
    <w:p w14:paraId="09AB92CE" w14:textId="4011E582" w:rsidR="00BA50C6" w:rsidRDefault="00BA50C6" w:rsidP="00BA50C6">
      <w:pPr>
        <w:pStyle w:val="a3"/>
        <w:numPr>
          <w:ilvl w:val="0"/>
          <w:numId w:val="3"/>
        </w:numPr>
        <w:ind w:firstLineChars="0"/>
        <w:rPr>
          <w:rFonts w:ascii="等线" w:eastAsia="等线" w:hAnsi="等线"/>
        </w:rPr>
      </w:pPr>
      <w:r>
        <w:rPr>
          <w:rFonts w:ascii="等线" w:eastAsia="等线" w:hAnsi="等线" w:hint="eastAsia"/>
        </w:rPr>
        <w:t>什么是SPOOLing技术：</w:t>
      </w:r>
      <w:r w:rsidR="00025B9D">
        <w:rPr>
          <w:rFonts w:ascii="等线" w:eastAsia="等线" w:hAnsi="等线" w:hint="eastAsia"/>
        </w:rPr>
        <w:t>在联机情况下同时实现外围操作的技术称为SPOOLing技术</w:t>
      </w:r>
    </w:p>
    <w:p w14:paraId="12F754E6" w14:textId="26618FEC" w:rsidR="00BA50C6" w:rsidRDefault="00BA50C6" w:rsidP="00BA50C6">
      <w:pPr>
        <w:pStyle w:val="a3"/>
        <w:numPr>
          <w:ilvl w:val="0"/>
          <w:numId w:val="3"/>
        </w:numPr>
        <w:ind w:firstLineChars="0"/>
        <w:rPr>
          <w:rFonts w:ascii="等线" w:eastAsia="等线" w:hAnsi="等线"/>
        </w:rPr>
      </w:pPr>
      <w:r>
        <w:rPr>
          <w:rFonts w:ascii="等线" w:eastAsia="等线" w:hAnsi="等线" w:hint="eastAsia"/>
        </w:rPr>
        <w:t>SPOOLing系统的组成：</w:t>
      </w:r>
      <w:r w:rsidR="00025B9D">
        <w:rPr>
          <w:rFonts w:ascii="等线" w:eastAsia="等线" w:hAnsi="等线" w:hint="eastAsia"/>
        </w:rPr>
        <w:t>①输入井和输出井   ②输入缓冲区和输出缓冲区   ③输入进程和输出进程   ④井管理程序</w:t>
      </w:r>
    </w:p>
    <w:p w14:paraId="752B5281" w14:textId="13A8B4C7" w:rsidR="00BA50C6" w:rsidRDefault="00BA50C6" w:rsidP="00BA50C6">
      <w:pPr>
        <w:pStyle w:val="a3"/>
        <w:numPr>
          <w:ilvl w:val="0"/>
          <w:numId w:val="3"/>
        </w:numPr>
        <w:ind w:firstLineChars="0"/>
        <w:rPr>
          <w:rFonts w:ascii="等线" w:eastAsia="等线" w:hAnsi="等线"/>
        </w:rPr>
      </w:pPr>
      <w:r>
        <w:rPr>
          <w:rFonts w:ascii="等线" w:eastAsia="等线" w:hAnsi="等线" w:hint="eastAsia"/>
        </w:rPr>
        <w:t>利用假脱机向用户提供共享打印的思想：</w:t>
      </w:r>
      <w:r w:rsidR="00025B9D">
        <w:rPr>
          <w:rFonts w:ascii="等线" w:eastAsia="等线" w:hAnsi="等线" w:hint="eastAsia"/>
        </w:rPr>
        <w:t>①对于每个用户而言，系统并非即时执行真实的打印操作，而只是将数据输出到缓冲区   ②真正的打印操作是在打印机空闲且该打印任务在等待队列队首时进行的   ③打印操作本身也是利用CPU的一个时间片，没有专门的外围机   ④以上过程是对用户屏蔽的，用户是不可见的</w:t>
      </w:r>
    </w:p>
    <w:p w14:paraId="10840C4A" w14:textId="13E39C44" w:rsidR="00BA50C6" w:rsidRDefault="00BA50C6" w:rsidP="00BA50C6">
      <w:pPr>
        <w:pStyle w:val="a3"/>
        <w:numPr>
          <w:ilvl w:val="0"/>
          <w:numId w:val="3"/>
        </w:numPr>
        <w:ind w:firstLineChars="0"/>
        <w:rPr>
          <w:rFonts w:ascii="等线" w:eastAsia="等线" w:hAnsi="等线"/>
        </w:rPr>
      </w:pPr>
      <w:r>
        <w:rPr>
          <w:rFonts w:ascii="等线" w:eastAsia="等线" w:hAnsi="等线" w:hint="eastAsia"/>
        </w:rPr>
        <w:t>缓冲池与缓冲区的区别：</w:t>
      </w:r>
      <w:r w:rsidR="00025B9D">
        <w:rPr>
          <w:rFonts w:ascii="等线" w:eastAsia="等线" w:hAnsi="等线" w:hint="eastAsia"/>
        </w:rPr>
        <w:t>缓冲区仅仅是一组内存块链，而缓冲池则是包含了一个管理的数据结构及一组操作函数的管理机制，用于管理多个缓冲区</w:t>
      </w:r>
    </w:p>
    <w:p w14:paraId="4FFA4E42" w14:textId="77777777" w:rsidR="00BA50C6" w:rsidRDefault="00BA50C6" w:rsidP="00BA50C6">
      <w:pPr>
        <w:pStyle w:val="a3"/>
        <w:ind w:left="360" w:firstLineChars="0" w:firstLine="0"/>
        <w:rPr>
          <w:rFonts w:ascii="等线" w:eastAsia="等线" w:hAnsi="等线" w:hint="eastAsia"/>
        </w:rPr>
      </w:pPr>
    </w:p>
    <w:p w14:paraId="1415D055" w14:textId="2E27AB23" w:rsidR="00BA50C6" w:rsidRPr="00BA50C6" w:rsidRDefault="00BA50C6" w:rsidP="00BA50C6">
      <w:pPr>
        <w:pStyle w:val="a3"/>
        <w:numPr>
          <w:ilvl w:val="0"/>
          <w:numId w:val="3"/>
        </w:numPr>
        <w:ind w:firstLineChars="0"/>
        <w:rPr>
          <w:rFonts w:ascii="等线" w:eastAsia="等线" w:hAnsi="等线" w:hint="eastAsia"/>
        </w:rPr>
      </w:pPr>
      <w:r>
        <w:rPr>
          <w:rFonts w:ascii="等线" w:eastAsia="等线" w:hAnsi="等线" w:hint="eastAsia"/>
        </w:rPr>
        <w:t>磁盘的访问时间由哪几部分组成：</w:t>
      </w:r>
      <w:r w:rsidR="00025B9D">
        <w:rPr>
          <w:rFonts w:ascii="等线" w:eastAsia="等线" w:hAnsi="等线" w:hint="eastAsia"/>
        </w:rPr>
        <w:t>①寻道时间   ②旋转延迟时间   ③传输时间</w:t>
      </w:r>
    </w:p>
    <w:p w14:paraId="5D68AF31" w14:textId="4E85AADC" w:rsidR="00BA50C6" w:rsidRDefault="00BA50C6" w:rsidP="00BA50C6">
      <w:pPr>
        <w:pStyle w:val="a3"/>
        <w:numPr>
          <w:ilvl w:val="0"/>
          <w:numId w:val="3"/>
        </w:numPr>
        <w:ind w:firstLineChars="0"/>
        <w:rPr>
          <w:rFonts w:ascii="等线" w:eastAsia="等线" w:hAnsi="等线"/>
        </w:rPr>
      </w:pPr>
      <w:r>
        <w:rPr>
          <w:rFonts w:ascii="等线" w:eastAsia="等线" w:hAnsi="等线" w:hint="eastAsia"/>
        </w:rPr>
        <w:t>何为磁盘臂粘着，如何避免：</w:t>
      </w:r>
      <w:r w:rsidR="00025B9D">
        <w:rPr>
          <w:rFonts w:ascii="DM Sans" w:hAnsi="DM Sans"/>
          <w:szCs w:val="21"/>
          <w:shd w:val="clear" w:color="auto" w:fill="FFFFFF"/>
        </w:rPr>
        <w:t>磁盘臂粘着是指硬盘中的读写磁头与盘片表面之间发生接触，导致磁头无法正常读取或写入数据的现象。磁盘臂粘着可能会损坏磁头或盘片，导致数据丢失或硬盘损坏</w:t>
      </w:r>
      <w:r w:rsidR="00025B9D">
        <w:rPr>
          <w:rFonts w:ascii="DM Sans" w:hAnsi="DM Sans" w:hint="eastAsia"/>
          <w:szCs w:val="21"/>
          <w:shd w:val="clear" w:color="auto" w:fill="FFFFFF"/>
        </w:rPr>
        <w:t>。避免：①</w:t>
      </w:r>
      <w:r w:rsidR="00582710">
        <w:rPr>
          <w:rFonts w:ascii="DM Sans" w:hAnsi="DM Sans"/>
          <w:szCs w:val="21"/>
          <w:shd w:val="clear" w:color="auto" w:fill="FFFFFF"/>
        </w:rPr>
        <w:t>保持硬盘工作环境清洁干燥，避免灰尘和污垢进入硬盘</w:t>
      </w:r>
      <w:r w:rsidR="00582710">
        <w:rPr>
          <w:rFonts w:ascii="DM Sans" w:hAnsi="DM Sans" w:hint="eastAsia"/>
          <w:szCs w:val="21"/>
          <w:shd w:val="clear" w:color="auto" w:fill="FFFFFF"/>
        </w:rPr>
        <w:t xml:space="preserve">   </w:t>
      </w:r>
      <w:r w:rsidR="00582710">
        <w:rPr>
          <w:rFonts w:ascii="DM Sans" w:hAnsi="DM Sans" w:hint="eastAsia"/>
          <w:szCs w:val="21"/>
          <w:shd w:val="clear" w:color="auto" w:fill="FFFFFF"/>
        </w:rPr>
        <w:t>②</w:t>
      </w:r>
      <w:r w:rsidR="00582710">
        <w:rPr>
          <w:rFonts w:ascii="DM Sans" w:hAnsi="DM Sans"/>
          <w:szCs w:val="21"/>
          <w:shd w:val="clear" w:color="auto" w:fill="FFFFFF"/>
        </w:rPr>
        <w:t>不要频繁开关硬盘电源，以减少磁头与盘片之间的磨损</w:t>
      </w:r>
      <w:r w:rsidR="00582710">
        <w:rPr>
          <w:rFonts w:ascii="DM Sans" w:hAnsi="DM Sans" w:hint="eastAsia"/>
          <w:szCs w:val="21"/>
          <w:shd w:val="clear" w:color="auto" w:fill="FFFFFF"/>
        </w:rPr>
        <w:t xml:space="preserve">   </w:t>
      </w:r>
      <w:r w:rsidR="00582710">
        <w:rPr>
          <w:rFonts w:ascii="DM Sans" w:hAnsi="DM Sans" w:hint="eastAsia"/>
          <w:szCs w:val="21"/>
          <w:shd w:val="clear" w:color="auto" w:fill="FFFFFF"/>
        </w:rPr>
        <w:t>③</w:t>
      </w:r>
      <w:r w:rsidR="00582710">
        <w:rPr>
          <w:rFonts w:ascii="DM Sans" w:hAnsi="DM Sans"/>
          <w:szCs w:val="21"/>
          <w:shd w:val="clear" w:color="auto" w:fill="FFFFFF"/>
        </w:rPr>
        <w:t>避免硬盘受到外部冲击或震动，以防止磁头脱离轨道或与盘片接触</w:t>
      </w:r>
      <w:r w:rsidR="00582710">
        <w:rPr>
          <w:rFonts w:ascii="DM Sans" w:hAnsi="DM Sans" w:hint="eastAsia"/>
          <w:szCs w:val="21"/>
          <w:shd w:val="clear" w:color="auto" w:fill="FFFFFF"/>
        </w:rPr>
        <w:t xml:space="preserve">   </w:t>
      </w:r>
      <w:r w:rsidR="00582710">
        <w:rPr>
          <w:rFonts w:ascii="DM Sans" w:hAnsi="DM Sans" w:hint="eastAsia"/>
          <w:szCs w:val="21"/>
          <w:shd w:val="clear" w:color="auto" w:fill="FFFFFF"/>
        </w:rPr>
        <w:t>④</w:t>
      </w:r>
      <w:r w:rsidR="00582710">
        <w:rPr>
          <w:rFonts w:ascii="DM Sans" w:hAnsi="DM Sans"/>
          <w:szCs w:val="21"/>
          <w:shd w:val="clear" w:color="auto" w:fill="FFFFFF"/>
        </w:rPr>
        <w:t>定期进行数据备份，以防止因硬盘故障导致数据丢失</w:t>
      </w:r>
      <w:r w:rsidR="00582710">
        <w:rPr>
          <w:rFonts w:ascii="DM Sans" w:hAnsi="DM Sans" w:hint="eastAsia"/>
          <w:szCs w:val="21"/>
          <w:shd w:val="clear" w:color="auto" w:fill="FFFFFF"/>
        </w:rPr>
        <w:t xml:space="preserve">   </w:t>
      </w:r>
      <w:r w:rsidR="00582710">
        <w:rPr>
          <w:rFonts w:ascii="DM Sans" w:hAnsi="DM Sans" w:hint="eastAsia"/>
          <w:szCs w:val="21"/>
          <w:shd w:val="clear" w:color="auto" w:fill="FFFFFF"/>
        </w:rPr>
        <w:t>⑤</w:t>
      </w:r>
      <w:r w:rsidR="00582710">
        <w:rPr>
          <w:rFonts w:ascii="DM Sans" w:hAnsi="DM Sans"/>
          <w:szCs w:val="21"/>
          <w:shd w:val="clear" w:color="auto" w:fill="FFFFFF"/>
        </w:rPr>
        <w:t>定期对硬盘进行检测和维护，及时发现并处理可能导致磁盘臂粘着的问题</w:t>
      </w:r>
    </w:p>
    <w:p w14:paraId="75395AE8" w14:textId="0022A4D4" w:rsidR="00BA50C6" w:rsidRDefault="00BA50C6" w:rsidP="00BA50C6">
      <w:pPr>
        <w:pStyle w:val="a3"/>
        <w:numPr>
          <w:ilvl w:val="0"/>
          <w:numId w:val="3"/>
        </w:numPr>
        <w:ind w:firstLineChars="0"/>
        <w:rPr>
          <w:rFonts w:ascii="等线" w:eastAsia="等线" w:hAnsi="等线"/>
        </w:rPr>
      </w:pPr>
      <w:r>
        <w:rPr>
          <w:rFonts w:ascii="等线" w:eastAsia="等线" w:hAnsi="等线" w:hint="eastAsia"/>
        </w:rPr>
        <w:t>文件系统的层次结构</w:t>
      </w:r>
      <w:r w:rsidR="00582710">
        <w:rPr>
          <w:rFonts w:ascii="等线" w:eastAsia="等线" w:hAnsi="等线" w:hint="eastAsia"/>
        </w:rPr>
        <w:t>：①对象及其属性   ②对对象操纵和管理的软件集合   ③文件系统接口</w:t>
      </w:r>
    </w:p>
    <w:p w14:paraId="479F6116" w14:textId="221C66D2" w:rsidR="00BA50C6" w:rsidRDefault="00BA50C6" w:rsidP="00BA50C6">
      <w:pPr>
        <w:pStyle w:val="a3"/>
        <w:numPr>
          <w:ilvl w:val="0"/>
          <w:numId w:val="3"/>
        </w:numPr>
        <w:ind w:firstLineChars="0"/>
        <w:rPr>
          <w:rFonts w:ascii="等线" w:eastAsia="等线" w:hAnsi="等线"/>
        </w:rPr>
      </w:pPr>
      <w:r>
        <w:rPr>
          <w:rFonts w:ascii="等线" w:eastAsia="等线" w:hAnsi="等线" w:hint="eastAsia"/>
        </w:rPr>
        <w:t>何谓文件的打开和关闭：</w:t>
      </w:r>
      <w:r w:rsidR="00582710">
        <w:rPr>
          <w:rFonts w:ascii="等线" w:eastAsia="等线" w:hAnsi="等线" w:hint="eastAsia"/>
        </w:rPr>
        <w:t>打开：指系统将指名文件的属性（包括该文件在外存上的物理位置</w:t>
      </w:r>
      <w:r w:rsidR="00582710">
        <w:rPr>
          <w:rFonts w:ascii="等线" w:eastAsia="等线" w:hAnsi="等线"/>
        </w:rPr>
        <w:t>）</w:t>
      </w:r>
      <w:r w:rsidR="00582710">
        <w:rPr>
          <w:rFonts w:ascii="等线" w:eastAsia="等线" w:hAnsi="等线" w:hint="eastAsia"/>
        </w:rPr>
        <w:t>从外存拷贝到内存打开文件表的一个表目中，并将该表目的编号返回给用户   关闭：指OS将该文件从打开文件表中的表目上删除掉</w:t>
      </w:r>
    </w:p>
    <w:p w14:paraId="3253D45D" w14:textId="23FB6ABE" w:rsidR="00BA50C6" w:rsidRDefault="00BA50C6" w:rsidP="00BA50C6">
      <w:pPr>
        <w:pStyle w:val="a3"/>
        <w:numPr>
          <w:ilvl w:val="0"/>
          <w:numId w:val="3"/>
        </w:numPr>
        <w:ind w:firstLineChars="0"/>
        <w:rPr>
          <w:rFonts w:ascii="等线" w:eastAsia="等线" w:hAnsi="等线"/>
        </w:rPr>
      </w:pPr>
      <w:r>
        <w:rPr>
          <w:rFonts w:ascii="等线" w:eastAsia="等线" w:hAnsi="等线" w:hint="eastAsia"/>
        </w:rPr>
        <w:t>设主文件有n条记录，二级索引顺序文件的平均查找次数：</w:t>
      </w:r>
      <m:oMath>
        <m:f>
          <m:fPr>
            <m:ctrlPr>
              <w:rPr>
                <w:rFonts w:ascii="Cambria Math" w:eastAsia="等线" w:hAnsi="Cambria Math"/>
                <w:i/>
              </w:rPr>
            </m:ctrlPr>
          </m:fPr>
          <m:num>
            <m:r>
              <w:rPr>
                <w:rFonts w:ascii="Cambria Math" w:eastAsia="等线" w:hAnsi="Cambria Math" w:hint="eastAsia"/>
              </w:rPr>
              <m:t>3</m:t>
            </m:r>
          </m:num>
          <m:den>
            <m:r>
              <w:rPr>
                <w:rFonts w:ascii="Cambria Math" w:eastAsia="等线" w:hAnsi="Cambria Math" w:hint="eastAsia"/>
              </w:rPr>
              <m:t>2</m:t>
            </m:r>
          </m:den>
        </m:f>
        <m:r>
          <w:rPr>
            <w:rFonts w:ascii="Cambria Math" w:eastAsia="等线" w:hAnsi="Cambria Math"/>
          </w:rPr>
          <m:t>∛</m:t>
        </m:r>
        <m:r>
          <w:rPr>
            <w:rFonts w:ascii="Cambria Math" w:eastAsia="等线" w:hAnsi="Cambria Math" w:hint="eastAsia"/>
          </w:rPr>
          <m:t>n</m:t>
        </m:r>
      </m:oMath>
    </w:p>
    <w:p w14:paraId="7D09CE38" w14:textId="77777777" w:rsidR="00BA50C6" w:rsidRDefault="00BA50C6" w:rsidP="00BA50C6">
      <w:pPr>
        <w:pStyle w:val="a3"/>
        <w:ind w:left="360" w:firstLineChars="0" w:firstLine="0"/>
        <w:rPr>
          <w:rFonts w:ascii="等线" w:eastAsia="等线" w:hAnsi="等线" w:hint="eastAsia"/>
        </w:rPr>
      </w:pPr>
    </w:p>
    <w:p w14:paraId="0BD870B8" w14:textId="2BC59378" w:rsidR="00BA50C6" w:rsidRPr="00BA50C6" w:rsidRDefault="00BA50C6" w:rsidP="00BA50C6">
      <w:pPr>
        <w:pStyle w:val="a3"/>
        <w:numPr>
          <w:ilvl w:val="0"/>
          <w:numId w:val="3"/>
        </w:numPr>
        <w:ind w:firstLineChars="0"/>
        <w:rPr>
          <w:rFonts w:ascii="等线" w:eastAsia="等线" w:hAnsi="等线" w:hint="eastAsia"/>
        </w:rPr>
      </w:pPr>
      <w:r>
        <w:rPr>
          <w:rFonts w:ascii="等线" w:eastAsia="等线" w:hAnsi="等线" w:hint="eastAsia"/>
        </w:rPr>
        <w:t>目前广泛采用的目录结构形式及其优点：</w:t>
      </w:r>
      <w:r w:rsidR="00A809D6">
        <w:rPr>
          <w:rFonts w:ascii="等线" w:eastAsia="等线" w:hAnsi="等线" w:hint="eastAsia"/>
        </w:rPr>
        <w:t>两级文件目录——优点：①提高了检索目录的速度   ②在不同的用户目录中，可以使用相同的文件名   ③不同用户还可使用不同的文件名来访问系统中的同一个共享文件</w:t>
      </w:r>
    </w:p>
    <w:p w14:paraId="22D977DF" w14:textId="313B607C" w:rsidR="00BA50C6" w:rsidRDefault="00BA50C6" w:rsidP="00BA50C6">
      <w:pPr>
        <w:pStyle w:val="a3"/>
        <w:numPr>
          <w:ilvl w:val="0"/>
          <w:numId w:val="3"/>
        </w:numPr>
        <w:ind w:firstLineChars="0"/>
        <w:rPr>
          <w:rFonts w:ascii="等线" w:eastAsia="等线" w:hAnsi="等线"/>
        </w:rPr>
      </w:pPr>
      <w:r>
        <w:rPr>
          <w:rFonts w:ascii="等线" w:eastAsia="等线" w:hAnsi="等线" w:hint="eastAsia"/>
        </w:rPr>
        <w:t>目录查询技术：</w:t>
      </w:r>
      <w:r w:rsidR="00582710">
        <w:rPr>
          <w:rFonts w:ascii="等线" w:eastAsia="等线" w:hAnsi="等线" w:hint="eastAsia"/>
        </w:rPr>
        <w:t>①线性检索法   ②Hash方法</w:t>
      </w:r>
    </w:p>
    <w:p w14:paraId="40554EBD" w14:textId="5EBFB8EB" w:rsidR="00BA50C6" w:rsidRDefault="00BA50C6" w:rsidP="00BA50C6">
      <w:pPr>
        <w:pStyle w:val="a3"/>
        <w:numPr>
          <w:ilvl w:val="0"/>
          <w:numId w:val="3"/>
        </w:numPr>
        <w:ind w:firstLineChars="0"/>
        <w:rPr>
          <w:rFonts w:ascii="等线" w:eastAsia="等线" w:hAnsi="等线"/>
        </w:rPr>
      </w:pPr>
      <w:r>
        <w:rPr>
          <w:rFonts w:ascii="等线" w:eastAsia="等线" w:hAnsi="等线" w:hint="eastAsia"/>
        </w:rPr>
        <w:t>文件共享方式：</w:t>
      </w:r>
      <w:r w:rsidR="00A809D6">
        <w:rPr>
          <w:rFonts w:ascii="等线" w:eastAsia="等线" w:hAnsi="等线" w:hint="eastAsia"/>
        </w:rPr>
        <w:t>①基于有向无循环图实现文件共享   ②利用符号链实现文件共享</w:t>
      </w:r>
    </w:p>
    <w:p w14:paraId="211FEDA1" w14:textId="6ED3211C" w:rsidR="00BA50C6" w:rsidRDefault="00BA50C6" w:rsidP="00BA50C6">
      <w:pPr>
        <w:pStyle w:val="a3"/>
        <w:numPr>
          <w:ilvl w:val="0"/>
          <w:numId w:val="3"/>
        </w:numPr>
        <w:ind w:firstLineChars="0"/>
        <w:rPr>
          <w:rFonts w:ascii="等线" w:eastAsia="等线" w:hAnsi="等线"/>
        </w:rPr>
      </w:pPr>
      <w:r>
        <w:rPr>
          <w:rFonts w:ascii="等线" w:eastAsia="等线" w:hAnsi="等线" w:hint="eastAsia"/>
        </w:rPr>
        <w:t>外存的组织方式：</w:t>
      </w:r>
      <w:r w:rsidR="00A809D6">
        <w:rPr>
          <w:rFonts w:ascii="等线" w:eastAsia="等线" w:hAnsi="等线" w:hint="eastAsia"/>
        </w:rPr>
        <w:t>①连续组织方式   ②链接组织方式   ③FAT技术   ④NTFS的文件组织方式   ⑤</w:t>
      </w:r>
      <w:r w:rsidR="00A809D6">
        <w:rPr>
          <w:rFonts w:ascii="等线" w:eastAsia="等线" w:hAnsi="等线" w:hint="eastAsia"/>
        </w:rPr>
        <w:lastRenderedPageBreak/>
        <w:t>索引组织方式</w:t>
      </w:r>
    </w:p>
    <w:p w14:paraId="35F534CC" w14:textId="1B43AB17" w:rsidR="00BA50C6" w:rsidRDefault="00BA50C6" w:rsidP="00BA50C6">
      <w:pPr>
        <w:pStyle w:val="a3"/>
        <w:numPr>
          <w:ilvl w:val="0"/>
          <w:numId w:val="3"/>
        </w:numPr>
        <w:ind w:firstLineChars="0"/>
        <w:rPr>
          <w:rFonts w:ascii="等线" w:eastAsia="等线" w:hAnsi="等线"/>
        </w:rPr>
      </w:pPr>
      <w:r>
        <w:rPr>
          <w:rFonts w:ascii="等线" w:eastAsia="等线" w:hAnsi="等线" w:hint="eastAsia"/>
        </w:rPr>
        <w:t>MS-DOS的文件控制块的主要内容：</w:t>
      </w:r>
      <w:r w:rsidR="00A809D6">
        <w:rPr>
          <w:rFonts w:ascii="等线" w:eastAsia="等线" w:hAnsi="等线" w:hint="eastAsia"/>
        </w:rPr>
        <w:t>在FAT的每个表项中存放下一个盘块号，它实际上是用于盘块之间的链接的指针，通过它可以将一个文件的所有的盘块链接起来，而将文件的第一个盘块号放在自己的PCB中</w:t>
      </w:r>
    </w:p>
    <w:p w14:paraId="4A94CA50" w14:textId="19149AC7" w:rsidR="00BA50C6" w:rsidRPr="00BA50C6" w:rsidRDefault="00BA50C6" w:rsidP="00BA50C6">
      <w:pPr>
        <w:pStyle w:val="a3"/>
        <w:numPr>
          <w:ilvl w:val="0"/>
          <w:numId w:val="3"/>
        </w:numPr>
        <w:ind w:firstLineChars="0"/>
        <w:rPr>
          <w:rFonts w:ascii="等线" w:eastAsia="等线" w:hAnsi="等线" w:hint="eastAsia"/>
        </w:rPr>
      </w:pPr>
      <w:r>
        <w:rPr>
          <w:rFonts w:ascii="等线" w:eastAsia="等线" w:hAnsi="等线" w:hint="eastAsia"/>
        </w:rPr>
        <w:t>FAT分配表的表项宽度有什么要求：</w:t>
      </w:r>
      <w:r w:rsidR="0081259E">
        <w:rPr>
          <w:rFonts w:ascii="等线" w:eastAsia="等线" w:hAnsi="等线" w:hint="eastAsia"/>
        </w:rPr>
        <w:t>FAT12表项宽度应为12位，FAT16表项宽度应为16位，FAT32表项宽度应为32位</w:t>
      </w:r>
    </w:p>
    <w:sectPr w:rsidR="00BA50C6" w:rsidRPr="00BA50C6" w:rsidSect="007029A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E45296" w14:textId="77777777" w:rsidR="00C62C77" w:rsidRDefault="00C62C77" w:rsidP="00BE28B3">
      <w:r>
        <w:separator/>
      </w:r>
    </w:p>
  </w:endnote>
  <w:endnote w:type="continuationSeparator" w:id="0">
    <w:p w14:paraId="6A502CEF" w14:textId="77777777" w:rsidR="00C62C77" w:rsidRDefault="00C62C77" w:rsidP="00BE2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方正书宋简体">
    <w:altName w:val="微软雅黑"/>
    <w:charset w:val="86"/>
    <w:family w:val="auto"/>
    <w:pitch w:val="variable"/>
    <w:sig w:usb0="00000001" w:usb1="080E0000" w:usb2="00000010" w:usb3="00000000" w:csb0="00040000" w:csb1="00000000"/>
  </w:font>
  <w:font w:name="楷体_GB2312">
    <w:charset w:val="86"/>
    <w:family w:val="modern"/>
    <w:pitch w:val="fixed"/>
    <w:sig w:usb0="00000000" w:usb1="080E0000" w:usb2="00000010" w:usb3="00000000" w:csb0="00040000" w:csb1="00000000"/>
  </w:font>
  <w:font w:name="DM Sans">
    <w:charset w:val="00"/>
    <w:family w:val="auto"/>
    <w:pitch w:val="variable"/>
    <w:sig w:usb0="8000002F" w:usb1="5000205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AD52E8" w14:textId="77777777" w:rsidR="00C62C77" w:rsidRDefault="00C62C77" w:rsidP="00BE28B3">
      <w:r>
        <w:separator/>
      </w:r>
    </w:p>
  </w:footnote>
  <w:footnote w:type="continuationSeparator" w:id="0">
    <w:p w14:paraId="4526D951" w14:textId="77777777" w:rsidR="00C62C77" w:rsidRDefault="00C62C77" w:rsidP="00BE28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B4A06"/>
    <w:multiLevelType w:val="hybridMultilevel"/>
    <w:tmpl w:val="9DD695AE"/>
    <w:lvl w:ilvl="0" w:tplc="C902D1D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C744BA1"/>
    <w:multiLevelType w:val="hybridMultilevel"/>
    <w:tmpl w:val="B1045CBC"/>
    <w:lvl w:ilvl="0" w:tplc="300EF67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B265BBC"/>
    <w:multiLevelType w:val="hybridMultilevel"/>
    <w:tmpl w:val="22FA3546"/>
    <w:lvl w:ilvl="0" w:tplc="B7A4AAA8">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16cid:durableId="1585988852">
    <w:abstractNumId w:val="2"/>
  </w:num>
  <w:num w:numId="2" w16cid:durableId="1365013006">
    <w:abstractNumId w:val="0"/>
  </w:num>
  <w:num w:numId="3" w16cid:durableId="908149808">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D5B"/>
    <w:rsid w:val="00025B9D"/>
    <w:rsid w:val="000366BA"/>
    <w:rsid w:val="00083899"/>
    <w:rsid w:val="000E10A5"/>
    <w:rsid w:val="00180DCC"/>
    <w:rsid w:val="00190472"/>
    <w:rsid w:val="001D0298"/>
    <w:rsid w:val="001D3B7F"/>
    <w:rsid w:val="00227826"/>
    <w:rsid w:val="0025604D"/>
    <w:rsid w:val="00266CA6"/>
    <w:rsid w:val="002B79C6"/>
    <w:rsid w:val="002E7D4A"/>
    <w:rsid w:val="0030521C"/>
    <w:rsid w:val="00352683"/>
    <w:rsid w:val="00373649"/>
    <w:rsid w:val="0038403D"/>
    <w:rsid w:val="003C13F1"/>
    <w:rsid w:val="003E2662"/>
    <w:rsid w:val="003F77C5"/>
    <w:rsid w:val="00413606"/>
    <w:rsid w:val="00425B13"/>
    <w:rsid w:val="004A0AE8"/>
    <w:rsid w:val="004A240C"/>
    <w:rsid w:val="004A603A"/>
    <w:rsid w:val="004A679C"/>
    <w:rsid w:val="004F14AF"/>
    <w:rsid w:val="00547B3B"/>
    <w:rsid w:val="00582710"/>
    <w:rsid w:val="005A16C4"/>
    <w:rsid w:val="005F23D5"/>
    <w:rsid w:val="00692065"/>
    <w:rsid w:val="006C7E3C"/>
    <w:rsid w:val="007029A9"/>
    <w:rsid w:val="0074588E"/>
    <w:rsid w:val="00754973"/>
    <w:rsid w:val="00797E5E"/>
    <w:rsid w:val="007D217D"/>
    <w:rsid w:val="007F0C7A"/>
    <w:rsid w:val="00802DC9"/>
    <w:rsid w:val="00803278"/>
    <w:rsid w:val="0081259E"/>
    <w:rsid w:val="0081422C"/>
    <w:rsid w:val="00834524"/>
    <w:rsid w:val="00872A87"/>
    <w:rsid w:val="008D5D4E"/>
    <w:rsid w:val="008E12AF"/>
    <w:rsid w:val="00957432"/>
    <w:rsid w:val="00996B0C"/>
    <w:rsid w:val="009A47E2"/>
    <w:rsid w:val="009B1586"/>
    <w:rsid w:val="009B7461"/>
    <w:rsid w:val="009C4149"/>
    <w:rsid w:val="009D1597"/>
    <w:rsid w:val="009E6751"/>
    <w:rsid w:val="00A221BF"/>
    <w:rsid w:val="00A33A9D"/>
    <w:rsid w:val="00A604FB"/>
    <w:rsid w:val="00A802E5"/>
    <w:rsid w:val="00A809D6"/>
    <w:rsid w:val="00AA784F"/>
    <w:rsid w:val="00AE07CE"/>
    <w:rsid w:val="00AE6D3C"/>
    <w:rsid w:val="00AE7476"/>
    <w:rsid w:val="00AF2CAC"/>
    <w:rsid w:val="00B13303"/>
    <w:rsid w:val="00B1404E"/>
    <w:rsid w:val="00B423BB"/>
    <w:rsid w:val="00BA50C6"/>
    <w:rsid w:val="00BA789B"/>
    <w:rsid w:val="00BE28B3"/>
    <w:rsid w:val="00BE66A2"/>
    <w:rsid w:val="00C438AD"/>
    <w:rsid w:val="00C500D6"/>
    <w:rsid w:val="00C62C77"/>
    <w:rsid w:val="00C73633"/>
    <w:rsid w:val="00C762EB"/>
    <w:rsid w:val="00CA28B0"/>
    <w:rsid w:val="00D32962"/>
    <w:rsid w:val="00D80A8F"/>
    <w:rsid w:val="00D87D60"/>
    <w:rsid w:val="00DA3F15"/>
    <w:rsid w:val="00E024DF"/>
    <w:rsid w:val="00E12949"/>
    <w:rsid w:val="00E14321"/>
    <w:rsid w:val="00E242E0"/>
    <w:rsid w:val="00E76428"/>
    <w:rsid w:val="00EB55DA"/>
    <w:rsid w:val="00ED7A60"/>
    <w:rsid w:val="00EE788D"/>
    <w:rsid w:val="00F74D5B"/>
    <w:rsid w:val="00FA23BE"/>
    <w:rsid w:val="00FB6A0D"/>
    <w:rsid w:val="00FB6D29"/>
    <w:rsid w:val="00FC1C9A"/>
    <w:rsid w:val="00FE4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3933F"/>
  <w15:docId w15:val="{DBC6751D-D070-4262-AA12-48081795D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81422C"/>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3">
    <w:name w:val="heading 3"/>
    <w:basedOn w:val="a"/>
    <w:link w:val="31"/>
    <w:uiPriority w:val="9"/>
    <w:qFormat/>
    <w:rsid w:val="0081422C"/>
    <w:pPr>
      <w:widowControl/>
      <w:spacing w:before="100" w:beforeAutospacing="1" w:after="100" w:afterAutospacing="1"/>
      <w:jc w:val="left"/>
      <w:outlineLvl w:val="2"/>
    </w:pPr>
    <w:rPr>
      <w:rFonts w:ascii="宋体" w:eastAsia="宋体" w:hAnsi="宋体" w:cs="Times New Roman"/>
      <w:b/>
      <w:bCs/>
      <w:kern w:val="0"/>
      <w:sz w:val="27"/>
      <w:szCs w:val="27"/>
      <w:lang w:val="x-none" w:eastAsia="x-none"/>
    </w:rPr>
  </w:style>
  <w:style w:type="paragraph" w:styleId="5">
    <w:name w:val="heading 5"/>
    <w:basedOn w:val="a"/>
    <w:next w:val="a"/>
    <w:link w:val="51"/>
    <w:qFormat/>
    <w:rsid w:val="0081422C"/>
    <w:pPr>
      <w:keepNext/>
      <w:keepLines/>
      <w:spacing w:before="280" w:after="290" w:line="376" w:lineRule="auto"/>
      <w:outlineLvl w:val="4"/>
    </w:pPr>
    <w:rPr>
      <w:rFonts w:ascii="Times New Roman" w:eastAsia="宋体" w:hAnsi="Times New Roman" w:cs="Times New Roman"/>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4D5B"/>
    <w:pPr>
      <w:ind w:firstLineChars="200" w:firstLine="420"/>
    </w:pPr>
  </w:style>
  <w:style w:type="table" w:styleId="a4">
    <w:name w:val="Table Grid"/>
    <w:basedOn w:val="a1"/>
    <w:rsid w:val="00D329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nhideWhenUsed/>
    <w:rsid w:val="00BE28B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BE28B3"/>
    <w:rPr>
      <w:sz w:val="18"/>
      <w:szCs w:val="18"/>
    </w:rPr>
  </w:style>
  <w:style w:type="paragraph" w:styleId="a7">
    <w:name w:val="footer"/>
    <w:basedOn w:val="a"/>
    <w:link w:val="a8"/>
    <w:unhideWhenUsed/>
    <w:rsid w:val="00BE28B3"/>
    <w:pPr>
      <w:tabs>
        <w:tab w:val="center" w:pos="4153"/>
        <w:tab w:val="right" w:pos="8306"/>
      </w:tabs>
      <w:snapToGrid w:val="0"/>
      <w:jc w:val="left"/>
    </w:pPr>
    <w:rPr>
      <w:sz w:val="18"/>
      <w:szCs w:val="18"/>
    </w:rPr>
  </w:style>
  <w:style w:type="character" w:customStyle="1" w:styleId="a8">
    <w:name w:val="页脚 字符"/>
    <w:basedOn w:val="a0"/>
    <w:link w:val="a7"/>
    <w:rsid w:val="00BE28B3"/>
    <w:rPr>
      <w:sz w:val="18"/>
      <w:szCs w:val="18"/>
    </w:rPr>
  </w:style>
  <w:style w:type="paragraph" w:styleId="a9">
    <w:name w:val="Normal (Web)"/>
    <w:basedOn w:val="a"/>
    <w:uiPriority w:val="99"/>
    <w:unhideWhenUsed/>
    <w:rsid w:val="002E7D4A"/>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rsid w:val="0081422C"/>
    <w:rPr>
      <w:rFonts w:ascii="Times New Roman" w:eastAsia="宋体" w:hAnsi="Times New Roman" w:cs="Times New Roman"/>
      <w:b/>
      <w:bCs/>
      <w:kern w:val="44"/>
      <w:sz w:val="44"/>
      <w:szCs w:val="44"/>
    </w:rPr>
  </w:style>
  <w:style w:type="character" w:customStyle="1" w:styleId="30">
    <w:name w:val="标题 3 字符"/>
    <w:basedOn w:val="a0"/>
    <w:uiPriority w:val="9"/>
    <w:semiHidden/>
    <w:rsid w:val="0081422C"/>
    <w:rPr>
      <w:b/>
      <w:bCs/>
      <w:sz w:val="32"/>
      <w:szCs w:val="32"/>
    </w:rPr>
  </w:style>
  <w:style w:type="character" w:customStyle="1" w:styleId="50">
    <w:name w:val="标题 5 字符"/>
    <w:basedOn w:val="a0"/>
    <w:uiPriority w:val="9"/>
    <w:semiHidden/>
    <w:rsid w:val="0081422C"/>
    <w:rPr>
      <w:b/>
      <w:bCs/>
      <w:sz w:val="28"/>
      <w:szCs w:val="28"/>
    </w:rPr>
  </w:style>
  <w:style w:type="character" w:styleId="aa">
    <w:name w:val="page number"/>
    <w:basedOn w:val="a0"/>
    <w:rsid w:val="0081422C"/>
  </w:style>
  <w:style w:type="character" w:styleId="ab">
    <w:name w:val="annotation reference"/>
    <w:semiHidden/>
    <w:rsid w:val="0081422C"/>
    <w:rPr>
      <w:sz w:val="21"/>
      <w:szCs w:val="21"/>
    </w:rPr>
  </w:style>
  <w:style w:type="paragraph" w:styleId="ac">
    <w:name w:val="annotation text"/>
    <w:basedOn w:val="a"/>
    <w:link w:val="ad"/>
    <w:semiHidden/>
    <w:rsid w:val="0081422C"/>
    <w:pPr>
      <w:jc w:val="left"/>
    </w:pPr>
    <w:rPr>
      <w:rFonts w:ascii="Times New Roman" w:eastAsia="宋体" w:hAnsi="Times New Roman" w:cs="Times New Roman"/>
      <w:szCs w:val="24"/>
    </w:rPr>
  </w:style>
  <w:style w:type="character" w:customStyle="1" w:styleId="ad">
    <w:name w:val="批注文字 字符"/>
    <w:basedOn w:val="a0"/>
    <w:link w:val="ac"/>
    <w:semiHidden/>
    <w:rsid w:val="0081422C"/>
    <w:rPr>
      <w:rFonts w:ascii="Times New Roman" w:eastAsia="宋体" w:hAnsi="Times New Roman" w:cs="Times New Roman"/>
      <w:szCs w:val="24"/>
    </w:rPr>
  </w:style>
  <w:style w:type="paragraph" w:styleId="ae">
    <w:name w:val="Balloon Text"/>
    <w:basedOn w:val="a"/>
    <w:link w:val="af"/>
    <w:semiHidden/>
    <w:rsid w:val="0081422C"/>
    <w:rPr>
      <w:rFonts w:ascii="Times New Roman" w:eastAsia="宋体" w:hAnsi="Times New Roman" w:cs="Times New Roman"/>
      <w:sz w:val="18"/>
      <w:szCs w:val="18"/>
    </w:rPr>
  </w:style>
  <w:style w:type="character" w:customStyle="1" w:styleId="af">
    <w:name w:val="批注框文本 字符"/>
    <w:basedOn w:val="a0"/>
    <w:link w:val="ae"/>
    <w:semiHidden/>
    <w:rsid w:val="0081422C"/>
    <w:rPr>
      <w:rFonts w:ascii="Times New Roman" w:eastAsia="宋体" w:hAnsi="Times New Roman" w:cs="Times New Roman"/>
      <w:sz w:val="18"/>
      <w:szCs w:val="18"/>
    </w:rPr>
  </w:style>
  <w:style w:type="paragraph" w:styleId="af0">
    <w:name w:val="annotation subject"/>
    <w:basedOn w:val="ac"/>
    <w:next w:val="ac"/>
    <w:link w:val="af1"/>
    <w:semiHidden/>
    <w:rsid w:val="0081422C"/>
    <w:rPr>
      <w:b/>
      <w:bCs/>
    </w:rPr>
  </w:style>
  <w:style w:type="character" w:customStyle="1" w:styleId="af1">
    <w:name w:val="批注主题 字符"/>
    <w:basedOn w:val="ad"/>
    <w:link w:val="af0"/>
    <w:semiHidden/>
    <w:rsid w:val="0081422C"/>
    <w:rPr>
      <w:rFonts w:ascii="Times New Roman" w:eastAsia="宋体" w:hAnsi="Times New Roman" w:cs="Times New Roman"/>
      <w:b/>
      <w:bCs/>
      <w:szCs w:val="24"/>
    </w:rPr>
  </w:style>
  <w:style w:type="character" w:customStyle="1" w:styleId="31">
    <w:name w:val="标题 3 字符1"/>
    <w:link w:val="3"/>
    <w:uiPriority w:val="9"/>
    <w:rsid w:val="0081422C"/>
    <w:rPr>
      <w:rFonts w:ascii="宋体" w:eastAsia="宋体" w:hAnsi="宋体" w:cs="Times New Roman"/>
      <w:b/>
      <w:bCs/>
      <w:kern w:val="0"/>
      <w:sz w:val="27"/>
      <w:szCs w:val="27"/>
      <w:lang w:val="x-none" w:eastAsia="x-none"/>
    </w:rPr>
  </w:style>
  <w:style w:type="character" w:customStyle="1" w:styleId="51">
    <w:name w:val="标题 5 字符1"/>
    <w:link w:val="5"/>
    <w:rsid w:val="0081422C"/>
    <w:rPr>
      <w:rFonts w:ascii="Times New Roman" w:eastAsia="宋体" w:hAnsi="Times New Roman" w:cs="Times New Roman"/>
      <w:b/>
      <w:bCs/>
      <w:sz w:val="28"/>
      <w:szCs w:val="28"/>
      <w:lang w:val="x-none" w:eastAsia="x-none"/>
    </w:rPr>
  </w:style>
  <w:style w:type="paragraph" w:customStyle="1" w:styleId="af2">
    <w:name w:val="正文罗列"/>
    <w:basedOn w:val="af3"/>
    <w:rsid w:val="0081422C"/>
    <w:pPr>
      <w:ind w:right="425" w:firstLineChars="0" w:firstLine="0"/>
    </w:pPr>
    <w:rPr>
      <w:szCs w:val="20"/>
    </w:rPr>
  </w:style>
  <w:style w:type="paragraph" w:styleId="af3">
    <w:name w:val="Normal Indent"/>
    <w:basedOn w:val="a"/>
    <w:rsid w:val="0081422C"/>
    <w:pPr>
      <w:ind w:firstLineChars="200" w:firstLine="420"/>
    </w:pPr>
    <w:rPr>
      <w:rFonts w:ascii="Times New Roman" w:eastAsia="宋体" w:hAnsi="Times New Roman" w:cs="Times New Roman"/>
      <w:szCs w:val="24"/>
    </w:rPr>
  </w:style>
  <w:style w:type="paragraph" w:customStyle="1" w:styleId="af4">
    <w:name w:val="例子"/>
    <w:basedOn w:val="5"/>
    <w:next w:val="a"/>
    <w:qFormat/>
    <w:rsid w:val="0081422C"/>
    <w:pPr>
      <w:topLinePunct/>
      <w:spacing w:before="0" w:after="0" w:line="240" w:lineRule="auto"/>
      <w:ind w:firstLineChars="200" w:firstLine="200"/>
      <w:contextualSpacing/>
    </w:pPr>
    <w:rPr>
      <w:rFonts w:eastAsia="方正书宋简体"/>
      <w:b w:val="0"/>
      <w:snapToGrid w:val="0"/>
      <w:kern w:val="0"/>
      <w:sz w:val="20"/>
    </w:rPr>
  </w:style>
  <w:style w:type="paragraph" w:styleId="af5">
    <w:name w:val="Body Text Indent"/>
    <w:basedOn w:val="a"/>
    <w:link w:val="11"/>
    <w:rsid w:val="0081422C"/>
    <w:pPr>
      <w:ind w:firstLine="435"/>
    </w:pPr>
    <w:rPr>
      <w:rFonts w:ascii="Times New Roman" w:eastAsia="楷体_GB2312" w:hAnsi="Times New Roman" w:cs="Times New Roman"/>
      <w:b/>
      <w:bCs/>
      <w:szCs w:val="24"/>
      <w:lang w:val="x-none" w:eastAsia="x-none"/>
    </w:rPr>
  </w:style>
  <w:style w:type="character" w:customStyle="1" w:styleId="af6">
    <w:name w:val="正文文本缩进 字符"/>
    <w:basedOn w:val="a0"/>
    <w:rsid w:val="0081422C"/>
  </w:style>
  <w:style w:type="character" w:customStyle="1" w:styleId="11">
    <w:name w:val="正文文本缩进 字符1"/>
    <w:link w:val="af5"/>
    <w:rsid w:val="0081422C"/>
    <w:rPr>
      <w:rFonts w:ascii="Times New Roman" w:eastAsia="楷体_GB2312" w:hAnsi="Times New Roman" w:cs="Times New Roman"/>
      <w:b/>
      <w:bCs/>
      <w:szCs w:val="24"/>
      <w:lang w:val="x-none" w:eastAsia="x-none"/>
    </w:rPr>
  </w:style>
  <w:style w:type="paragraph" w:customStyle="1" w:styleId="af7">
    <w:basedOn w:val="a"/>
    <w:next w:val="a3"/>
    <w:uiPriority w:val="34"/>
    <w:qFormat/>
    <w:rsid w:val="0081422C"/>
    <w:pPr>
      <w:ind w:firstLineChars="200" w:firstLine="420"/>
    </w:pPr>
    <w:rPr>
      <w:rFonts w:ascii="Times New Roman" w:eastAsia="宋体" w:hAnsi="Times New Roman" w:cs="Times New Roman"/>
      <w:szCs w:val="24"/>
    </w:rPr>
  </w:style>
  <w:style w:type="character" w:styleId="af8">
    <w:name w:val="Strong"/>
    <w:uiPriority w:val="22"/>
    <w:qFormat/>
    <w:rsid w:val="0081422C"/>
    <w:rPr>
      <w:b/>
      <w:bCs/>
    </w:rPr>
  </w:style>
  <w:style w:type="character" w:styleId="af9">
    <w:name w:val="Placeholder Text"/>
    <w:uiPriority w:val="99"/>
    <w:semiHidden/>
    <w:rsid w:val="0081422C"/>
    <w:rPr>
      <w:color w:val="808080"/>
    </w:rPr>
  </w:style>
  <w:style w:type="character" w:customStyle="1" w:styleId="fontstyle01">
    <w:name w:val="fontstyle01"/>
    <w:rsid w:val="0081422C"/>
    <w:rPr>
      <w:rFonts w:ascii="宋体" w:eastAsia="宋体" w:hAnsi="宋体" w:hint="eastAsia"/>
      <w:b w:val="0"/>
      <w:bCs w:val="0"/>
      <w:i w:val="0"/>
      <w:iCs w:val="0"/>
      <w:color w:val="000000"/>
      <w:sz w:val="22"/>
      <w:szCs w:val="22"/>
    </w:rPr>
  </w:style>
  <w:style w:type="character" w:customStyle="1" w:styleId="fontstyle11">
    <w:name w:val="fontstyle11"/>
    <w:rsid w:val="0081422C"/>
    <w:rPr>
      <w:rFonts w:ascii="Times New Roman" w:hAnsi="Times New Roman" w:cs="Times New Roman" w:hint="default"/>
      <w:b w:val="0"/>
      <w:bCs w:val="0"/>
      <w:i w:val="0"/>
      <w:iCs w:val="0"/>
      <w:color w:val="000000"/>
      <w:sz w:val="22"/>
      <w:szCs w:val="22"/>
    </w:rPr>
  </w:style>
  <w:style w:type="character" w:customStyle="1" w:styleId="opt-prev">
    <w:name w:val="opt-prev"/>
    <w:basedOn w:val="a0"/>
    <w:rsid w:val="00814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064850">
      <w:bodyDiv w:val="1"/>
      <w:marLeft w:val="0"/>
      <w:marRight w:val="0"/>
      <w:marTop w:val="0"/>
      <w:marBottom w:val="0"/>
      <w:divBdr>
        <w:top w:val="none" w:sz="0" w:space="0" w:color="auto"/>
        <w:left w:val="none" w:sz="0" w:space="0" w:color="auto"/>
        <w:bottom w:val="none" w:sz="0" w:space="0" w:color="auto"/>
        <w:right w:val="none" w:sz="0" w:space="0" w:color="auto"/>
      </w:divBdr>
    </w:div>
    <w:div w:id="193516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649</Words>
  <Characters>3705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3441594226@qq.com</cp:lastModifiedBy>
  <cp:revision>4</cp:revision>
  <dcterms:created xsi:type="dcterms:W3CDTF">2024-06-23T05:29:00Z</dcterms:created>
  <dcterms:modified xsi:type="dcterms:W3CDTF">2024-06-24T11:35:00Z</dcterms:modified>
</cp:coreProperties>
</file>