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FEE24" w14:textId="05796A18" w:rsidR="00B036B2" w:rsidRDefault="00C76E21" w:rsidP="009B633D">
      <w:pPr>
        <w:jc w:val="center"/>
      </w:pPr>
      <w:r>
        <w:t>EN</w:t>
      </w:r>
      <w:r w:rsidR="009B633D">
        <w:t xml:space="preserve"> 520.665</w:t>
      </w:r>
      <w:r w:rsidR="009B633D">
        <w:tab/>
      </w:r>
      <w:r w:rsidR="009B633D">
        <w:tab/>
      </w:r>
      <w:r>
        <w:t xml:space="preserve">       </w:t>
      </w:r>
      <w:r>
        <w:tab/>
      </w:r>
      <w:r>
        <w:tab/>
      </w:r>
      <w:r w:rsidR="009B633D">
        <w:t>Machine Perception</w:t>
      </w:r>
      <w:r>
        <w:tab/>
      </w:r>
      <w:r>
        <w:tab/>
      </w:r>
      <w:r>
        <w:tab/>
      </w:r>
      <w:r>
        <w:tab/>
        <w:t>Fall 20</w:t>
      </w:r>
      <w:r w:rsidR="009B633D">
        <w:t>20</w:t>
      </w:r>
    </w:p>
    <w:p w14:paraId="624FBE5B" w14:textId="36365CBD" w:rsidR="00C76E21" w:rsidRDefault="0056324A" w:rsidP="009B633D">
      <w:pPr>
        <w:jc w:val="center"/>
      </w:pPr>
      <w:r>
        <w:t xml:space="preserve">Homework # </w:t>
      </w:r>
      <w:r w:rsidR="00E51183">
        <w:t>3</w:t>
      </w:r>
    </w:p>
    <w:p w14:paraId="28469CD3" w14:textId="77777777" w:rsidR="00C76E21" w:rsidRDefault="00C76E21"/>
    <w:p w14:paraId="37FB167B" w14:textId="77777777" w:rsidR="00005905" w:rsidRDefault="003B435A" w:rsidP="003B435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MR10"/>
        </w:rPr>
      </w:pPr>
      <w:r>
        <w:rPr>
          <w:rFonts w:ascii="Calibri" w:hAnsi="Calibri" w:cs="CMR10"/>
        </w:rPr>
        <w:t xml:space="preserve">Consider a camera moving along its optical axis toward a planar surface at right angles to the optical axis. </w:t>
      </w:r>
    </w:p>
    <w:p w14:paraId="369A3FA1" w14:textId="77777777" w:rsidR="003B435A" w:rsidRDefault="003B435A" w:rsidP="003B435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MR10"/>
        </w:rPr>
      </w:pPr>
      <w:r>
        <w:rPr>
          <w:rFonts w:ascii="Calibri" w:hAnsi="Calibri" w:cs="CMR10"/>
        </w:rPr>
        <w:t xml:space="preserve">Show that the optical flow is given by </w:t>
      </w:r>
    </w:p>
    <w:p w14:paraId="5687E040" w14:textId="77777777" w:rsidR="003B435A" w:rsidRDefault="003B435A" w:rsidP="003B435A">
      <w:pPr>
        <w:pStyle w:val="ListParagraph"/>
        <w:autoSpaceDE w:val="0"/>
        <w:autoSpaceDN w:val="0"/>
        <w:adjustRightInd w:val="0"/>
        <w:spacing w:after="0" w:line="360" w:lineRule="auto"/>
        <w:ind w:left="2160"/>
        <w:jc w:val="both"/>
        <w:rPr>
          <w:rFonts w:ascii="Calibri" w:hAnsi="Calibri" w:cs="CMR10"/>
        </w:rPr>
      </w:pPr>
      <w:r>
        <w:rPr>
          <w:rFonts w:ascii="Calibri" w:hAnsi="Calibri" w:cs="CMR10"/>
        </w:rPr>
        <w:t xml:space="preserve">u = </w:t>
      </w:r>
      <w:proofErr w:type="spellStart"/>
      <w:r>
        <w:rPr>
          <w:rFonts w:ascii="Calibri" w:hAnsi="Calibri" w:cs="CMR10"/>
        </w:rPr>
        <w:t>Wx</w:t>
      </w:r>
      <w:proofErr w:type="spellEnd"/>
      <w:r>
        <w:rPr>
          <w:rFonts w:ascii="Calibri" w:hAnsi="Calibri" w:cs="CMR10"/>
        </w:rPr>
        <w:t xml:space="preserve">/Z, </w:t>
      </w:r>
      <w:r>
        <w:rPr>
          <w:rFonts w:ascii="Calibri" w:hAnsi="Calibri" w:cs="CMR10"/>
        </w:rPr>
        <w:tab/>
        <w:t xml:space="preserve">v = Wy/Z </w:t>
      </w:r>
    </w:p>
    <w:p w14:paraId="35B2CC25" w14:textId="77777777" w:rsidR="003B435A" w:rsidRDefault="003B435A" w:rsidP="003B435A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MR10"/>
        </w:rPr>
      </w:pPr>
      <w:r>
        <w:rPr>
          <w:rFonts w:ascii="Calibri" w:hAnsi="Calibri" w:cs="CMR10"/>
        </w:rPr>
        <w:tab/>
        <w:t xml:space="preserve">where W is the velocity and Z the distance to the plane. </w:t>
      </w:r>
    </w:p>
    <w:p w14:paraId="274E7991" w14:textId="77777777" w:rsidR="003B435A" w:rsidRDefault="003B435A" w:rsidP="003B435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MR10"/>
        </w:rPr>
      </w:pPr>
      <w:r>
        <w:rPr>
          <w:rFonts w:ascii="Calibri" w:hAnsi="Calibri" w:cs="CMR10"/>
        </w:rPr>
        <w:t>Is the optical flow stationary (that is, independent of time)?</w:t>
      </w:r>
    </w:p>
    <w:p w14:paraId="089A6627" w14:textId="77777777" w:rsidR="003B435A" w:rsidRDefault="003B435A" w:rsidP="003B435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MR10"/>
        </w:rPr>
      </w:pPr>
      <w:r>
        <w:rPr>
          <w:rFonts w:ascii="Calibri" w:hAnsi="Calibri" w:cs="CMR10"/>
        </w:rPr>
        <w:t>Is the Laplacian of the optical flow zero?</w:t>
      </w:r>
    </w:p>
    <w:p w14:paraId="0A59BD20" w14:textId="20B85039" w:rsidR="003B435A" w:rsidRPr="009B633D" w:rsidRDefault="003B435A" w:rsidP="003B435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MR10"/>
        </w:rPr>
      </w:pPr>
      <w:r w:rsidRPr="009B633D">
        <w:rPr>
          <w:rFonts w:ascii="Calibri" w:hAnsi="Calibri" w:cs="CMR10"/>
        </w:rPr>
        <w:t>How could you predict the time to impact?</w:t>
      </w:r>
    </w:p>
    <w:p w14:paraId="65A9FBC4" w14:textId="76DC602C" w:rsidR="00DB0102" w:rsidRDefault="009B633D" w:rsidP="009B633D">
      <w:pPr>
        <w:numPr>
          <w:ilvl w:val="0"/>
          <w:numId w:val="6"/>
        </w:numPr>
        <w:spacing w:after="0" w:line="360" w:lineRule="auto"/>
      </w:pPr>
      <w:r>
        <w:t>Derive the</w:t>
      </w:r>
      <w:r w:rsidR="00DB0102">
        <w:t xml:space="preserve"> equations for estimating optical flow using the calculus of variations approach.</w:t>
      </w:r>
    </w:p>
    <w:p w14:paraId="7F626A52" w14:textId="2CF88DA8" w:rsidR="00DB0102" w:rsidRDefault="00D92AED" w:rsidP="009B633D">
      <w:pPr>
        <w:numPr>
          <w:ilvl w:val="0"/>
          <w:numId w:val="6"/>
        </w:numPr>
        <w:spacing w:after="0" w:line="360" w:lineRule="auto"/>
      </w:pPr>
      <w:r>
        <w:t xml:space="preserve">Derive the equations for optic flow when the moving object is a 3D planar patch, </w:t>
      </w:r>
      <w:proofErr w:type="spellStart"/>
      <w:r>
        <w:t>aX+bY+cZ</w:t>
      </w:r>
      <w:proofErr w:type="spellEnd"/>
      <w:r>
        <w:t>=1.</w:t>
      </w:r>
    </w:p>
    <w:p w14:paraId="6DC5994C" w14:textId="61BE6D41" w:rsidR="00E51183" w:rsidRDefault="00D92AED" w:rsidP="00D92AED">
      <w:pPr>
        <w:spacing w:after="0" w:line="360" w:lineRule="auto"/>
        <w:ind w:left="720"/>
        <w:rPr>
          <w:rFonts w:ascii="Calibri" w:hAnsi="Calibri" w:cs="CMR10"/>
        </w:rPr>
      </w:pPr>
      <w:r>
        <w:t xml:space="preserve">Assume the small rotation matrix R, with angular velocities A, B and C respectively along the three axes and the translation vector </w:t>
      </w:r>
      <w:r w:rsidR="00191CFD">
        <w:t xml:space="preserve">with components </w:t>
      </w:r>
      <w:r>
        <w:t>U,V and W</w:t>
      </w:r>
      <w:r w:rsidR="00191CFD">
        <w:t xml:space="preserve"> along the three axes.</w:t>
      </w:r>
    </w:p>
    <w:p w14:paraId="45F76D62" w14:textId="77777777" w:rsidR="00E51183" w:rsidRPr="00E51183" w:rsidRDefault="00E51183" w:rsidP="00E5118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MR10"/>
        </w:rPr>
      </w:pPr>
    </w:p>
    <w:p w14:paraId="402C1D45" w14:textId="00BFC949" w:rsidR="00933275" w:rsidRDefault="00933275" w:rsidP="00933275">
      <w:pPr>
        <w:pStyle w:val="ListParagraph"/>
        <w:autoSpaceDE w:val="0"/>
        <w:autoSpaceDN w:val="0"/>
        <w:adjustRightInd w:val="0"/>
        <w:spacing w:after="0" w:line="360" w:lineRule="auto"/>
        <w:ind w:left="3600"/>
        <w:jc w:val="both"/>
        <w:rPr>
          <w:rFonts w:ascii="Calibri" w:hAnsi="Calibri" w:cs="CMR10"/>
        </w:rPr>
      </w:pPr>
      <w:r>
        <w:rPr>
          <w:rFonts w:ascii="Calibri" w:hAnsi="Calibri" w:cs="CMR10"/>
        </w:rPr>
        <w:t>Due 1</w:t>
      </w:r>
      <w:r w:rsidR="00005905">
        <w:rPr>
          <w:rFonts w:ascii="Calibri" w:hAnsi="Calibri" w:cs="CMR10"/>
        </w:rPr>
        <w:t>1</w:t>
      </w:r>
      <w:r>
        <w:rPr>
          <w:rFonts w:ascii="Calibri" w:hAnsi="Calibri" w:cs="CMR10"/>
        </w:rPr>
        <w:t>/</w:t>
      </w:r>
      <w:r w:rsidR="009B633D">
        <w:rPr>
          <w:rFonts w:ascii="Calibri" w:hAnsi="Calibri" w:cs="CMR10"/>
        </w:rPr>
        <w:t>1</w:t>
      </w:r>
      <w:r w:rsidR="00D92AED">
        <w:rPr>
          <w:rFonts w:ascii="Calibri" w:hAnsi="Calibri" w:cs="CMR10"/>
        </w:rPr>
        <w:t>9</w:t>
      </w:r>
      <w:r w:rsidR="009B633D">
        <w:rPr>
          <w:rFonts w:ascii="Calibri" w:hAnsi="Calibri" w:cs="CMR10"/>
        </w:rPr>
        <w:t>/20</w:t>
      </w:r>
    </w:p>
    <w:sectPr w:rsidR="00933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MIHF K+ Times NRMT">
    <w:altName w:val="Times NRM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R10">
    <w:altName w:val="MS Minch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10846"/>
    <w:multiLevelType w:val="hybridMultilevel"/>
    <w:tmpl w:val="0B38D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B3C5C"/>
    <w:multiLevelType w:val="hybridMultilevel"/>
    <w:tmpl w:val="30E296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43F4EE6"/>
    <w:multiLevelType w:val="hybridMultilevel"/>
    <w:tmpl w:val="0C348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15F1F"/>
    <w:multiLevelType w:val="hybridMultilevel"/>
    <w:tmpl w:val="7E029C0C"/>
    <w:lvl w:ilvl="0" w:tplc="E8B4CC3E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F5AEA706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D250D07"/>
    <w:multiLevelType w:val="hybridMultilevel"/>
    <w:tmpl w:val="F880DF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17210"/>
    <w:multiLevelType w:val="hybridMultilevel"/>
    <w:tmpl w:val="134ED8E0"/>
    <w:lvl w:ilvl="0" w:tplc="18BC42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DD4EB7"/>
    <w:multiLevelType w:val="hybridMultilevel"/>
    <w:tmpl w:val="F08CC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74752"/>
    <w:multiLevelType w:val="hybridMultilevel"/>
    <w:tmpl w:val="52B2FF8A"/>
    <w:lvl w:ilvl="0" w:tplc="458678C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E21"/>
    <w:rsid w:val="00005905"/>
    <w:rsid w:val="00191CFD"/>
    <w:rsid w:val="001950BF"/>
    <w:rsid w:val="003B435A"/>
    <w:rsid w:val="00481449"/>
    <w:rsid w:val="004A795C"/>
    <w:rsid w:val="0056324A"/>
    <w:rsid w:val="00634428"/>
    <w:rsid w:val="0075181C"/>
    <w:rsid w:val="007C17EA"/>
    <w:rsid w:val="007C4ACD"/>
    <w:rsid w:val="00801A99"/>
    <w:rsid w:val="00933275"/>
    <w:rsid w:val="009B633D"/>
    <w:rsid w:val="00B036B2"/>
    <w:rsid w:val="00B20394"/>
    <w:rsid w:val="00B97E84"/>
    <w:rsid w:val="00C76E21"/>
    <w:rsid w:val="00CD5DFC"/>
    <w:rsid w:val="00D92AED"/>
    <w:rsid w:val="00DB0102"/>
    <w:rsid w:val="00E12B02"/>
    <w:rsid w:val="00E51183"/>
    <w:rsid w:val="00F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D7A23"/>
  <w15:docId w15:val="{35B18750-896C-47EE-8DA6-AFD9AB0FC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E21"/>
    <w:pPr>
      <w:ind w:left="720"/>
      <w:contextualSpacing/>
    </w:pPr>
  </w:style>
  <w:style w:type="paragraph" w:customStyle="1" w:styleId="Default">
    <w:name w:val="Default"/>
    <w:rsid w:val="0056324A"/>
    <w:pPr>
      <w:autoSpaceDE w:val="0"/>
      <w:autoSpaceDN w:val="0"/>
      <w:adjustRightInd w:val="0"/>
      <w:spacing w:after="0" w:line="240" w:lineRule="auto"/>
    </w:pPr>
    <w:rPr>
      <w:rFonts w:ascii="OMIHF K+ Times NRMT" w:eastAsia="Times New Roman" w:hAnsi="OMIHF K+ Times NRMT" w:cs="OMIHF K+ Times NRMT"/>
      <w:color w:val="000000"/>
      <w:sz w:val="24"/>
      <w:szCs w:val="24"/>
    </w:rPr>
  </w:style>
  <w:style w:type="paragraph" w:customStyle="1" w:styleId="CM14">
    <w:name w:val="CM14"/>
    <w:basedOn w:val="Default"/>
    <w:next w:val="Default"/>
    <w:rsid w:val="0056324A"/>
    <w:rPr>
      <w:rFonts w:cs="Times New Roman"/>
      <w:color w:val="auto"/>
    </w:rPr>
  </w:style>
  <w:style w:type="paragraph" w:customStyle="1" w:styleId="CM17">
    <w:name w:val="CM17"/>
    <w:basedOn w:val="Default"/>
    <w:next w:val="Default"/>
    <w:rsid w:val="0056324A"/>
    <w:rPr>
      <w:rFonts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UMIACS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Rama Chellappa</dc:creator>
  <cp:lastModifiedBy>Rama Chellappa</cp:lastModifiedBy>
  <cp:revision>4</cp:revision>
  <dcterms:created xsi:type="dcterms:W3CDTF">2021-10-27T18:34:00Z</dcterms:created>
  <dcterms:modified xsi:type="dcterms:W3CDTF">2021-11-08T01:56:00Z</dcterms:modified>
</cp:coreProperties>
</file>