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FA31" w14:textId="77777777" w:rsidR="00B42066" w:rsidRDefault="002A7D3F">
      <w:r>
        <w:rPr>
          <w:rFonts w:hint="eastAsia"/>
        </w:rPr>
        <w:t>主題：</w:t>
      </w:r>
    </w:p>
    <w:p w14:paraId="638B9641" w14:textId="262FD729" w:rsidR="007E031E" w:rsidRDefault="002A7D3F">
      <w:r>
        <w:t>Multi</w:t>
      </w:r>
      <w:r>
        <w:noBreakHyphen/>
        <w:t>armed bandits with censored consumption of resources</w:t>
      </w:r>
    </w:p>
    <w:p w14:paraId="0887B6D6" w14:textId="77777777" w:rsidR="006727BD" w:rsidRDefault="006727BD"/>
    <w:p w14:paraId="3D209639" w14:textId="77777777" w:rsidR="00B42066" w:rsidRDefault="002A7D3F">
      <w:r>
        <w:rPr>
          <w:rFonts w:hint="eastAsia"/>
        </w:rPr>
        <w:t>研究動機：</w:t>
      </w:r>
    </w:p>
    <w:p w14:paraId="261930C9" w14:textId="73707AB6" w:rsidR="002A7D3F" w:rsidRPr="002A7D3F" w:rsidRDefault="002A7D3F">
      <w:r>
        <w:rPr>
          <w:rFonts w:hint="eastAsia"/>
        </w:rPr>
        <w:t>用於解決模型（演算法）的選擇問題。在給定的問題下，我們通常希望可以找到合適的模型，</w:t>
      </w:r>
      <w:r w:rsidR="006727BD">
        <w:rPr>
          <w:rFonts w:hint="eastAsia"/>
        </w:rPr>
        <w:t>在過程中我們通常只關注結果的品質（像是模型在數據集中的泛化能力），但我們不該忽視不同模型有不同的</w:t>
      </w:r>
      <w:r w:rsidR="000F0DF2">
        <w:rPr>
          <w:rFonts w:hint="eastAsia"/>
        </w:rPr>
        <w:t>資源消耗（訓練時間和記憶體等）</w:t>
      </w:r>
      <w:r w:rsidR="006727BD">
        <w:rPr>
          <w:rFonts w:hint="eastAsia"/>
        </w:rPr>
        <w:t>。例如：訓練一個神經網路比訓練一個決策樹的成本要高得多。在不同的應用環境下，成本的考量可能同樣的重要。這篇論文提供了一個文法，可以</w:t>
      </w:r>
      <w:r w:rsidR="000F0DF2">
        <w:rPr>
          <w:rFonts w:hint="eastAsia"/>
        </w:rPr>
        <w:t>協</w:t>
      </w:r>
      <w:r w:rsidR="006727BD">
        <w:rPr>
          <w:rFonts w:hint="eastAsia"/>
        </w:rPr>
        <w:t>助我們找到</w:t>
      </w:r>
      <w:r w:rsidR="000F0DF2">
        <w:rPr>
          <w:rFonts w:hint="eastAsia"/>
        </w:rPr>
        <w:t>一個模型，有盡可能高的效能和盡可能低的資源消耗。</w:t>
      </w:r>
    </w:p>
    <w:p w14:paraId="4AF99415" w14:textId="77777777" w:rsidR="000F0DF2" w:rsidRDefault="000F0DF2"/>
    <w:p w14:paraId="6F335AC9" w14:textId="77777777" w:rsidR="00B42066" w:rsidRDefault="002A7D3F">
      <w:r>
        <w:rPr>
          <w:rFonts w:hint="eastAsia"/>
        </w:rPr>
        <w:t>解決方法：</w:t>
      </w:r>
    </w:p>
    <w:p w14:paraId="1ED4E15D" w14:textId="4CC9A7B3" w:rsidR="002A7D3F" w:rsidRPr="00BE423E" w:rsidRDefault="001B5634">
      <w:r>
        <w:rPr>
          <w:rFonts w:hint="eastAsia"/>
        </w:rPr>
        <w:t>採用論文中提出的</w:t>
      </w:r>
      <w:r w:rsidR="00F07139">
        <w:rPr>
          <w:rFonts w:hint="eastAsia"/>
        </w:rPr>
        <w:t>RCUCB</w:t>
      </w:r>
      <w:r w:rsidR="00BE423E">
        <w:rPr>
          <w:rFonts w:hint="eastAsia"/>
        </w:rPr>
        <w:t>(</w:t>
      </w:r>
      <w:r w:rsidR="00BE423E">
        <w:rPr>
          <w:lang w:eastAsia="zh-HK"/>
        </w:rPr>
        <w:t>Resource-censored Upper Confidence Bound</w:t>
      </w:r>
      <w:r w:rsidR="00BE423E">
        <w:rPr>
          <w:rFonts w:hint="eastAsia"/>
        </w:rPr>
        <w:t>)</w:t>
      </w:r>
      <w:r w:rsidR="00F07139">
        <w:rPr>
          <w:rFonts w:hint="eastAsia"/>
        </w:rPr>
        <w:t>、</w:t>
      </w:r>
      <w:r>
        <w:rPr>
          <w:lang w:eastAsia="zh-HK"/>
        </w:rPr>
        <w:t>z-RCUCB(zooming-Resource-censored Upper Confidence Bound)</w:t>
      </w:r>
      <w:r w:rsidR="00F07139">
        <w:rPr>
          <w:rFonts w:hint="eastAsia"/>
          <w:lang w:eastAsia="zh-HK"/>
        </w:rPr>
        <w:t>和</w:t>
      </w:r>
      <w:r w:rsidR="00BE423E">
        <w:rPr>
          <w:rFonts w:hint="eastAsia"/>
          <w:lang w:eastAsia="zh-HK"/>
        </w:rPr>
        <w:t>一般的</w:t>
      </w:r>
      <w:r w:rsidR="00BE423E">
        <w:rPr>
          <w:rFonts w:hint="eastAsia"/>
        </w:rPr>
        <w:t>UCB(</w:t>
      </w:r>
      <w:r w:rsidR="00BE423E">
        <w:rPr>
          <w:lang w:eastAsia="zh-HK"/>
        </w:rPr>
        <w:t>Upper Confidence Bound</w:t>
      </w:r>
      <w:r w:rsidR="00BE423E">
        <w:rPr>
          <w:rFonts w:hint="eastAsia"/>
        </w:rPr>
        <w:t>)</w:t>
      </w:r>
      <w:r w:rsidR="00BE423E">
        <w:rPr>
          <w:rFonts w:hint="eastAsia"/>
        </w:rPr>
        <w:t>方法進行比較</w:t>
      </w:r>
    </w:p>
    <w:p w14:paraId="5DBF3038" w14:textId="77777777" w:rsidR="000F0DF2" w:rsidRDefault="000F0DF2"/>
    <w:p w14:paraId="3E5F91FD" w14:textId="77777777" w:rsidR="00B42066" w:rsidRDefault="002A7D3F">
      <w:r>
        <w:rPr>
          <w:rFonts w:hint="eastAsia"/>
        </w:rPr>
        <w:t>結果：</w:t>
      </w:r>
    </w:p>
    <w:p w14:paraId="63660E38" w14:textId="18D4CD26" w:rsidR="002A7D3F" w:rsidRDefault="00B42066">
      <w:pPr>
        <w:rPr>
          <w:rFonts w:hint="eastAsia"/>
        </w:rPr>
      </w:pPr>
      <w:r>
        <w:rPr>
          <w:rFonts w:hint="eastAsia"/>
        </w:rPr>
        <w:t>結果和論文中的範例一樣，</w:t>
      </w:r>
      <w:r>
        <w:rPr>
          <w:rFonts w:hint="eastAsia"/>
          <w:lang w:eastAsia="zh-HK"/>
        </w:rPr>
        <w:t>呈現</w:t>
      </w:r>
      <w:r>
        <w:rPr>
          <w:rFonts w:hint="eastAsia"/>
        </w:rPr>
        <w:t>RCUCB</w:t>
      </w:r>
      <w:r>
        <w:rPr>
          <w:rFonts w:hint="eastAsia"/>
        </w:rPr>
        <w:t>的曲線一直在</w:t>
      </w:r>
      <w:r>
        <w:rPr>
          <w:rFonts w:hint="eastAsia"/>
        </w:rPr>
        <w:t>UCB</w:t>
      </w:r>
      <w:r>
        <w:rPr>
          <w:rFonts w:hint="eastAsia"/>
        </w:rPr>
        <w:t>的曲線之上的結果。</w:t>
      </w:r>
    </w:p>
    <w:p w14:paraId="03D74303" w14:textId="77777777" w:rsidR="000F0DF2" w:rsidRDefault="000F0DF2">
      <w:pPr>
        <w:rPr>
          <w:rFonts w:hint="eastAsia"/>
        </w:rPr>
      </w:pPr>
    </w:p>
    <w:p w14:paraId="069B206C" w14:textId="6EB3D3F5" w:rsidR="002A7D3F" w:rsidRDefault="002A7D3F">
      <w:r>
        <w:rPr>
          <w:rFonts w:hint="eastAsia"/>
        </w:rPr>
        <w:t>心得：</w:t>
      </w:r>
    </w:p>
    <w:p w14:paraId="4BF2C939" w14:textId="77777777" w:rsidR="00B42066" w:rsidRPr="00B42066" w:rsidRDefault="00B42066" w:rsidP="00B42066">
      <w:pPr>
        <w:numPr>
          <w:ilvl w:val="0"/>
          <w:numId w:val="1"/>
        </w:numPr>
      </w:pPr>
      <w:r w:rsidRPr="00B42066">
        <w:rPr>
          <w:rFonts w:hint="eastAsia"/>
        </w:rPr>
        <w:t>在訓練模型時會用到大量的硬體資源</w:t>
      </w:r>
    </w:p>
    <w:p w14:paraId="3C1E771C" w14:textId="77777777" w:rsidR="00B42066" w:rsidRPr="00B42066" w:rsidRDefault="00B42066" w:rsidP="00B42066">
      <w:pPr>
        <w:numPr>
          <w:ilvl w:val="0"/>
          <w:numId w:val="1"/>
        </w:numPr>
      </w:pPr>
      <w:r w:rsidRPr="00B42066">
        <w:rPr>
          <w:rFonts w:hint="eastAsia"/>
        </w:rPr>
        <w:t>演算法後面有複雜的數學理論</w:t>
      </w:r>
    </w:p>
    <w:p w14:paraId="109ECB88" w14:textId="411C2B3A" w:rsidR="002A7D3F" w:rsidRDefault="00B42066" w:rsidP="00B42066">
      <w:pPr>
        <w:numPr>
          <w:ilvl w:val="0"/>
          <w:numId w:val="1"/>
        </w:numPr>
      </w:pPr>
      <w:r w:rsidRPr="00B42066">
        <w:rPr>
          <w:rFonts w:hint="eastAsia"/>
        </w:rPr>
        <w:t>日常生活其實包含了很多人工智慧的影子</w:t>
      </w:r>
    </w:p>
    <w:p w14:paraId="22C6538E" w14:textId="77777777" w:rsidR="00B42066" w:rsidRDefault="00B42066" w:rsidP="00B42066">
      <w:pPr>
        <w:rPr>
          <w:rFonts w:hint="eastAsia"/>
        </w:rPr>
      </w:pPr>
    </w:p>
    <w:sectPr w:rsidR="00B420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3469"/>
    <w:multiLevelType w:val="hybridMultilevel"/>
    <w:tmpl w:val="9CDC22CA"/>
    <w:lvl w:ilvl="0" w:tplc="1C729B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27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20A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F6FD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5A3D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FEE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9C61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0BD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8C68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54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3F"/>
    <w:rsid w:val="000A7314"/>
    <w:rsid w:val="000C4290"/>
    <w:rsid w:val="000F0DF2"/>
    <w:rsid w:val="001B5634"/>
    <w:rsid w:val="002A7D3F"/>
    <w:rsid w:val="006727BD"/>
    <w:rsid w:val="0070308D"/>
    <w:rsid w:val="007E031E"/>
    <w:rsid w:val="00A20B40"/>
    <w:rsid w:val="00B42066"/>
    <w:rsid w:val="00BE423E"/>
    <w:rsid w:val="00F0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9ADF"/>
  <w15:chartTrackingRefBased/>
  <w15:docId w15:val="{4715530B-C80C-43DF-8C73-0BB59AA9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8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9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6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龔少谷</dc:creator>
  <cp:keywords/>
  <dc:description/>
  <cp:lastModifiedBy>龔少谷</cp:lastModifiedBy>
  <cp:revision>2</cp:revision>
  <dcterms:created xsi:type="dcterms:W3CDTF">2023-06-07T06:58:00Z</dcterms:created>
  <dcterms:modified xsi:type="dcterms:W3CDTF">2023-06-28T09:47:00Z</dcterms:modified>
</cp:coreProperties>
</file>