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C333CDD" w14:textId="33A57322" w:rsidR="009A38FF"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6D3EB405" w14:textId="526196F7" w:rsidR="009A38FF" w:rsidRPr="00DE21D3" w:rsidRDefault="009A38FF" w:rsidP="00DE21D3">
      <w:pPr>
        <w:spacing w:line="400" w:lineRule="exact"/>
        <w:rPr>
          <w:rFonts w:ascii="宋体" w:eastAsia="宋体" w:hAnsi="宋体" w:hint="eastAsia"/>
          <w:b/>
          <w:sz w:val="24"/>
          <w:szCs w:val="24"/>
        </w:rPr>
      </w:pP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4D911634" w14:textId="3542D3F3" w:rsidR="00C632FE" w:rsidRPr="00C632FE" w:rsidRDefault="00F232FC" w:rsidP="00C632FE">
          <w:pPr>
            <w:pStyle w:val="11"/>
            <w:tabs>
              <w:tab w:val="right" w:leader="dot" w:pos="8296"/>
            </w:tabs>
            <w:spacing w:line="400" w:lineRule="exact"/>
            <w:rPr>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951575" w:history="1">
            <w:r w:rsidR="00C632FE" w:rsidRPr="00C632FE">
              <w:rPr>
                <w:rStyle w:val="a8"/>
                <w:rFonts w:ascii="宋体" w:eastAsia="宋体" w:hAnsi="宋体"/>
                <w:noProof/>
                <w:sz w:val="24"/>
                <w:szCs w:val="24"/>
              </w:rPr>
              <w:t>第一章 绪论</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_Toc509951575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w:t>
            </w:r>
            <w:r w:rsidR="00C632FE" w:rsidRPr="00C632FE">
              <w:rPr>
                <w:noProof/>
                <w:webHidden/>
                <w:sz w:val="24"/>
                <w:szCs w:val="24"/>
              </w:rPr>
              <w:fldChar w:fldCharType="end"/>
            </w:r>
          </w:hyperlink>
        </w:p>
        <w:p w14:paraId="520DA49A" w14:textId="76C26205" w:rsidR="00C632FE" w:rsidRPr="00C632FE" w:rsidRDefault="00307AB2" w:rsidP="00C632FE">
          <w:pPr>
            <w:pStyle w:val="21"/>
            <w:tabs>
              <w:tab w:val="right" w:leader="dot" w:pos="8296"/>
            </w:tabs>
            <w:spacing w:line="400" w:lineRule="exact"/>
            <w:rPr>
              <w:noProof/>
              <w:sz w:val="24"/>
              <w:szCs w:val="24"/>
            </w:rPr>
          </w:pPr>
          <w:hyperlink w:anchor="_Toc509951576" w:history="1">
            <w:r w:rsidR="00C632FE" w:rsidRPr="00C632FE">
              <w:rPr>
                <w:rStyle w:val="a8"/>
                <w:rFonts w:ascii="宋体" w:eastAsia="宋体" w:hAnsi="宋体"/>
                <w:noProof/>
                <w:sz w:val="24"/>
                <w:szCs w:val="24"/>
              </w:rPr>
              <w:t>1.1数据发布研究背景及意义</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_Toc509951576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w:t>
            </w:r>
            <w:r w:rsidR="00C632FE" w:rsidRPr="00C632FE">
              <w:rPr>
                <w:noProof/>
                <w:webHidden/>
                <w:sz w:val="24"/>
                <w:szCs w:val="24"/>
              </w:rPr>
              <w:fldChar w:fldCharType="end"/>
            </w:r>
          </w:hyperlink>
        </w:p>
        <w:p w14:paraId="70708E5F" w14:textId="589682C9" w:rsidR="00C632FE" w:rsidRPr="00C632FE" w:rsidRDefault="00307AB2" w:rsidP="00C632FE">
          <w:pPr>
            <w:pStyle w:val="21"/>
            <w:tabs>
              <w:tab w:val="right" w:leader="dot" w:pos="8296"/>
            </w:tabs>
            <w:spacing w:line="400" w:lineRule="exact"/>
            <w:rPr>
              <w:noProof/>
              <w:sz w:val="24"/>
              <w:szCs w:val="24"/>
            </w:rPr>
          </w:pPr>
          <w:hyperlink w:anchor="_Toc509951577" w:history="1">
            <w:r w:rsidR="00C632FE" w:rsidRPr="00C632FE">
              <w:rPr>
                <w:rStyle w:val="a8"/>
                <w:rFonts w:ascii="宋体" w:eastAsia="宋体" w:hAnsi="宋体"/>
                <w:noProof/>
                <w:sz w:val="24"/>
                <w:szCs w:val="24"/>
              </w:rPr>
              <w:t>1.2数据发布中隐私保护研究现状</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_Toc509951577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w:t>
            </w:r>
            <w:r w:rsidR="00C632FE" w:rsidRPr="00C632FE">
              <w:rPr>
                <w:noProof/>
                <w:webHidden/>
                <w:sz w:val="24"/>
                <w:szCs w:val="24"/>
              </w:rPr>
              <w:fldChar w:fldCharType="end"/>
            </w:r>
          </w:hyperlink>
        </w:p>
        <w:p w14:paraId="2912B7F7" w14:textId="07C530CF" w:rsidR="00C632FE" w:rsidRPr="00C632FE" w:rsidRDefault="00307AB2" w:rsidP="00C632FE">
          <w:pPr>
            <w:pStyle w:val="31"/>
            <w:tabs>
              <w:tab w:val="right" w:leader="dot" w:pos="8296"/>
            </w:tabs>
            <w:spacing w:line="400" w:lineRule="exact"/>
            <w:rPr>
              <w:noProof/>
              <w:sz w:val="24"/>
              <w:szCs w:val="24"/>
            </w:rPr>
          </w:pPr>
          <w:hyperlink w:anchor="_Toc509951578" w:history="1">
            <w:r w:rsidR="00C632FE" w:rsidRPr="00C632FE">
              <w:rPr>
                <w:rStyle w:val="a8"/>
                <w:rFonts w:ascii="宋体" w:eastAsia="宋体" w:hAnsi="宋体"/>
                <w:noProof/>
                <w:sz w:val="24"/>
                <w:szCs w:val="24"/>
              </w:rPr>
              <w:t>1.2.1 一般性数据发布研究</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_Toc509951578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w:t>
            </w:r>
            <w:r w:rsidR="00C632FE" w:rsidRPr="00C632FE">
              <w:rPr>
                <w:noProof/>
                <w:webHidden/>
                <w:sz w:val="24"/>
                <w:szCs w:val="24"/>
              </w:rPr>
              <w:fldChar w:fldCharType="end"/>
            </w:r>
          </w:hyperlink>
        </w:p>
        <w:p w14:paraId="4E285679" w14:textId="76226070" w:rsidR="00C632FE" w:rsidRPr="00C632FE" w:rsidRDefault="00307AB2" w:rsidP="00C632FE">
          <w:pPr>
            <w:pStyle w:val="31"/>
            <w:tabs>
              <w:tab w:val="right" w:leader="dot" w:pos="8296"/>
            </w:tabs>
            <w:spacing w:line="400" w:lineRule="exact"/>
            <w:rPr>
              <w:noProof/>
              <w:sz w:val="24"/>
              <w:szCs w:val="24"/>
            </w:rPr>
          </w:pPr>
          <w:hyperlink w:anchor="_Toc509951579" w:history="1">
            <w:r w:rsidR="00C632FE" w:rsidRPr="00C632FE">
              <w:rPr>
                <w:rStyle w:val="a8"/>
                <w:rFonts w:ascii="宋体" w:eastAsia="宋体" w:hAnsi="宋体"/>
                <w:noProof/>
                <w:sz w:val="24"/>
                <w:szCs w:val="24"/>
              </w:rPr>
              <w:t>1.2.2 个性化数据发布研究</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_Toc509951579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w:t>
            </w:r>
            <w:r w:rsidR="00C632FE" w:rsidRPr="00C632FE">
              <w:rPr>
                <w:noProof/>
                <w:webHidden/>
                <w:sz w:val="24"/>
                <w:szCs w:val="24"/>
              </w:rPr>
              <w:fldChar w:fldCharType="end"/>
            </w:r>
          </w:hyperlink>
        </w:p>
        <w:p w14:paraId="7C8A2E54" w14:textId="2234E883" w:rsidR="00C632FE" w:rsidRPr="00C632FE" w:rsidRDefault="00307AB2" w:rsidP="00C632FE">
          <w:pPr>
            <w:pStyle w:val="21"/>
            <w:tabs>
              <w:tab w:val="right" w:leader="dot" w:pos="8296"/>
            </w:tabs>
            <w:spacing w:line="400" w:lineRule="exact"/>
            <w:rPr>
              <w:noProof/>
              <w:sz w:val="24"/>
              <w:szCs w:val="24"/>
            </w:rPr>
          </w:pPr>
          <w:hyperlink w:anchor="_Toc509951580" w:history="1">
            <w:r w:rsidR="00C632FE" w:rsidRPr="00C632FE">
              <w:rPr>
                <w:rStyle w:val="a8"/>
                <w:rFonts w:ascii="宋体" w:eastAsia="宋体" w:hAnsi="宋体"/>
                <w:noProof/>
                <w:sz w:val="24"/>
                <w:szCs w:val="24"/>
              </w:rPr>
              <w:t>1.3本文主要研究内容与组织架构</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_Toc509951580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w:t>
            </w:r>
            <w:r w:rsidR="00C632FE" w:rsidRPr="00C632FE">
              <w:rPr>
                <w:noProof/>
                <w:webHidden/>
                <w:sz w:val="24"/>
                <w:szCs w:val="24"/>
              </w:rPr>
              <w:fldChar w:fldCharType="end"/>
            </w:r>
          </w:hyperlink>
        </w:p>
        <w:p w14:paraId="5C204C91" w14:textId="4712F1C4" w:rsidR="00C632FE" w:rsidRPr="00C632FE" w:rsidRDefault="00307AB2" w:rsidP="00C632FE">
          <w:pPr>
            <w:pStyle w:val="11"/>
            <w:tabs>
              <w:tab w:val="right" w:leader="dot" w:pos="8296"/>
            </w:tabs>
            <w:spacing w:line="400" w:lineRule="exact"/>
            <w:rPr>
              <w:noProof/>
              <w:sz w:val="24"/>
              <w:szCs w:val="24"/>
            </w:rPr>
          </w:pPr>
          <w:hyperlink w:anchor="_Toc509951581" w:history="1">
            <w:r w:rsidR="00C632FE" w:rsidRPr="00C632FE">
              <w:rPr>
                <w:rStyle w:val="a8"/>
                <w:rFonts w:ascii="宋体" w:eastAsia="宋体" w:hAnsi="宋体"/>
                <w:noProof/>
                <w:sz w:val="24"/>
                <w:szCs w:val="24"/>
              </w:rPr>
              <w:t>第二章 数据发布中的隐私保护</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_Toc509951581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7</w:t>
            </w:r>
            <w:r w:rsidR="00C632FE" w:rsidRPr="00C632FE">
              <w:rPr>
                <w:noProof/>
                <w:webHidden/>
                <w:sz w:val="24"/>
                <w:szCs w:val="24"/>
              </w:rPr>
              <w:fldChar w:fldCharType="end"/>
            </w:r>
          </w:hyperlink>
        </w:p>
        <w:p w14:paraId="5E2640D9" w14:textId="5967A5FB" w:rsidR="00C632FE" w:rsidRPr="00C632FE" w:rsidRDefault="00307AB2" w:rsidP="00C632FE">
          <w:pPr>
            <w:pStyle w:val="21"/>
            <w:tabs>
              <w:tab w:val="right" w:leader="dot" w:pos="8296"/>
            </w:tabs>
            <w:spacing w:line="400" w:lineRule="exact"/>
            <w:rPr>
              <w:noProof/>
              <w:sz w:val="24"/>
              <w:szCs w:val="24"/>
            </w:rPr>
          </w:pPr>
          <w:hyperlink w:anchor="_Toc509951582" w:history="1">
            <w:r w:rsidR="00C632FE" w:rsidRPr="00C632FE">
              <w:rPr>
                <w:rStyle w:val="a8"/>
                <w:rFonts w:ascii="宋体" w:eastAsia="宋体" w:hAnsi="宋体"/>
                <w:noProof/>
                <w:sz w:val="24"/>
                <w:szCs w:val="24"/>
              </w:rPr>
              <w:t>2.1 隐私保护中的数据泛化方法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_Toc509951582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7</w:t>
            </w:r>
            <w:r w:rsidR="00C632FE" w:rsidRPr="00C632FE">
              <w:rPr>
                <w:noProof/>
                <w:webHidden/>
                <w:sz w:val="24"/>
                <w:szCs w:val="24"/>
              </w:rPr>
              <w:fldChar w:fldCharType="end"/>
            </w:r>
          </w:hyperlink>
        </w:p>
        <w:p w14:paraId="7C92AD6E" w14:textId="5018737E" w:rsidR="00C632FE" w:rsidRPr="00C632FE" w:rsidRDefault="00307AB2" w:rsidP="00C632FE">
          <w:pPr>
            <w:pStyle w:val="21"/>
            <w:tabs>
              <w:tab w:val="right" w:leader="dot" w:pos="8296"/>
            </w:tabs>
            <w:spacing w:line="400" w:lineRule="exact"/>
            <w:rPr>
              <w:noProof/>
              <w:sz w:val="24"/>
              <w:szCs w:val="24"/>
            </w:rPr>
          </w:pPr>
          <w:hyperlink w:anchor="_Toc509951583" w:history="1">
            <w:r w:rsidR="00C632FE" w:rsidRPr="00C632FE">
              <w:rPr>
                <w:rStyle w:val="a8"/>
                <w:rFonts w:ascii="宋体" w:eastAsia="宋体" w:hAnsi="宋体"/>
                <w:noProof/>
                <w:sz w:val="24"/>
                <w:szCs w:val="24"/>
              </w:rPr>
              <w:t>2.2 隐私保护中的匿名模型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_Toc509951583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10</w:t>
            </w:r>
            <w:r w:rsidR="00C632FE" w:rsidRPr="00C632FE">
              <w:rPr>
                <w:noProof/>
                <w:webHidden/>
                <w:sz w:val="24"/>
                <w:szCs w:val="24"/>
              </w:rPr>
              <w:fldChar w:fldCharType="end"/>
            </w:r>
          </w:hyperlink>
        </w:p>
        <w:p w14:paraId="221444AE" w14:textId="695B4922" w:rsidR="00C632FE" w:rsidRPr="00C632FE" w:rsidRDefault="00307AB2" w:rsidP="00C632FE">
          <w:pPr>
            <w:pStyle w:val="31"/>
            <w:tabs>
              <w:tab w:val="right" w:leader="dot" w:pos="8296"/>
            </w:tabs>
            <w:spacing w:line="400" w:lineRule="exact"/>
            <w:rPr>
              <w:noProof/>
              <w:sz w:val="24"/>
              <w:szCs w:val="24"/>
            </w:rPr>
          </w:pPr>
          <w:hyperlink w:anchor="_Toc509951584" w:history="1">
            <w:r w:rsidR="00C632FE" w:rsidRPr="00C632FE">
              <w:rPr>
                <w:rStyle w:val="a8"/>
                <w:rFonts w:ascii="宋体" w:eastAsia="宋体" w:hAnsi="宋体"/>
                <w:noProof/>
                <w:sz w:val="24"/>
                <w:szCs w:val="24"/>
              </w:rPr>
              <w:t>2.2.1 k-匿名模型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_Toc509951584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10</w:t>
            </w:r>
            <w:r w:rsidR="00C632FE" w:rsidRPr="00C632FE">
              <w:rPr>
                <w:noProof/>
                <w:webHidden/>
                <w:sz w:val="24"/>
                <w:szCs w:val="24"/>
              </w:rPr>
              <w:fldChar w:fldCharType="end"/>
            </w:r>
          </w:hyperlink>
        </w:p>
        <w:p w14:paraId="7E9B9A74" w14:textId="350F9FAC" w:rsidR="00C632FE" w:rsidRPr="00C632FE" w:rsidRDefault="00307AB2" w:rsidP="00C632FE">
          <w:pPr>
            <w:pStyle w:val="31"/>
            <w:tabs>
              <w:tab w:val="right" w:leader="dot" w:pos="8296"/>
            </w:tabs>
            <w:spacing w:line="400" w:lineRule="exact"/>
            <w:rPr>
              <w:noProof/>
              <w:sz w:val="24"/>
              <w:szCs w:val="24"/>
            </w:rPr>
          </w:pPr>
          <w:hyperlink w:anchor="_Toc509951585" w:history="1">
            <w:r w:rsidR="00C632FE" w:rsidRPr="00C632FE">
              <w:rPr>
                <w:rStyle w:val="a8"/>
                <w:rFonts w:ascii="宋体" w:eastAsia="宋体" w:hAnsi="宋体"/>
                <w:noProof/>
                <w:sz w:val="24"/>
                <w:szCs w:val="24"/>
              </w:rPr>
              <w:t>2.2.2 L-diversity模型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_Toc509951585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11</w:t>
            </w:r>
            <w:r w:rsidR="00C632FE" w:rsidRPr="00C632FE">
              <w:rPr>
                <w:noProof/>
                <w:webHidden/>
                <w:sz w:val="24"/>
                <w:szCs w:val="24"/>
              </w:rPr>
              <w:fldChar w:fldCharType="end"/>
            </w:r>
          </w:hyperlink>
        </w:p>
        <w:p w14:paraId="32814CC7" w14:textId="05A2432D" w:rsidR="00C632FE" w:rsidRPr="00C632FE" w:rsidRDefault="00307AB2" w:rsidP="00C632FE">
          <w:pPr>
            <w:pStyle w:val="31"/>
            <w:tabs>
              <w:tab w:val="right" w:leader="dot" w:pos="8296"/>
            </w:tabs>
            <w:spacing w:line="400" w:lineRule="exact"/>
            <w:rPr>
              <w:noProof/>
              <w:sz w:val="24"/>
              <w:szCs w:val="24"/>
            </w:rPr>
          </w:pPr>
          <w:hyperlink w:anchor="_Toc509951586" w:history="1">
            <w:r w:rsidR="00C632FE" w:rsidRPr="00C632FE">
              <w:rPr>
                <w:rStyle w:val="a8"/>
                <w:rFonts w:ascii="宋体" w:eastAsia="宋体" w:hAnsi="宋体"/>
                <w:noProof/>
                <w:sz w:val="24"/>
                <w:szCs w:val="24"/>
              </w:rPr>
              <w:t>2.2.3 t-closeness模型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_Toc509951586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12</w:t>
            </w:r>
            <w:r w:rsidR="00C632FE" w:rsidRPr="00C632FE">
              <w:rPr>
                <w:noProof/>
                <w:webHidden/>
                <w:sz w:val="24"/>
                <w:szCs w:val="24"/>
              </w:rPr>
              <w:fldChar w:fldCharType="end"/>
            </w:r>
          </w:hyperlink>
        </w:p>
        <w:p w14:paraId="256B32DB" w14:textId="0678F401" w:rsidR="00C632FE" w:rsidRPr="00C632FE" w:rsidRDefault="00307AB2" w:rsidP="00C632FE">
          <w:pPr>
            <w:pStyle w:val="21"/>
            <w:tabs>
              <w:tab w:val="right" w:leader="dot" w:pos="8296"/>
            </w:tabs>
            <w:spacing w:line="400" w:lineRule="exact"/>
            <w:rPr>
              <w:noProof/>
              <w:sz w:val="24"/>
              <w:szCs w:val="24"/>
            </w:rPr>
          </w:pPr>
          <w:hyperlink w:anchor="_Toc509951587" w:history="1">
            <w:r w:rsidR="00C632FE" w:rsidRPr="00C632FE">
              <w:rPr>
                <w:rStyle w:val="a8"/>
                <w:rFonts w:ascii="宋体" w:eastAsia="宋体" w:hAnsi="宋体"/>
                <w:noProof/>
                <w:sz w:val="24"/>
                <w:szCs w:val="24"/>
              </w:rPr>
              <w:t>2.3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_Toc509951587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13</w:t>
            </w:r>
            <w:r w:rsidR="00C632FE" w:rsidRPr="00C632FE">
              <w:rPr>
                <w:noProof/>
                <w:webHidden/>
                <w:sz w:val="24"/>
                <w:szCs w:val="24"/>
              </w:rPr>
              <w:fldChar w:fldCharType="end"/>
            </w:r>
          </w:hyperlink>
        </w:p>
        <w:p w14:paraId="1C8AB6C1" w14:textId="4406F454" w:rsidR="00C632FE" w:rsidRPr="00C632FE" w:rsidRDefault="00307AB2" w:rsidP="00C632FE">
          <w:pPr>
            <w:pStyle w:val="11"/>
            <w:tabs>
              <w:tab w:val="right" w:leader="dot" w:pos="8296"/>
            </w:tabs>
            <w:spacing w:line="400" w:lineRule="exact"/>
            <w:rPr>
              <w:noProof/>
              <w:sz w:val="24"/>
              <w:szCs w:val="24"/>
            </w:rPr>
          </w:pPr>
          <w:hyperlink w:anchor="_Toc509951588" w:history="1">
            <w:r w:rsidR="00C632FE" w:rsidRPr="00C632FE">
              <w:rPr>
                <w:rStyle w:val="a8"/>
                <w:rFonts w:ascii="宋体" w:eastAsia="宋体" w:hAnsi="宋体"/>
                <w:noProof/>
                <w:sz w:val="24"/>
                <w:szCs w:val="24"/>
              </w:rPr>
              <w:t>第三章 多维敏感属性数据发布中的隐私泄露</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_Toc509951588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14</w:t>
            </w:r>
            <w:r w:rsidR="00C632FE" w:rsidRPr="00C632FE">
              <w:rPr>
                <w:noProof/>
                <w:webHidden/>
                <w:sz w:val="24"/>
                <w:szCs w:val="24"/>
              </w:rPr>
              <w:fldChar w:fldCharType="end"/>
            </w:r>
          </w:hyperlink>
        </w:p>
        <w:p w14:paraId="1091D0A0" w14:textId="5329E65E" w:rsidR="00C632FE" w:rsidRPr="00C632FE" w:rsidRDefault="00307AB2" w:rsidP="00C632FE">
          <w:pPr>
            <w:pStyle w:val="21"/>
            <w:tabs>
              <w:tab w:val="right" w:leader="dot" w:pos="8296"/>
            </w:tabs>
            <w:spacing w:line="400" w:lineRule="exact"/>
            <w:rPr>
              <w:noProof/>
              <w:sz w:val="24"/>
              <w:szCs w:val="24"/>
            </w:rPr>
          </w:pPr>
          <w:hyperlink w:anchor="_Toc509951589" w:history="1">
            <w:r w:rsidR="00C632FE" w:rsidRPr="00C632FE">
              <w:rPr>
                <w:rStyle w:val="a8"/>
                <w:rFonts w:ascii="宋体" w:eastAsia="宋体" w:hAnsi="宋体"/>
                <w:noProof/>
                <w:sz w:val="24"/>
                <w:szCs w:val="24"/>
              </w:rPr>
              <w:t>3.1 多敏感属性数据发布中的问题研究分析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_Toc509951589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14</w:t>
            </w:r>
            <w:r w:rsidR="00C632FE" w:rsidRPr="00C632FE">
              <w:rPr>
                <w:noProof/>
                <w:webHidden/>
                <w:sz w:val="24"/>
                <w:szCs w:val="24"/>
              </w:rPr>
              <w:fldChar w:fldCharType="end"/>
            </w:r>
          </w:hyperlink>
        </w:p>
        <w:p w14:paraId="44FD3AAE" w14:textId="46A2362C" w:rsidR="00C632FE" w:rsidRPr="00C632FE" w:rsidRDefault="00307AB2" w:rsidP="00C632FE">
          <w:pPr>
            <w:pStyle w:val="21"/>
            <w:tabs>
              <w:tab w:val="right" w:leader="dot" w:pos="8296"/>
            </w:tabs>
            <w:spacing w:line="400" w:lineRule="exact"/>
            <w:rPr>
              <w:noProof/>
              <w:sz w:val="24"/>
              <w:szCs w:val="24"/>
            </w:rPr>
          </w:pPr>
          <w:hyperlink w:anchor="_Toc509951590" w:history="1">
            <w:r w:rsidR="00C632FE" w:rsidRPr="00C632FE">
              <w:rPr>
                <w:rStyle w:val="a8"/>
                <w:rFonts w:ascii="宋体" w:eastAsia="宋体" w:hAnsi="宋体"/>
                <w:noProof/>
                <w:sz w:val="24"/>
                <w:szCs w:val="24"/>
              </w:rPr>
              <w:t>3.2 多敏感隐私属性的数据发布方法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_Toc509951590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15</w:t>
            </w:r>
            <w:r w:rsidR="00C632FE" w:rsidRPr="00C632FE">
              <w:rPr>
                <w:noProof/>
                <w:webHidden/>
                <w:sz w:val="24"/>
                <w:szCs w:val="24"/>
              </w:rPr>
              <w:fldChar w:fldCharType="end"/>
            </w:r>
          </w:hyperlink>
        </w:p>
        <w:p w14:paraId="41C0F3A9" w14:textId="52ECBDF7" w:rsidR="00C632FE" w:rsidRPr="00C632FE" w:rsidRDefault="00307AB2" w:rsidP="00C632FE">
          <w:pPr>
            <w:pStyle w:val="31"/>
            <w:tabs>
              <w:tab w:val="right" w:leader="dot" w:pos="8296"/>
            </w:tabs>
            <w:spacing w:line="400" w:lineRule="exact"/>
            <w:rPr>
              <w:noProof/>
              <w:sz w:val="24"/>
              <w:szCs w:val="24"/>
            </w:rPr>
          </w:pPr>
          <w:hyperlink w:anchor="_Toc509951591" w:history="1">
            <w:r w:rsidR="00C632FE" w:rsidRPr="00C632FE">
              <w:rPr>
                <w:rStyle w:val="a8"/>
                <w:rFonts w:ascii="宋体" w:eastAsia="宋体" w:hAnsi="宋体"/>
                <w:noProof/>
                <w:sz w:val="24"/>
                <w:szCs w:val="24"/>
              </w:rPr>
              <w:t>3.2.1 基于多维桶分组技术的隐私数据发布方法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_Toc509951591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16</w:t>
            </w:r>
            <w:r w:rsidR="00C632FE" w:rsidRPr="00C632FE">
              <w:rPr>
                <w:noProof/>
                <w:webHidden/>
                <w:sz w:val="24"/>
                <w:szCs w:val="24"/>
              </w:rPr>
              <w:fldChar w:fldCharType="end"/>
            </w:r>
          </w:hyperlink>
        </w:p>
        <w:p w14:paraId="22507B0E" w14:textId="4A23D8F3" w:rsidR="00C632FE" w:rsidRPr="00C632FE" w:rsidRDefault="00307AB2" w:rsidP="00C632FE">
          <w:pPr>
            <w:pStyle w:val="31"/>
            <w:tabs>
              <w:tab w:val="right" w:leader="dot" w:pos="8296"/>
            </w:tabs>
            <w:spacing w:line="400" w:lineRule="exact"/>
            <w:rPr>
              <w:noProof/>
              <w:sz w:val="24"/>
              <w:szCs w:val="24"/>
            </w:rPr>
          </w:pPr>
          <w:hyperlink w:anchor="_Toc509951592" w:history="1">
            <w:r w:rsidR="00C632FE" w:rsidRPr="00C632FE">
              <w:rPr>
                <w:rStyle w:val="a8"/>
                <w:rFonts w:ascii="宋体" w:eastAsia="宋体" w:hAnsi="宋体"/>
                <w:noProof/>
                <w:sz w:val="24"/>
                <w:szCs w:val="24"/>
              </w:rPr>
              <w:t>3.2.2 基于L-覆盖性聚类分组的隐私数据发布方法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_Toc509951592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18</w:t>
            </w:r>
            <w:r w:rsidR="00C632FE" w:rsidRPr="00C632FE">
              <w:rPr>
                <w:noProof/>
                <w:webHidden/>
                <w:sz w:val="24"/>
                <w:szCs w:val="24"/>
              </w:rPr>
              <w:fldChar w:fldCharType="end"/>
            </w:r>
          </w:hyperlink>
        </w:p>
        <w:p w14:paraId="048D87B4" w14:textId="23CAB89F" w:rsidR="00C632FE" w:rsidRPr="00C632FE" w:rsidRDefault="00307AB2" w:rsidP="00C632FE">
          <w:pPr>
            <w:pStyle w:val="21"/>
            <w:tabs>
              <w:tab w:val="right" w:leader="dot" w:pos="8296"/>
            </w:tabs>
            <w:spacing w:line="400" w:lineRule="exact"/>
            <w:rPr>
              <w:noProof/>
              <w:sz w:val="24"/>
              <w:szCs w:val="24"/>
            </w:rPr>
          </w:pPr>
          <w:hyperlink w:anchor="_Toc509951593" w:history="1">
            <w:r w:rsidR="00C632FE" w:rsidRPr="00C632FE">
              <w:rPr>
                <w:rStyle w:val="a8"/>
                <w:rFonts w:ascii="宋体" w:eastAsia="宋体" w:hAnsi="宋体"/>
                <w:noProof/>
                <w:sz w:val="24"/>
                <w:szCs w:val="24"/>
              </w:rPr>
              <w:t>3.3 多敏感属性的个性化隐私保护</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_Toc509951593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20</w:t>
            </w:r>
            <w:r w:rsidR="00C632FE" w:rsidRPr="00C632FE">
              <w:rPr>
                <w:noProof/>
                <w:webHidden/>
                <w:sz w:val="24"/>
                <w:szCs w:val="24"/>
              </w:rPr>
              <w:fldChar w:fldCharType="end"/>
            </w:r>
          </w:hyperlink>
        </w:p>
        <w:p w14:paraId="449BC009" w14:textId="701F708D" w:rsidR="00C632FE" w:rsidRPr="00C632FE" w:rsidRDefault="00307AB2" w:rsidP="00C632FE">
          <w:pPr>
            <w:pStyle w:val="31"/>
            <w:tabs>
              <w:tab w:val="right" w:leader="dot" w:pos="8296"/>
            </w:tabs>
            <w:spacing w:line="400" w:lineRule="exact"/>
            <w:rPr>
              <w:noProof/>
              <w:sz w:val="24"/>
              <w:szCs w:val="24"/>
            </w:rPr>
          </w:pPr>
          <w:hyperlink w:anchor="_Toc509951594" w:history="1">
            <w:r w:rsidR="00C632FE" w:rsidRPr="00C632FE">
              <w:rPr>
                <w:rStyle w:val="a8"/>
                <w:rFonts w:ascii="宋体" w:eastAsia="宋体" w:hAnsi="宋体"/>
                <w:noProof/>
                <w:sz w:val="24"/>
                <w:szCs w:val="24"/>
              </w:rPr>
              <w:t>3.3.1 面向多敏感属性的个性化数据发布算法</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_Toc509951594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21</w:t>
            </w:r>
            <w:r w:rsidR="00C632FE" w:rsidRPr="00C632FE">
              <w:rPr>
                <w:noProof/>
                <w:webHidden/>
                <w:sz w:val="24"/>
                <w:szCs w:val="24"/>
              </w:rPr>
              <w:fldChar w:fldCharType="end"/>
            </w:r>
          </w:hyperlink>
        </w:p>
        <w:p w14:paraId="2622E33A" w14:textId="566ECCD8" w:rsidR="00C632FE" w:rsidRPr="00C632FE" w:rsidRDefault="00307AB2" w:rsidP="00C632FE">
          <w:pPr>
            <w:pStyle w:val="21"/>
            <w:tabs>
              <w:tab w:val="right" w:leader="dot" w:pos="8296"/>
            </w:tabs>
            <w:spacing w:line="400" w:lineRule="exact"/>
            <w:rPr>
              <w:noProof/>
              <w:sz w:val="24"/>
              <w:szCs w:val="24"/>
            </w:rPr>
          </w:pPr>
          <w:hyperlink w:anchor="_Toc509951595" w:history="1">
            <w:r w:rsidR="00C632FE" w:rsidRPr="00C632FE">
              <w:rPr>
                <w:rStyle w:val="a8"/>
                <w:rFonts w:ascii="宋体" w:eastAsia="宋体" w:hAnsi="宋体"/>
                <w:noProof/>
                <w:sz w:val="24"/>
                <w:szCs w:val="24"/>
              </w:rPr>
              <w:t>3.4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_Toc509951595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24</w:t>
            </w:r>
            <w:r w:rsidR="00C632FE" w:rsidRPr="00C632FE">
              <w:rPr>
                <w:noProof/>
                <w:webHidden/>
                <w:sz w:val="24"/>
                <w:szCs w:val="24"/>
              </w:rPr>
              <w:fldChar w:fldCharType="end"/>
            </w:r>
          </w:hyperlink>
        </w:p>
        <w:p w14:paraId="2373E643" w14:textId="0E171BD9" w:rsidR="00C632FE" w:rsidRPr="00C632FE" w:rsidRDefault="00307AB2" w:rsidP="00C632FE">
          <w:pPr>
            <w:pStyle w:val="11"/>
            <w:tabs>
              <w:tab w:val="right" w:leader="dot" w:pos="8296"/>
            </w:tabs>
            <w:spacing w:line="400" w:lineRule="exact"/>
            <w:rPr>
              <w:noProof/>
              <w:sz w:val="24"/>
              <w:szCs w:val="24"/>
            </w:rPr>
          </w:pPr>
          <w:hyperlink w:anchor="_Toc509951596" w:history="1">
            <w:r w:rsidR="00C632FE" w:rsidRPr="00C632FE">
              <w:rPr>
                <w:rStyle w:val="a8"/>
                <w:rFonts w:ascii="宋体" w:eastAsia="宋体" w:hAnsi="宋体"/>
                <w:noProof/>
                <w:sz w:val="24"/>
                <w:szCs w:val="24"/>
              </w:rPr>
              <w:t>第四章 面向多维敏感属性的数据发布</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_Toc509951596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25</w:t>
            </w:r>
            <w:r w:rsidR="00C632FE" w:rsidRPr="00C632FE">
              <w:rPr>
                <w:noProof/>
                <w:webHidden/>
                <w:sz w:val="24"/>
                <w:szCs w:val="24"/>
              </w:rPr>
              <w:fldChar w:fldCharType="end"/>
            </w:r>
          </w:hyperlink>
        </w:p>
        <w:p w14:paraId="3055690A" w14:textId="758A2C20" w:rsidR="00C632FE" w:rsidRPr="00C632FE" w:rsidRDefault="00307AB2" w:rsidP="00C632FE">
          <w:pPr>
            <w:pStyle w:val="21"/>
            <w:tabs>
              <w:tab w:val="right" w:leader="dot" w:pos="8296"/>
            </w:tabs>
            <w:spacing w:line="400" w:lineRule="exact"/>
            <w:rPr>
              <w:noProof/>
              <w:sz w:val="24"/>
              <w:szCs w:val="24"/>
            </w:rPr>
          </w:pPr>
          <w:hyperlink w:anchor="_Toc509951597" w:history="1">
            <w:r w:rsidR="00C632FE" w:rsidRPr="00C632FE">
              <w:rPr>
                <w:rStyle w:val="a8"/>
                <w:rFonts w:ascii="宋体" w:eastAsia="宋体" w:hAnsi="宋体"/>
                <w:noProof/>
                <w:sz w:val="24"/>
                <w:szCs w:val="24"/>
              </w:rPr>
              <w:t>4.1 多敏感属性隐私数据发布问题</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_Toc509951597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25</w:t>
            </w:r>
            <w:r w:rsidR="00C632FE" w:rsidRPr="00C632FE">
              <w:rPr>
                <w:noProof/>
                <w:webHidden/>
                <w:sz w:val="24"/>
                <w:szCs w:val="24"/>
              </w:rPr>
              <w:fldChar w:fldCharType="end"/>
            </w:r>
          </w:hyperlink>
        </w:p>
        <w:p w14:paraId="57AB7029" w14:textId="3495A393" w:rsidR="00C632FE" w:rsidRPr="00C632FE" w:rsidRDefault="00307AB2" w:rsidP="00C632FE">
          <w:pPr>
            <w:pStyle w:val="31"/>
            <w:tabs>
              <w:tab w:val="right" w:leader="dot" w:pos="8296"/>
            </w:tabs>
            <w:spacing w:line="400" w:lineRule="exact"/>
            <w:rPr>
              <w:noProof/>
              <w:sz w:val="24"/>
              <w:szCs w:val="24"/>
            </w:rPr>
          </w:pPr>
          <w:hyperlink w:anchor="_Toc509951598" w:history="1">
            <w:r w:rsidR="00C632FE" w:rsidRPr="00C632FE">
              <w:rPr>
                <w:rStyle w:val="a8"/>
                <w:rFonts w:ascii="宋体" w:eastAsia="宋体" w:hAnsi="宋体"/>
                <w:noProof/>
                <w:sz w:val="24"/>
                <w:szCs w:val="24"/>
              </w:rPr>
              <w:t>4.1.1 发布数据表中的属性定义</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_Toc509951598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25</w:t>
            </w:r>
            <w:r w:rsidR="00C632FE" w:rsidRPr="00C632FE">
              <w:rPr>
                <w:noProof/>
                <w:webHidden/>
                <w:sz w:val="24"/>
                <w:szCs w:val="24"/>
              </w:rPr>
              <w:fldChar w:fldCharType="end"/>
            </w:r>
          </w:hyperlink>
        </w:p>
        <w:p w14:paraId="66FAB254" w14:textId="021BC9CC" w:rsidR="00C632FE" w:rsidRPr="00C632FE" w:rsidRDefault="00307AB2" w:rsidP="00C632FE">
          <w:pPr>
            <w:pStyle w:val="31"/>
            <w:tabs>
              <w:tab w:val="right" w:leader="dot" w:pos="8296"/>
            </w:tabs>
            <w:spacing w:line="400" w:lineRule="exact"/>
            <w:rPr>
              <w:noProof/>
              <w:sz w:val="24"/>
              <w:szCs w:val="24"/>
            </w:rPr>
          </w:pPr>
          <w:hyperlink w:anchor="_Toc509951599" w:history="1">
            <w:r w:rsidR="00C632FE" w:rsidRPr="00C632FE">
              <w:rPr>
                <w:rStyle w:val="a8"/>
                <w:rFonts w:ascii="宋体" w:eastAsia="宋体" w:hAnsi="宋体"/>
                <w:noProof/>
                <w:sz w:val="24"/>
                <w:szCs w:val="24"/>
              </w:rPr>
              <w:t>4.1.2 有损连接发布</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_Toc509951599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26</w:t>
            </w:r>
            <w:r w:rsidR="00C632FE" w:rsidRPr="00C632FE">
              <w:rPr>
                <w:noProof/>
                <w:webHidden/>
                <w:sz w:val="24"/>
                <w:szCs w:val="24"/>
              </w:rPr>
              <w:fldChar w:fldCharType="end"/>
            </w:r>
          </w:hyperlink>
        </w:p>
        <w:p w14:paraId="3A982DC3" w14:textId="07E7B2D3" w:rsidR="00C632FE" w:rsidRPr="00C632FE" w:rsidRDefault="00307AB2" w:rsidP="00C632FE">
          <w:pPr>
            <w:pStyle w:val="21"/>
            <w:tabs>
              <w:tab w:val="right" w:leader="dot" w:pos="8296"/>
            </w:tabs>
            <w:spacing w:line="400" w:lineRule="exact"/>
            <w:rPr>
              <w:noProof/>
              <w:sz w:val="24"/>
              <w:szCs w:val="24"/>
            </w:rPr>
          </w:pPr>
          <w:hyperlink w:anchor="_Toc509951600" w:history="1">
            <w:r w:rsidR="00C632FE" w:rsidRPr="00C632FE">
              <w:rPr>
                <w:rStyle w:val="a8"/>
                <w:rFonts w:ascii="宋体" w:eastAsia="宋体" w:hAnsi="宋体"/>
                <w:noProof/>
                <w:sz w:val="24"/>
                <w:szCs w:val="24"/>
              </w:rPr>
              <w:t>4.2 基于类二部图边选择的多敏感数据分组算法--BES</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_Toc509951600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27</w:t>
            </w:r>
            <w:r w:rsidR="00C632FE" w:rsidRPr="00C632FE">
              <w:rPr>
                <w:noProof/>
                <w:webHidden/>
                <w:sz w:val="24"/>
                <w:szCs w:val="24"/>
              </w:rPr>
              <w:fldChar w:fldCharType="end"/>
            </w:r>
          </w:hyperlink>
        </w:p>
        <w:p w14:paraId="7B20653B" w14:textId="224CF166" w:rsidR="00C632FE" w:rsidRPr="00C632FE" w:rsidRDefault="00307AB2" w:rsidP="00C632FE">
          <w:pPr>
            <w:pStyle w:val="31"/>
            <w:tabs>
              <w:tab w:val="right" w:leader="dot" w:pos="8296"/>
            </w:tabs>
            <w:spacing w:line="400" w:lineRule="exact"/>
            <w:rPr>
              <w:noProof/>
              <w:sz w:val="24"/>
              <w:szCs w:val="24"/>
            </w:rPr>
          </w:pPr>
          <w:hyperlink w:anchor="_Toc509951601" w:history="1">
            <w:r w:rsidR="00C632FE" w:rsidRPr="00C632FE">
              <w:rPr>
                <w:rStyle w:val="a8"/>
                <w:rFonts w:ascii="宋体" w:eastAsia="宋体" w:hAnsi="宋体"/>
                <w:noProof/>
                <w:sz w:val="24"/>
                <w:szCs w:val="24"/>
              </w:rPr>
              <w:t>4.2.1 算法基本思想</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_Toc509951601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28</w:t>
            </w:r>
            <w:r w:rsidR="00C632FE" w:rsidRPr="00C632FE">
              <w:rPr>
                <w:noProof/>
                <w:webHidden/>
                <w:sz w:val="24"/>
                <w:szCs w:val="24"/>
              </w:rPr>
              <w:fldChar w:fldCharType="end"/>
            </w:r>
          </w:hyperlink>
        </w:p>
        <w:p w14:paraId="24D88F02" w14:textId="2BEF3FB2" w:rsidR="00C632FE" w:rsidRPr="00C632FE" w:rsidRDefault="00307AB2" w:rsidP="00C632FE">
          <w:pPr>
            <w:pStyle w:val="31"/>
            <w:tabs>
              <w:tab w:val="right" w:leader="dot" w:pos="8296"/>
            </w:tabs>
            <w:spacing w:line="400" w:lineRule="exact"/>
            <w:rPr>
              <w:noProof/>
              <w:sz w:val="24"/>
              <w:szCs w:val="24"/>
            </w:rPr>
          </w:pPr>
          <w:hyperlink w:anchor="_Toc509951602" w:history="1">
            <w:r w:rsidR="00C632FE" w:rsidRPr="00C632FE">
              <w:rPr>
                <w:rStyle w:val="a8"/>
                <w:rFonts w:ascii="宋体" w:eastAsia="宋体" w:hAnsi="宋体"/>
                <w:noProof/>
                <w:sz w:val="24"/>
                <w:szCs w:val="24"/>
              </w:rPr>
              <w:t>4.2.2算法描述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_Toc509951602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30</w:t>
            </w:r>
            <w:r w:rsidR="00C632FE" w:rsidRPr="00C632FE">
              <w:rPr>
                <w:noProof/>
                <w:webHidden/>
                <w:sz w:val="24"/>
                <w:szCs w:val="24"/>
              </w:rPr>
              <w:fldChar w:fldCharType="end"/>
            </w:r>
          </w:hyperlink>
        </w:p>
        <w:p w14:paraId="22F2FBE5" w14:textId="72E18367" w:rsidR="00C632FE" w:rsidRPr="00C632FE" w:rsidRDefault="00307AB2" w:rsidP="00C632FE">
          <w:pPr>
            <w:pStyle w:val="21"/>
            <w:tabs>
              <w:tab w:val="right" w:leader="dot" w:pos="8296"/>
            </w:tabs>
            <w:spacing w:line="400" w:lineRule="exact"/>
            <w:rPr>
              <w:noProof/>
              <w:sz w:val="24"/>
              <w:szCs w:val="24"/>
            </w:rPr>
          </w:pPr>
          <w:hyperlink w:anchor="_Toc509951603" w:history="1">
            <w:r w:rsidR="00C632FE" w:rsidRPr="00C632FE">
              <w:rPr>
                <w:rStyle w:val="a8"/>
                <w:rFonts w:ascii="宋体" w:eastAsia="宋体" w:hAnsi="宋体"/>
                <w:noProof/>
                <w:sz w:val="24"/>
                <w:szCs w:val="24"/>
              </w:rPr>
              <w:t>4.3 实验结果及分析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_Toc509951603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33</w:t>
            </w:r>
            <w:r w:rsidR="00C632FE" w:rsidRPr="00C632FE">
              <w:rPr>
                <w:noProof/>
                <w:webHidden/>
                <w:sz w:val="24"/>
                <w:szCs w:val="24"/>
              </w:rPr>
              <w:fldChar w:fldCharType="end"/>
            </w:r>
          </w:hyperlink>
        </w:p>
        <w:p w14:paraId="5EB6548F" w14:textId="173EBB9A" w:rsidR="00C632FE" w:rsidRPr="00C632FE" w:rsidRDefault="00307AB2" w:rsidP="00C632FE">
          <w:pPr>
            <w:pStyle w:val="31"/>
            <w:tabs>
              <w:tab w:val="right" w:leader="dot" w:pos="8296"/>
            </w:tabs>
            <w:spacing w:line="400" w:lineRule="exact"/>
            <w:rPr>
              <w:noProof/>
              <w:sz w:val="24"/>
              <w:szCs w:val="24"/>
            </w:rPr>
          </w:pPr>
          <w:hyperlink w:anchor="_Toc509951604" w:history="1">
            <w:r w:rsidR="00C632FE" w:rsidRPr="00C632FE">
              <w:rPr>
                <w:rStyle w:val="a8"/>
                <w:rFonts w:ascii="宋体" w:eastAsia="宋体" w:hAnsi="宋体"/>
                <w:noProof/>
                <w:sz w:val="24"/>
                <w:szCs w:val="24"/>
              </w:rPr>
              <w:t>4.3.1 实验数据集</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_Toc509951604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33</w:t>
            </w:r>
            <w:r w:rsidR="00C632FE" w:rsidRPr="00C632FE">
              <w:rPr>
                <w:noProof/>
                <w:webHidden/>
                <w:sz w:val="24"/>
                <w:szCs w:val="24"/>
              </w:rPr>
              <w:fldChar w:fldCharType="end"/>
            </w:r>
          </w:hyperlink>
        </w:p>
        <w:p w14:paraId="13D6E006" w14:textId="5EAADFBD" w:rsidR="00C632FE" w:rsidRPr="00C632FE" w:rsidRDefault="00307AB2" w:rsidP="00C632FE">
          <w:pPr>
            <w:pStyle w:val="31"/>
            <w:tabs>
              <w:tab w:val="right" w:leader="dot" w:pos="8296"/>
            </w:tabs>
            <w:spacing w:line="400" w:lineRule="exact"/>
            <w:rPr>
              <w:noProof/>
              <w:sz w:val="24"/>
              <w:szCs w:val="24"/>
            </w:rPr>
          </w:pPr>
          <w:hyperlink w:anchor="_Toc509951605" w:history="1">
            <w:r w:rsidR="00C632FE" w:rsidRPr="00C632FE">
              <w:rPr>
                <w:rStyle w:val="a8"/>
                <w:rFonts w:ascii="宋体" w:eastAsia="宋体" w:hAnsi="宋体"/>
                <w:noProof/>
                <w:sz w:val="24"/>
                <w:szCs w:val="24"/>
              </w:rPr>
              <w:t>4.3.2 实验及结果分析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_Toc509951605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34</w:t>
            </w:r>
            <w:r w:rsidR="00C632FE" w:rsidRPr="00C632FE">
              <w:rPr>
                <w:noProof/>
                <w:webHidden/>
                <w:sz w:val="24"/>
                <w:szCs w:val="24"/>
              </w:rPr>
              <w:fldChar w:fldCharType="end"/>
            </w:r>
          </w:hyperlink>
        </w:p>
        <w:p w14:paraId="355CF323" w14:textId="71FBAC93" w:rsidR="00C632FE" w:rsidRPr="00C632FE" w:rsidRDefault="00307AB2" w:rsidP="00C632FE">
          <w:pPr>
            <w:pStyle w:val="21"/>
            <w:tabs>
              <w:tab w:val="right" w:leader="dot" w:pos="8296"/>
            </w:tabs>
            <w:spacing w:line="400" w:lineRule="exact"/>
            <w:rPr>
              <w:noProof/>
              <w:sz w:val="24"/>
              <w:szCs w:val="24"/>
            </w:rPr>
          </w:pPr>
          <w:hyperlink w:anchor="_Toc509951606" w:history="1">
            <w:r w:rsidR="00C632FE" w:rsidRPr="00C632FE">
              <w:rPr>
                <w:rStyle w:val="a8"/>
                <w:rFonts w:ascii="宋体" w:eastAsia="宋体" w:hAnsi="宋体"/>
                <w:noProof/>
                <w:sz w:val="24"/>
                <w:szCs w:val="24"/>
              </w:rPr>
              <w:t>4.4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_Toc509951606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36</w:t>
            </w:r>
            <w:r w:rsidR="00C632FE" w:rsidRPr="00C632FE">
              <w:rPr>
                <w:noProof/>
                <w:webHidden/>
                <w:sz w:val="24"/>
                <w:szCs w:val="24"/>
              </w:rPr>
              <w:fldChar w:fldCharType="end"/>
            </w:r>
          </w:hyperlink>
        </w:p>
        <w:p w14:paraId="49E85EF4" w14:textId="47AC2371" w:rsidR="00C632FE" w:rsidRPr="00C632FE" w:rsidRDefault="00307AB2" w:rsidP="00C632FE">
          <w:pPr>
            <w:pStyle w:val="11"/>
            <w:tabs>
              <w:tab w:val="right" w:leader="dot" w:pos="8296"/>
            </w:tabs>
            <w:spacing w:line="400" w:lineRule="exact"/>
            <w:rPr>
              <w:noProof/>
              <w:sz w:val="24"/>
              <w:szCs w:val="24"/>
            </w:rPr>
          </w:pPr>
          <w:hyperlink w:anchor="_Toc509951607" w:history="1">
            <w:r w:rsidR="00C632FE" w:rsidRPr="00C632FE">
              <w:rPr>
                <w:rStyle w:val="a8"/>
                <w:rFonts w:ascii="宋体" w:eastAsia="宋体" w:hAnsi="宋体"/>
                <w:noProof/>
                <w:sz w:val="24"/>
                <w:szCs w:val="24"/>
              </w:rPr>
              <w:t>第五章 面向多敏感属性的个性化发布模型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_Toc509951607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37</w:t>
            </w:r>
            <w:r w:rsidR="00C632FE" w:rsidRPr="00C632FE">
              <w:rPr>
                <w:noProof/>
                <w:webHidden/>
                <w:sz w:val="24"/>
                <w:szCs w:val="24"/>
              </w:rPr>
              <w:fldChar w:fldCharType="end"/>
            </w:r>
          </w:hyperlink>
        </w:p>
        <w:p w14:paraId="728F9D4A" w14:textId="596742BB" w:rsidR="00C632FE" w:rsidRPr="00C632FE" w:rsidRDefault="00307AB2" w:rsidP="00C632FE">
          <w:pPr>
            <w:pStyle w:val="21"/>
            <w:tabs>
              <w:tab w:val="right" w:leader="dot" w:pos="8296"/>
            </w:tabs>
            <w:spacing w:line="400" w:lineRule="exact"/>
            <w:rPr>
              <w:noProof/>
              <w:sz w:val="24"/>
              <w:szCs w:val="24"/>
            </w:rPr>
          </w:pPr>
          <w:hyperlink w:anchor="_Toc509951608" w:history="1">
            <w:r w:rsidR="00C632FE" w:rsidRPr="00C632FE">
              <w:rPr>
                <w:rStyle w:val="a8"/>
                <w:rFonts w:ascii="宋体" w:eastAsia="宋体" w:hAnsi="宋体"/>
                <w:noProof/>
                <w:sz w:val="24"/>
                <w:szCs w:val="24"/>
              </w:rPr>
              <w:t>5.1 多敏感属性(L，</w:t>
            </w:r>
            <m:oMath>
              <m:r>
                <m:rPr>
                  <m:sty m:val="b"/>
                </m:rPr>
                <w:rPr>
                  <w:rStyle w:val="a8"/>
                  <w:rFonts w:ascii="Cambria Math" w:eastAsia="宋体" w:hAnsi="Cambria Math"/>
                  <w:noProof/>
                  <w:sz w:val="24"/>
                  <w:szCs w:val="24"/>
                </w:rPr>
                <m:t>α</m:t>
              </m:r>
            </m:oMath>
            <w:r w:rsidR="00C632FE" w:rsidRPr="00C632FE">
              <w:rPr>
                <w:rStyle w:val="a8"/>
                <w:rFonts w:ascii="宋体" w:eastAsia="宋体" w:hAnsi="宋体"/>
                <w:noProof/>
                <w:sz w:val="24"/>
                <w:szCs w:val="24"/>
              </w:rPr>
              <w:t>)-diversity 个性化数据发布模型</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_Toc509951608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37</w:t>
            </w:r>
            <w:r w:rsidR="00C632FE" w:rsidRPr="00C632FE">
              <w:rPr>
                <w:noProof/>
                <w:webHidden/>
                <w:sz w:val="24"/>
                <w:szCs w:val="24"/>
              </w:rPr>
              <w:fldChar w:fldCharType="end"/>
            </w:r>
          </w:hyperlink>
        </w:p>
        <w:p w14:paraId="0A921A3F" w14:textId="39CA05FC" w:rsidR="00C632FE" w:rsidRPr="00C632FE" w:rsidRDefault="00307AB2" w:rsidP="00C632FE">
          <w:pPr>
            <w:pStyle w:val="31"/>
            <w:tabs>
              <w:tab w:val="right" w:leader="dot" w:pos="8296"/>
            </w:tabs>
            <w:spacing w:line="400" w:lineRule="exact"/>
            <w:rPr>
              <w:noProof/>
              <w:sz w:val="24"/>
              <w:szCs w:val="24"/>
            </w:rPr>
          </w:pPr>
          <w:hyperlink w:anchor="_Toc509951609" w:history="1">
            <w:r w:rsidR="00C632FE" w:rsidRPr="00C632FE">
              <w:rPr>
                <w:rStyle w:val="a8"/>
                <w:rFonts w:ascii="宋体" w:eastAsia="宋体" w:hAnsi="宋体"/>
                <w:noProof/>
                <w:sz w:val="24"/>
                <w:szCs w:val="24"/>
              </w:rPr>
              <w:t>5.1.1 相关定义与描述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_Toc509951609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38</w:t>
            </w:r>
            <w:r w:rsidR="00C632FE" w:rsidRPr="00C632FE">
              <w:rPr>
                <w:noProof/>
                <w:webHidden/>
                <w:sz w:val="24"/>
                <w:szCs w:val="24"/>
              </w:rPr>
              <w:fldChar w:fldCharType="end"/>
            </w:r>
          </w:hyperlink>
        </w:p>
        <w:p w14:paraId="220587D4" w14:textId="3FB1426C" w:rsidR="00C632FE" w:rsidRPr="00C632FE" w:rsidRDefault="00307AB2" w:rsidP="00C632FE">
          <w:pPr>
            <w:pStyle w:val="31"/>
            <w:tabs>
              <w:tab w:val="right" w:leader="dot" w:pos="8296"/>
            </w:tabs>
            <w:spacing w:line="400" w:lineRule="exact"/>
            <w:rPr>
              <w:noProof/>
              <w:sz w:val="24"/>
              <w:szCs w:val="24"/>
            </w:rPr>
          </w:pPr>
          <w:hyperlink w:anchor="_Toc509951610" w:history="1">
            <w:r w:rsidR="00C632FE" w:rsidRPr="00C632FE">
              <w:rPr>
                <w:rStyle w:val="a8"/>
                <w:rFonts w:ascii="宋体" w:eastAsia="宋体" w:hAnsi="宋体"/>
                <w:noProof/>
                <w:sz w:val="24"/>
                <w:szCs w:val="24"/>
              </w:rPr>
              <w:t>5.1.2  (L，</w:t>
            </w:r>
            <m:oMath>
              <m:r>
                <m:rPr>
                  <m:sty m:val="b"/>
                </m:rPr>
                <w:rPr>
                  <w:rStyle w:val="a8"/>
                  <w:rFonts w:ascii="Cambria Math" w:eastAsia="宋体" w:hAnsi="Cambria Math"/>
                  <w:noProof/>
                  <w:sz w:val="24"/>
                  <w:szCs w:val="24"/>
                </w:rPr>
                <m:t>α</m:t>
              </m:r>
            </m:oMath>
            <w:r w:rsidR="00C632FE" w:rsidRPr="00C632FE">
              <w:rPr>
                <w:rStyle w:val="a8"/>
                <w:rFonts w:ascii="宋体" w:eastAsia="宋体" w:hAnsi="宋体"/>
                <w:noProof/>
                <w:sz w:val="24"/>
                <w:szCs w:val="24"/>
              </w:rPr>
              <w:t>)-diversity 个性化数据发布模型描述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_Toc509951610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40</w:t>
            </w:r>
            <w:r w:rsidR="00C632FE" w:rsidRPr="00C632FE">
              <w:rPr>
                <w:noProof/>
                <w:webHidden/>
                <w:sz w:val="24"/>
                <w:szCs w:val="24"/>
              </w:rPr>
              <w:fldChar w:fldCharType="end"/>
            </w:r>
          </w:hyperlink>
        </w:p>
        <w:p w14:paraId="4938988C" w14:textId="61A22408" w:rsidR="00C632FE" w:rsidRPr="00C632FE" w:rsidRDefault="00307AB2" w:rsidP="00C632FE">
          <w:pPr>
            <w:pStyle w:val="21"/>
            <w:tabs>
              <w:tab w:val="right" w:leader="dot" w:pos="8296"/>
            </w:tabs>
            <w:spacing w:line="400" w:lineRule="exact"/>
            <w:rPr>
              <w:noProof/>
              <w:sz w:val="24"/>
              <w:szCs w:val="24"/>
            </w:rPr>
          </w:pPr>
          <w:hyperlink w:anchor="_Toc509951611" w:history="1">
            <w:r w:rsidR="00C632FE" w:rsidRPr="00C632FE">
              <w:rPr>
                <w:rStyle w:val="a8"/>
                <w:rFonts w:ascii="宋体" w:eastAsia="宋体" w:hAnsi="宋体"/>
                <w:noProof/>
                <w:sz w:val="24"/>
                <w:szCs w:val="24"/>
              </w:rPr>
              <w:t>5.2 带权类二部图边选择分组算法--WBES</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_Toc509951611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41</w:t>
            </w:r>
            <w:r w:rsidR="00C632FE" w:rsidRPr="00C632FE">
              <w:rPr>
                <w:noProof/>
                <w:webHidden/>
                <w:sz w:val="24"/>
                <w:szCs w:val="24"/>
              </w:rPr>
              <w:fldChar w:fldCharType="end"/>
            </w:r>
          </w:hyperlink>
        </w:p>
        <w:p w14:paraId="1B41061B" w14:textId="3E192F1E" w:rsidR="00C632FE" w:rsidRPr="00C632FE" w:rsidRDefault="00307AB2" w:rsidP="00C632FE">
          <w:pPr>
            <w:pStyle w:val="21"/>
            <w:tabs>
              <w:tab w:val="right" w:leader="dot" w:pos="8296"/>
            </w:tabs>
            <w:spacing w:line="400" w:lineRule="exact"/>
            <w:rPr>
              <w:noProof/>
              <w:sz w:val="24"/>
              <w:szCs w:val="24"/>
            </w:rPr>
          </w:pPr>
          <w:hyperlink w:anchor="_Toc509951612" w:history="1">
            <w:r w:rsidR="00C632FE" w:rsidRPr="00C632FE">
              <w:rPr>
                <w:rStyle w:val="a8"/>
                <w:rFonts w:ascii="宋体" w:eastAsia="宋体" w:hAnsi="宋体"/>
                <w:noProof/>
                <w:sz w:val="24"/>
                <w:szCs w:val="24"/>
              </w:rPr>
              <w:t>5.3 L-拆分带权元组边选择分组算法—L-SWES</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_Toc509951612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43</w:t>
            </w:r>
            <w:r w:rsidR="00C632FE" w:rsidRPr="00C632FE">
              <w:rPr>
                <w:noProof/>
                <w:webHidden/>
                <w:sz w:val="24"/>
                <w:szCs w:val="24"/>
              </w:rPr>
              <w:fldChar w:fldCharType="end"/>
            </w:r>
          </w:hyperlink>
        </w:p>
        <w:p w14:paraId="28940C15" w14:textId="7029CA5F" w:rsidR="00C632FE" w:rsidRPr="00C632FE" w:rsidRDefault="00307AB2" w:rsidP="00C632FE">
          <w:pPr>
            <w:pStyle w:val="31"/>
            <w:tabs>
              <w:tab w:val="right" w:leader="dot" w:pos="8296"/>
            </w:tabs>
            <w:spacing w:line="400" w:lineRule="exact"/>
            <w:rPr>
              <w:noProof/>
              <w:sz w:val="24"/>
              <w:szCs w:val="24"/>
            </w:rPr>
          </w:pPr>
          <w:hyperlink w:anchor="_Toc509951613" w:history="1">
            <w:r w:rsidR="00C632FE" w:rsidRPr="00C632FE">
              <w:rPr>
                <w:rStyle w:val="a8"/>
                <w:rFonts w:ascii="宋体" w:eastAsia="宋体" w:hAnsi="宋体"/>
                <w:noProof/>
                <w:sz w:val="24"/>
                <w:szCs w:val="24"/>
              </w:rPr>
              <w:t>5.3.1 算法基本思想</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_Toc509951613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44</w:t>
            </w:r>
            <w:r w:rsidR="00C632FE" w:rsidRPr="00C632FE">
              <w:rPr>
                <w:noProof/>
                <w:webHidden/>
                <w:sz w:val="24"/>
                <w:szCs w:val="24"/>
              </w:rPr>
              <w:fldChar w:fldCharType="end"/>
            </w:r>
          </w:hyperlink>
        </w:p>
        <w:p w14:paraId="52A0460A" w14:textId="1B9F7594" w:rsidR="00C632FE" w:rsidRPr="00C632FE" w:rsidRDefault="00307AB2" w:rsidP="00C632FE">
          <w:pPr>
            <w:pStyle w:val="31"/>
            <w:tabs>
              <w:tab w:val="right" w:leader="dot" w:pos="8296"/>
            </w:tabs>
            <w:spacing w:line="400" w:lineRule="exact"/>
            <w:rPr>
              <w:noProof/>
              <w:sz w:val="24"/>
              <w:szCs w:val="24"/>
            </w:rPr>
          </w:pPr>
          <w:hyperlink w:anchor="_Toc509951614" w:history="1">
            <w:r w:rsidR="00C632FE" w:rsidRPr="00C632FE">
              <w:rPr>
                <w:rStyle w:val="a8"/>
                <w:rFonts w:ascii="宋体" w:eastAsia="宋体" w:hAnsi="宋体"/>
                <w:noProof/>
                <w:sz w:val="24"/>
                <w:szCs w:val="24"/>
              </w:rPr>
              <w:t>5.3.2 算法描述</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_Toc509951614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45</w:t>
            </w:r>
            <w:r w:rsidR="00C632FE" w:rsidRPr="00C632FE">
              <w:rPr>
                <w:noProof/>
                <w:webHidden/>
                <w:sz w:val="24"/>
                <w:szCs w:val="24"/>
              </w:rPr>
              <w:fldChar w:fldCharType="end"/>
            </w:r>
          </w:hyperlink>
        </w:p>
        <w:p w14:paraId="69ABC140" w14:textId="5A56C3B3" w:rsidR="00C632FE" w:rsidRPr="00C632FE" w:rsidRDefault="00307AB2" w:rsidP="00C632FE">
          <w:pPr>
            <w:pStyle w:val="21"/>
            <w:tabs>
              <w:tab w:val="right" w:leader="dot" w:pos="8296"/>
            </w:tabs>
            <w:spacing w:line="400" w:lineRule="exact"/>
            <w:rPr>
              <w:noProof/>
              <w:sz w:val="24"/>
              <w:szCs w:val="24"/>
            </w:rPr>
          </w:pPr>
          <w:hyperlink w:anchor="_Toc509951615" w:history="1">
            <w:r w:rsidR="00C632FE" w:rsidRPr="00C632FE">
              <w:rPr>
                <w:rStyle w:val="a8"/>
                <w:rFonts w:ascii="宋体" w:eastAsia="宋体" w:hAnsi="宋体"/>
                <w:noProof/>
                <w:sz w:val="24"/>
                <w:szCs w:val="24"/>
              </w:rPr>
              <w:t>5.4 实验及结果分析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_Toc509951615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47</w:t>
            </w:r>
            <w:r w:rsidR="00C632FE" w:rsidRPr="00C632FE">
              <w:rPr>
                <w:noProof/>
                <w:webHidden/>
                <w:sz w:val="24"/>
                <w:szCs w:val="24"/>
              </w:rPr>
              <w:fldChar w:fldCharType="end"/>
            </w:r>
          </w:hyperlink>
        </w:p>
        <w:p w14:paraId="7D21A95C" w14:textId="58D063CE" w:rsidR="00C632FE" w:rsidRPr="00C632FE" w:rsidRDefault="00307AB2" w:rsidP="00C632FE">
          <w:pPr>
            <w:pStyle w:val="31"/>
            <w:tabs>
              <w:tab w:val="right" w:leader="dot" w:pos="8296"/>
            </w:tabs>
            <w:spacing w:line="400" w:lineRule="exact"/>
            <w:rPr>
              <w:noProof/>
              <w:sz w:val="24"/>
              <w:szCs w:val="24"/>
            </w:rPr>
          </w:pPr>
          <w:hyperlink w:anchor="_Toc509951616" w:history="1">
            <w:r w:rsidR="00C632FE" w:rsidRPr="00C632FE">
              <w:rPr>
                <w:rStyle w:val="a8"/>
                <w:rFonts w:ascii="宋体" w:eastAsia="宋体" w:hAnsi="宋体"/>
                <w:noProof/>
                <w:sz w:val="24"/>
                <w:szCs w:val="24"/>
              </w:rPr>
              <w:t>5.4.1 实验数据</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_Toc509951616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47</w:t>
            </w:r>
            <w:r w:rsidR="00C632FE" w:rsidRPr="00C632FE">
              <w:rPr>
                <w:noProof/>
                <w:webHidden/>
                <w:sz w:val="24"/>
                <w:szCs w:val="24"/>
              </w:rPr>
              <w:fldChar w:fldCharType="end"/>
            </w:r>
          </w:hyperlink>
        </w:p>
        <w:p w14:paraId="0F6B2AF5" w14:textId="6BF5D006" w:rsidR="00C632FE" w:rsidRPr="00C632FE" w:rsidRDefault="00307AB2" w:rsidP="00C632FE">
          <w:pPr>
            <w:pStyle w:val="31"/>
            <w:tabs>
              <w:tab w:val="right" w:leader="dot" w:pos="8296"/>
            </w:tabs>
            <w:spacing w:line="400" w:lineRule="exact"/>
            <w:rPr>
              <w:noProof/>
              <w:sz w:val="24"/>
              <w:szCs w:val="24"/>
            </w:rPr>
          </w:pPr>
          <w:hyperlink w:anchor="_Toc509951617" w:history="1">
            <w:r w:rsidR="00C632FE" w:rsidRPr="00C632FE">
              <w:rPr>
                <w:rStyle w:val="a8"/>
                <w:rFonts w:ascii="宋体" w:eastAsia="宋体" w:hAnsi="宋体"/>
                <w:noProof/>
                <w:sz w:val="24"/>
                <w:szCs w:val="24"/>
              </w:rPr>
              <w:t>5.4.2 实验及结果分析</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_Toc509951617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48</w:t>
            </w:r>
            <w:r w:rsidR="00C632FE" w:rsidRPr="00C632FE">
              <w:rPr>
                <w:noProof/>
                <w:webHidden/>
                <w:sz w:val="24"/>
                <w:szCs w:val="24"/>
              </w:rPr>
              <w:fldChar w:fldCharType="end"/>
            </w:r>
          </w:hyperlink>
        </w:p>
        <w:p w14:paraId="1D5BA849" w14:textId="6910F67E" w:rsidR="00C632FE" w:rsidRPr="00C632FE" w:rsidRDefault="00307AB2" w:rsidP="00C632FE">
          <w:pPr>
            <w:pStyle w:val="21"/>
            <w:tabs>
              <w:tab w:val="right" w:leader="dot" w:pos="8296"/>
            </w:tabs>
            <w:spacing w:line="400" w:lineRule="exact"/>
            <w:rPr>
              <w:noProof/>
              <w:sz w:val="24"/>
              <w:szCs w:val="24"/>
            </w:rPr>
          </w:pPr>
          <w:hyperlink w:anchor="_Toc509951618" w:history="1">
            <w:r w:rsidR="00C632FE" w:rsidRPr="00C632FE">
              <w:rPr>
                <w:rStyle w:val="a8"/>
                <w:rFonts w:ascii="宋体" w:eastAsia="宋体" w:hAnsi="宋体"/>
                <w:noProof/>
                <w:sz w:val="24"/>
                <w:szCs w:val="24"/>
              </w:rPr>
              <w:t>5.5 本章小结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_Toc509951618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51</w:t>
            </w:r>
            <w:r w:rsidR="00C632FE" w:rsidRPr="00C632FE">
              <w:rPr>
                <w:noProof/>
                <w:webHidden/>
                <w:sz w:val="24"/>
                <w:szCs w:val="24"/>
              </w:rPr>
              <w:fldChar w:fldCharType="end"/>
            </w:r>
          </w:hyperlink>
        </w:p>
        <w:p w14:paraId="6053C399" w14:textId="3E4A54EF" w:rsidR="00C632FE" w:rsidRPr="00C632FE" w:rsidRDefault="00307AB2" w:rsidP="00C632FE">
          <w:pPr>
            <w:pStyle w:val="11"/>
            <w:tabs>
              <w:tab w:val="right" w:leader="dot" w:pos="8296"/>
            </w:tabs>
            <w:spacing w:line="400" w:lineRule="exact"/>
            <w:rPr>
              <w:noProof/>
              <w:sz w:val="24"/>
              <w:szCs w:val="24"/>
            </w:rPr>
          </w:pPr>
          <w:hyperlink w:anchor="_Toc509951619" w:history="1">
            <w:r w:rsidR="00C632FE" w:rsidRPr="00C632FE">
              <w:rPr>
                <w:rStyle w:val="a8"/>
                <w:rFonts w:ascii="宋体" w:eastAsia="宋体" w:hAnsi="宋体"/>
                <w:noProof/>
                <w:sz w:val="24"/>
                <w:szCs w:val="24"/>
              </w:rPr>
              <w:t>第六章 总结与展望</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_Toc509951619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53</w:t>
            </w:r>
            <w:r w:rsidR="00C632FE" w:rsidRPr="00C632FE">
              <w:rPr>
                <w:noProof/>
                <w:webHidden/>
                <w:sz w:val="24"/>
                <w:szCs w:val="24"/>
              </w:rPr>
              <w:fldChar w:fldCharType="end"/>
            </w:r>
          </w:hyperlink>
        </w:p>
        <w:p w14:paraId="08839E93" w14:textId="2875ECAF" w:rsidR="00C632FE" w:rsidRPr="00C632FE" w:rsidRDefault="00307AB2" w:rsidP="00C632FE">
          <w:pPr>
            <w:pStyle w:val="21"/>
            <w:tabs>
              <w:tab w:val="right" w:leader="dot" w:pos="8296"/>
            </w:tabs>
            <w:spacing w:line="400" w:lineRule="exact"/>
            <w:rPr>
              <w:noProof/>
              <w:sz w:val="24"/>
              <w:szCs w:val="24"/>
            </w:rPr>
          </w:pPr>
          <w:hyperlink w:anchor="_Toc509951620" w:history="1">
            <w:r w:rsidR="00C632FE" w:rsidRPr="00C632FE">
              <w:rPr>
                <w:rStyle w:val="a8"/>
                <w:rFonts w:ascii="宋体" w:eastAsia="宋体" w:hAnsi="宋体"/>
                <w:noProof/>
                <w:sz w:val="24"/>
                <w:szCs w:val="24"/>
              </w:rPr>
              <w:t>6.1 研究工作总结</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_Toc509951620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53</w:t>
            </w:r>
            <w:r w:rsidR="00C632FE" w:rsidRPr="00C632FE">
              <w:rPr>
                <w:noProof/>
                <w:webHidden/>
                <w:sz w:val="24"/>
                <w:szCs w:val="24"/>
              </w:rPr>
              <w:fldChar w:fldCharType="end"/>
            </w:r>
          </w:hyperlink>
        </w:p>
        <w:p w14:paraId="3C6726A6" w14:textId="291EB348" w:rsidR="00C632FE" w:rsidRPr="00C632FE" w:rsidRDefault="00307AB2" w:rsidP="00C632FE">
          <w:pPr>
            <w:pStyle w:val="21"/>
            <w:tabs>
              <w:tab w:val="right" w:leader="dot" w:pos="8296"/>
            </w:tabs>
            <w:spacing w:line="400" w:lineRule="exact"/>
            <w:rPr>
              <w:noProof/>
              <w:sz w:val="24"/>
              <w:szCs w:val="24"/>
            </w:rPr>
          </w:pPr>
          <w:hyperlink w:anchor="_Toc509951621" w:history="1">
            <w:r w:rsidR="00C632FE" w:rsidRPr="00C632FE">
              <w:rPr>
                <w:rStyle w:val="a8"/>
                <w:rFonts w:ascii="宋体" w:eastAsia="宋体" w:hAnsi="宋体"/>
                <w:noProof/>
                <w:sz w:val="24"/>
                <w:szCs w:val="24"/>
              </w:rPr>
              <w:t>6.2 展望</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_Toc509951621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54</w:t>
            </w:r>
            <w:r w:rsidR="00C632FE" w:rsidRPr="00C632FE">
              <w:rPr>
                <w:noProof/>
                <w:webHidden/>
                <w:sz w:val="24"/>
                <w:szCs w:val="24"/>
              </w:rPr>
              <w:fldChar w:fldCharType="end"/>
            </w:r>
          </w:hyperlink>
        </w:p>
        <w:p w14:paraId="5C427F73" w14:textId="730C4386" w:rsidR="00C632FE" w:rsidRPr="00C632FE" w:rsidRDefault="00307AB2" w:rsidP="00C632FE">
          <w:pPr>
            <w:pStyle w:val="11"/>
            <w:tabs>
              <w:tab w:val="right" w:leader="dot" w:pos="8296"/>
            </w:tabs>
            <w:spacing w:line="400" w:lineRule="exact"/>
            <w:rPr>
              <w:noProof/>
              <w:sz w:val="24"/>
              <w:szCs w:val="24"/>
            </w:rPr>
          </w:pPr>
          <w:hyperlink w:anchor="_Toc509951622" w:history="1">
            <w:r w:rsidR="00C632FE" w:rsidRPr="00C632FE">
              <w:rPr>
                <w:rStyle w:val="a8"/>
                <w:rFonts w:ascii="宋体" w:eastAsia="宋体" w:hAnsi="宋体"/>
                <w:noProof/>
                <w:sz w:val="24"/>
                <w:szCs w:val="24"/>
              </w:rPr>
              <w:t>参考文献</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_Toc509951622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54</w:t>
            </w:r>
            <w:r w:rsidR="00C632FE" w:rsidRPr="00C632FE">
              <w:rPr>
                <w:noProof/>
                <w:webHidden/>
                <w:sz w:val="24"/>
                <w:szCs w:val="24"/>
              </w:rPr>
              <w:fldChar w:fldCharType="end"/>
            </w:r>
          </w:hyperlink>
        </w:p>
        <w:p w14:paraId="7E20541D" w14:textId="3DE3B331" w:rsidR="00C632FE" w:rsidRDefault="00307AB2" w:rsidP="00C632FE">
          <w:pPr>
            <w:pStyle w:val="11"/>
            <w:tabs>
              <w:tab w:val="right" w:leader="dot" w:pos="8296"/>
            </w:tabs>
            <w:spacing w:line="400" w:lineRule="exact"/>
            <w:rPr>
              <w:noProof/>
            </w:rPr>
          </w:pPr>
          <w:hyperlink w:anchor="_Toc509951623" w:history="1">
            <w:r w:rsidR="00C632FE" w:rsidRPr="00C632FE">
              <w:rPr>
                <w:rStyle w:val="a8"/>
                <w:rFonts w:ascii="宋体" w:eastAsia="宋体" w:hAnsi="宋体"/>
                <w:noProof/>
                <w:sz w:val="24"/>
                <w:szCs w:val="24"/>
              </w:rPr>
              <w:t>致谢</w:t>
            </w:r>
            <w:r w:rsidR="00C632FE" w:rsidRPr="00C632FE">
              <w:rPr>
                <w:noProof/>
                <w:webHidden/>
                <w:sz w:val="24"/>
                <w:szCs w:val="24"/>
              </w:rPr>
              <w:tab/>
            </w:r>
            <w:r w:rsidR="00C632FE" w:rsidRPr="00C632FE">
              <w:rPr>
                <w:noProof/>
                <w:webHidden/>
                <w:sz w:val="24"/>
                <w:szCs w:val="24"/>
              </w:rPr>
              <w:fldChar w:fldCharType="begin"/>
            </w:r>
            <w:r w:rsidR="00C632FE" w:rsidRPr="00C632FE">
              <w:rPr>
                <w:noProof/>
                <w:webHidden/>
                <w:sz w:val="24"/>
                <w:szCs w:val="24"/>
              </w:rPr>
              <w:instrText xml:space="preserve"> PAGEREF _Toc509951623 \h </w:instrText>
            </w:r>
            <w:r w:rsidR="00C632FE" w:rsidRPr="00C632FE">
              <w:rPr>
                <w:noProof/>
                <w:webHidden/>
                <w:sz w:val="24"/>
                <w:szCs w:val="24"/>
              </w:rPr>
            </w:r>
            <w:r w:rsidR="00C632FE" w:rsidRPr="00C632FE">
              <w:rPr>
                <w:noProof/>
                <w:webHidden/>
                <w:sz w:val="24"/>
                <w:szCs w:val="24"/>
              </w:rPr>
              <w:fldChar w:fldCharType="separate"/>
            </w:r>
            <w:r w:rsidR="00153C84">
              <w:rPr>
                <w:noProof/>
                <w:webHidden/>
                <w:sz w:val="24"/>
                <w:szCs w:val="24"/>
              </w:rPr>
              <w:t>59</w:t>
            </w:r>
            <w:r w:rsidR="00C632FE" w:rsidRPr="00C632FE">
              <w:rPr>
                <w:noProof/>
                <w:webHidden/>
                <w:sz w:val="24"/>
                <w:szCs w:val="24"/>
              </w:rPr>
              <w:fldChar w:fldCharType="end"/>
            </w:r>
          </w:hyperlink>
        </w:p>
        <w:p w14:paraId="66D1B7A3" w14:textId="1D5B2B19"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0" w:name="_Toc509951575"/>
      <w:r w:rsidRPr="0057528E">
        <w:rPr>
          <w:rFonts w:ascii="宋体" w:eastAsia="宋体" w:hAnsi="宋体" w:hint="eastAsia"/>
          <w:sz w:val="24"/>
          <w:szCs w:val="24"/>
        </w:rPr>
        <w:lastRenderedPageBreak/>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0"/>
    </w:p>
    <w:p w14:paraId="318B45DA" w14:textId="4D2C14C2" w:rsidR="001106CA" w:rsidRDefault="00B80A04" w:rsidP="00F232FC">
      <w:pPr>
        <w:pStyle w:val="2"/>
        <w:rPr>
          <w:rFonts w:ascii="宋体" w:eastAsia="宋体" w:hAnsi="宋体"/>
          <w:sz w:val="24"/>
          <w:szCs w:val="24"/>
        </w:rPr>
      </w:pPr>
      <w:bookmarkStart w:id="1" w:name="_Toc509951576"/>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1"/>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13507AF5" w14:textId="6B365BED"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49097A">
        <w:rPr>
          <w:rFonts w:ascii="宋体" w:eastAsia="宋体" w:hAnsi="宋体" w:hint="eastAsia"/>
          <w:sz w:val="24"/>
          <w:szCs w:val="24"/>
        </w:rPr>
        <w:t>[</w:t>
      </w:r>
      <w:r w:rsidR="0049097A">
        <w:rPr>
          <w:rFonts w:ascii="宋体" w:eastAsia="宋体" w:hAnsi="宋体"/>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中，由于公共科学或公共服务等社会化需求</w:t>
      </w:r>
      <w:r w:rsidR="00723C10">
        <w:rPr>
          <w:rFonts w:ascii="宋体" w:eastAsia="宋体" w:hAnsi="宋体" w:hint="eastAsia"/>
          <w:sz w:val="24"/>
          <w:szCs w:val="24"/>
        </w:rPr>
        <w:t>存在比较</w:t>
      </w:r>
      <w:r w:rsidRPr="004C4803">
        <w:rPr>
          <w:rFonts w:ascii="宋体" w:eastAsia="宋体" w:hAnsi="宋体" w:hint="eastAsia"/>
          <w:sz w:val="24"/>
          <w:szCs w:val="24"/>
        </w:rPr>
        <w:t>多</w:t>
      </w:r>
      <w:r w:rsidR="00723C10">
        <w:rPr>
          <w:rFonts w:ascii="宋体" w:eastAsia="宋体" w:hAnsi="宋体" w:hint="eastAsia"/>
          <w:sz w:val="24"/>
          <w:szCs w:val="24"/>
        </w:rPr>
        <w:t>的</w:t>
      </w:r>
      <w:r w:rsidRPr="004C4803">
        <w:rPr>
          <w:rFonts w:ascii="宋体" w:eastAsia="宋体" w:hAnsi="宋体" w:hint="eastAsia"/>
          <w:sz w:val="24"/>
          <w:szCs w:val="24"/>
        </w:rPr>
        <w:t>机构需要定期对</w:t>
      </w:r>
      <w:r w:rsidR="00723C10">
        <w:rPr>
          <w:rFonts w:ascii="宋体" w:eastAsia="宋体" w:hAnsi="宋体" w:hint="eastAsia"/>
          <w:sz w:val="24"/>
          <w:szCs w:val="24"/>
        </w:rPr>
        <w:t>公众发</w:t>
      </w:r>
      <w:r w:rsidRPr="004C4803">
        <w:rPr>
          <w:rFonts w:ascii="宋体" w:eastAsia="宋体" w:hAnsi="宋体" w:hint="eastAsia"/>
          <w:sz w:val="24"/>
          <w:szCs w:val="24"/>
        </w:rPr>
        <w:t>布</w:t>
      </w:r>
      <w:r w:rsidR="00723C10">
        <w:rPr>
          <w:rFonts w:ascii="宋体" w:eastAsia="宋体" w:hAnsi="宋体" w:hint="eastAsia"/>
          <w:sz w:val="24"/>
          <w:szCs w:val="24"/>
        </w:rPr>
        <w:t>一些</w:t>
      </w:r>
      <w:r w:rsidRPr="004C4803">
        <w:rPr>
          <w:rFonts w:ascii="宋体" w:eastAsia="宋体" w:hAnsi="宋体" w:hint="eastAsia"/>
          <w:sz w:val="24"/>
          <w:szCs w:val="24"/>
        </w:rPr>
        <w:t>数据。例如，</w:t>
      </w:r>
      <w:r w:rsidR="00723C10">
        <w:rPr>
          <w:rFonts w:ascii="宋体" w:eastAsia="宋体" w:hAnsi="宋体" w:hint="eastAsia"/>
          <w:sz w:val="24"/>
          <w:szCs w:val="24"/>
        </w:rPr>
        <w:t>出于医学研究统计等原因，</w:t>
      </w:r>
      <w:r w:rsidRPr="004C4803">
        <w:rPr>
          <w:rFonts w:ascii="宋体" w:eastAsia="宋体" w:hAnsi="宋体" w:hint="eastAsia"/>
          <w:sz w:val="24"/>
          <w:szCs w:val="24"/>
        </w:rPr>
        <w:t>医院</w:t>
      </w:r>
      <w:r w:rsidR="00723C10">
        <w:rPr>
          <w:rFonts w:ascii="宋体" w:eastAsia="宋体" w:hAnsi="宋体" w:hint="eastAsia"/>
          <w:sz w:val="24"/>
          <w:szCs w:val="24"/>
        </w:rPr>
        <w:t>需要</w:t>
      </w:r>
      <w:r w:rsidRPr="004C4803">
        <w:rPr>
          <w:rFonts w:ascii="宋体" w:eastAsia="宋体" w:hAnsi="宋体" w:hint="eastAsia"/>
          <w:sz w:val="24"/>
          <w:szCs w:val="24"/>
        </w:rPr>
        <w:t>定期发布的患者医疗统计数据，上市公司</w:t>
      </w:r>
      <w:r w:rsidR="00723C10">
        <w:rPr>
          <w:rFonts w:ascii="宋体" w:eastAsia="宋体" w:hAnsi="宋体" w:hint="eastAsia"/>
          <w:sz w:val="24"/>
          <w:szCs w:val="24"/>
        </w:rPr>
        <w:t>也</w:t>
      </w:r>
      <w:r w:rsidRPr="004C4803">
        <w:rPr>
          <w:rFonts w:ascii="宋体" w:eastAsia="宋体" w:hAnsi="宋体" w:hint="eastAsia"/>
          <w:sz w:val="24"/>
          <w:szCs w:val="24"/>
        </w:rPr>
        <w:t>需要定期公布公司的财务报表等</w:t>
      </w:r>
      <w:r w:rsidR="00723C10">
        <w:rPr>
          <w:rFonts w:ascii="宋体" w:eastAsia="宋体" w:hAnsi="宋体" w:hint="eastAsia"/>
          <w:sz w:val="24"/>
          <w:szCs w:val="24"/>
        </w:rPr>
        <w:t>数据信息</w:t>
      </w:r>
      <w:r w:rsidRPr="004C4803">
        <w:rPr>
          <w:rFonts w:ascii="宋体" w:eastAsia="宋体" w:hAnsi="宋体" w:hint="eastAsia"/>
          <w:sz w:val="24"/>
          <w:szCs w:val="24"/>
        </w:rPr>
        <w:t>。在当前网络信息技术如此发达的情况下，数据存储技术和个人或商用计算机都具备了高性能的处理能力后，</w:t>
      </w:r>
      <w:r w:rsidR="00EC3AF4">
        <w:rPr>
          <w:rFonts w:ascii="宋体" w:eastAsia="宋体" w:hAnsi="宋体" w:hint="eastAsia"/>
          <w:sz w:val="24"/>
          <w:szCs w:val="24"/>
        </w:rPr>
        <w:t>收集</w:t>
      </w:r>
      <w:r w:rsidRPr="004C4803">
        <w:rPr>
          <w:rFonts w:ascii="宋体" w:eastAsia="宋体" w:hAnsi="宋体" w:hint="eastAsia"/>
          <w:sz w:val="24"/>
          <w:szCs w:val="24"/>
        </w:rPr>
        <w:t>海量</w:t>
      </w:r>
      <w:r w:rsidR="00EC3AF4">
        <w:rPr>
          <w:rFonts w:ascii="宋体" w:eastAsia="宋体" w:hAnsi="宋体" w:hint="eastAsia"/>
          <w:sz w:val="24"/>
          <w:szCs w:val="24"/>
        </w:rPr>
        <w:t>的</w:t>
      </w:r>
      <w:r w:rsidRPr="004C4803">
        <w:rPr>
          <w:rFonts w:ascii="宋体" w:eastAsia="宋体" w:hAnsi="宋体" w:hint="eastAsia"/>
          <w:sz w:val="24"/>
          <w:szCs w:val="24"/>
        </w:rPr>
        <w:t>数据、公布和各种</w:t>
      </w:r>
      <w:r w:rsidR="00EC3AF4">
        <w:rPr>
          <w:rFonts w:ascii="宋体" w:eastAsia="宋体" w:hAnsi="宋体" w:hint="eastAsia"/>
          <w:sz w:val="24"/>
          <w:szCs w:val="24"/>
        </w:rPr>
        <w:t>对的</w:t>
      </w:r>
      <w:r w:rsidRPr="004C4803">
        <w:rPr>
          <w:rFonts w:ascii="宋体" w:eastAsia="宋体" w:hAnsi="宋体" w:hint="eastAsia"/>
          <w:sz w:val="24"/>
          <w:szCs w:val="24"/>
        </w:rPr>
        <w:t>分析变得越来越简单易行</w:t>
      </w:r>
      <w:r w:rsidR="00793AF6">
        <w:rPr>
          <w:rFonts w:ascii="宋体" w:eastAsia="宋体" w:hAnsi="宋体" w:hint="eastAsia"/>
          <w:sz w:val="24"/>
          <w:szCs w:val="24"/>
        </w:rPr>
        <w:t>[</w:t>
      </w:r>
      <w:r w:rsidR="00793AF6">
        <w:rPr>
          <w:rFonts w:ascii="宋体" w:eastAsia="宋体" w:hAnsi="宋体"/>
          <w:sz w:val="24"/>
          <w:szCs w:val="24"/>
        </w:rPr>
        <w:t>2]</w:t>
      </w:r>
      <w:r w:rsidR="0004658A">
        <w:rPr>
          <w:rFonts w:ascii="宋体" w:eastAsia="宋体" w:hAnsi="宋体" w:hint="eastAsia"/>
          <w:sz w:val="24"/>
          <w:szCs w:val="24"/>
        </w:rPr>
        <w:t>，</w:t>
      </w:r>
      <w:r w:rsidRPr="004C4803">
        <w:rPr>
          <w:rFonts w:ascii="宋体" w:eastAsia="宋体" w:hAnsi="宋体"/>
          <w:sz w:val="24"/>
          <w:szCs w:val="24"/>
        </w:rPr>
        <w:t>与此同时给数据的隐私保护问题带来了巨大的挑</w:t>
      </w:r>
      <w:r w:rsidRPr="004C4803">
        <w:rPr>
          <w:rFonts w:ascii="宋体" w:eastAsia="宋体" w:hAnsi="宋体" w:hint="eastAsia"/>
          <w:sz w:val="24"/>
          <w:szCs w:val="24"/>
        </w:rPr>
        <w:t>战。比如，通过对医院发布的病患的医疗数据进行分析，可以</w:t>
      </w:r>
      <w:r w:rsidR="00E37128">
        <w:rPr>
          <w:rFonts w:ascii="宋体" w:eastAsia="宋体" w:hAnsi="宋体" w:hint="eastAsia"/>
          <w:sz w:val="24"/>
          <w:szCs w:val="24"/>
        </w:rPr>
        <w:t>找出</w:t>
      </w:r>
      <w:r w:rsidRPr="004C4803">
        <w:rPr>
          <w:rFonts w:ascii="宋体" w:eastAsia="宋体" w:hAnsi="宋体" w:hint="eastAsia"/>
          <w:sz w:val="24"/>
          <w:szCs w:val="24"/>
        </w:rPr>
        <w:t>各种疾病之间的关联性或分布区域性等特点，具有</w:t>
      </w:r>
      <w:r w:rsidR="00E37128">
        <w:rPr>
          <w:rFonts w:ascii="宋体" w:eastAsia="宋体" w:hAnsi="宋体" w:hint="eastAsia"/>
          <w:sz w:val="24"/>
          <w:szCs w:val="24"/>
        </w:rPr>
        <w:t>不可估量</w:t>
      </w:r>
      <w:r w:rsidRPr="004C4803">
        <w:rPr>
          <w:rFonts w:ascii="宋体" w:eastAsia="宋体" w:hAnsi="宋体" w:hint="eastAsia"/>
          <w:sz w:val="24"/>
          <w:szCs w:val="24"/>
        </w:rPr>
        <w:t>的科学研究价值。但</w:t>
      </w:r>
      <w:r w:rsidR="00C13A30">
        <w:rPr>
          <w:rFonts w:ascii="宋体" w:eastAsia="宋体" w:hAnsi="宋体" w:hint="eastAsia"/>
          <w:sz w:val="24"/>
          <w:szCs w:val="24"/>
        </w:rPr>
        <w:t>在对医疗数据</w:t>
      </w:r>
      <w:r w:rsidRPr="004C4803">
        <w:rPr>
          <w:rFonts w:ascii="宋体" w:eastAsia="宋体" w:hAnsi="宋体" w:hint="eastAsia"/>
          <w:sz w:val="24"/>
          <w:szCs w:val="24"/>
        </w:rPr>
        <w:t>分析的过程中，</w:t>
      </w:r>
      <w:r w:rsidR="00C13A30">
        <w:rPr>
          <w:rFonts w:ascii="宋体" w:eastAsia="宋体" w:hAnsi="宋体" w:hint="eastAsia"/>
          <w:sz w:val="24"/>
          <w:szCs w:val="24"/>
        </w:rPr>
        <w:t>不可避免地</w:t>
      </w:r>
      <w:r w:rsidRPr="004C4803">
        <w:rPr>
          <w:rFonts w:ascii="宋体" w:eastAsia="宋体" w:hAnsi="宋体" w:hint="eastAsia"/>
          <w:sz w:val="24"/>
          <w:szCs w:val="24"/>
        </w:rPr>
        <w:t>会涉及到患者的一些个人数据，从而可能</w:t>
      </w:r>
      <w:r w:rsidR="00C13A30">
        <w:rPr>
          <w:rFonts w:ascii="宋体" w:eastAsia="宋体" w:hAnsi="宋体" w:hint="eastAsia"/>
          <w:sz w:val="24"/>
          <w:szCs w:val="24"/>
        </w:rPr>
        <w:t>导致患者</w:t>
      </w:r>
      <w:r w:rsidRPr="004C4803">
        <w:rPr>
          <w:rFonts w:ascii="宋体" w:eastAsia="宋体" w:hAnsi="宋体" w:hint="eastAsia"/>
          <w:sz w:val="24"/>
          <w:szCs w:val="24"/>
        </w:rPr>
        <w:t>包括疾病</w:t>
      </w:r>
      <w:r w:rsidR="00C13A30">
        <w:rPr>
          <w:rFonts w:ascii="宋体" w:eastAsia="宋体" w:hAnsi="宋体" w:hint="eastAsia"/>
          <w:sz w:val="24"/>
          <w:szCs w:val="24"/>
        </w:rPr>
        <w:t>在内</w:t>
      </w:r>
      <w:r w:rsidRPr="004C4803">
        <w:rPr>
          <w:rFonts w:ascii="宋体" w:eastAsia="宋体" w:hAnsi="宋体" w:hint="eastAsia"/>
          <w:sz w:val="24"/>
          <w:szCs w:val="24"/>
        </w:rPr>
        <w:t>等敏感信息的泄露。因此，</w:t>
      </w:r>
      <w:r w:rsidR="00C13A30">
        <w:rPr>
          <w:rFonts w:ascii="宋体" w:eastAsia="宋体" w:hAnsi="宋体" w:hint="eastAsia"/>
          <w:sz w:val="24"/>
          <w:szCs w:val="24"/>
        </w:rPr>
        <w:t>对于</w:t>
      </w:r>
      <w:r w:rsidRPr="004C4803">
        <w:rPr>
          <w:rFonts w:ascii="宋体" w:eastAsia="宋体" w:hAnsi="宋体" w:hint="eastAsia"/>
          <w:sz w:val="24"/>
          <w:szCs w:val="24"/>
        </w:rPr>
        <w:t>有效地解决</w:t>
      </w:r>
      <w:r w:rsidR="00C13A30">
        <w:rPr>
          <w:rFonts w:ascii="宋体" w:eastAsia="宋体" w:hAnsi="宋体" w:hint="eastAsia"/>
          <w:sz w:val="24"/>
          <w:szCs w:val="24"/>
        </w:rPr>
        <w:t>带有敏感信息的</w:t>
      </w:r>
      <w:r w:rsidRPr="004C4803">
        <w:rPr>
          <w:rFonts w:ascii="宋体" w:eastAsia="宋体" w:hAnsi="宋体" w:hint="eastAsia"/>
          <w:sz w:val="24"/>
          <w:szCs w:val="24"/>
        </w:rPr>
        <w:t>数据发布中可能存在的隐私泄露问题，已经成为目前数据管理、数据挖掘和信息共享领域的一个研究热点，形成一个新的研究领域——数据发布中的隐私保护</w:t>
      </w:r>
      <w:r w:rsidR="00165600" w:rsidRPr="00C267AD">
        <w:rPr>
          <w:rFonts w:ascii="宋体" w:eastAsia="宋体" w:hAnsi="宋体" w:hint="eastAsia"/>
          <w:sz w:val="24"/>
          <w:szCs w:val="24"/>
          <w:vertAlign w:val="superscript"/>
        </w:rPr>
        <w:t>[</w:t>
      </w:r>
      <w:r w:rsidR="00165600" w:rsidRPr="00C267AD">
        <w:rPr>
          <w:rFonts w:ascii="宋体" w:eastAsia="宋体" w:hAnsi="宋体"/>
          <w:sz w:val="24"/>
          <w:szCs w:val="24"/>
          <w:vertAlign w:val="superscript"/>
        </w:rPr>
        <w:t>3]</w:t>
      </w:r>
      <w:r w:rsidRPr="004C4803">
        <w:rPr>
          <w:rFonts w:ascii="宋体" w:eastAsia="宋体" w:hAnsi="宋体"/>
          <w:sz w:val="24"/>
          <w:szCs w:val="24"/>
        </w:rPr>
        <w:t>。</w:t>
      </w:r>
    </w:p>
    <w:p w14:paraId="2F25412D" w14:textId="702DFF63"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近年</w:t>
      </w:r>
      <w:r w:rsidR="006B5DDE">
        <w:rPr>
          <w:rFonts w:ascii="宋体" w:eastAsia="宋体" w:hAnsi="宋体" w:hint="eastAsia"/>
          <w:sz w:val="24"/>
          <w:szCs w:val="24"/>
        </w:rPr>
        <w:t>来</w:t>
      </w:r>
      <w:r w:rsidRPr="004C4803">
        <w:rPr>
          <w:rFonts w:ascii="宋体" w:eastAsia="宋体" w:hAnsi="宋体"/>
          <w:sz w:val="24"/>
          <w:szCs w:val="24"/>
        </w:rPr>
        <w:t>隐私保护数据发布</w:t>
      </w:r>
      <w:r w:rsidR="00165600" w:rsidRPr="00D57F10">
        <w:rPr>
          <w:rFonts w:ascii="宋体" w:eastAsia="宋体" w:hAnsi="宋体" w:hint="eastAsia"/>
          <w:sz w:val="24"/>
          <w:szCs w:val="24"/>
          <w:vertAlign w:val="superscript"/>
        </w:rPr>
        <w:t>[</w:t>
      </w:r>
      <w:r w:rsidR="00165600" w:rsidRPr="00D57F10">
        <w:rPr>
          <w:rFonts w:ascii="宋体" w:eastAsia="宋体" w:hAnsi="宋体"/>
          <w:sz w:val="24"/>
          <w:szCs w:val="24"/>
          <w:vertAlign w:val="superscript"/>
        </w:rPr>
        <w:t>4]</w:t>
      </w:r>
      <w:r w:rsidRPr="004C4803">
        <w:rPr>
          <w:rFonts w:ascii="宋体" w:eastAsia="宋体" w:hAnsi="宋体"/>
          <w:sz w:val="24"/>
          <w:szCs w:val="24"/>
        </w:rPr>
        <w:t>受到了广泛关注，</w:t>
      </w:r>
      <w:r w:rsidR="00F37F40">
        <w:rPr>
          <w:rFonts w:ascii="宋体" w:eastAsia="宋体" w:hAnsi="宋体" w:hint="eastAsia"/>
          <w:sz w:val="24"/>
          <w:szCs w:val="24"/>
        </w:rPr>
        <w:t>对于发布数据中的</w:t>
      </w:r>
      <w:r w:rsidRPr="004C4803">
        <w:rPr>
          <w:rFonts w:ascii="宋体" w:eastAsia="宋体" w:hAnsi="宋体"/>
          <w:sz w:val="24"/>
          <w:szCs w:val="24"/>
        </w:rPr>
        <w:t>隐私</w:t>
      </w:r>
      <w:r w:rsidR="00F37F40">
        <w:rPr>
          <w:rFonts w:ascii="宋体" w:eastAsia="宋体" w:hAnsi="宋体" w:hint="eastAsia"/>
          <w:sz w:val="24"/>
          <w:szCs w:val="24"/>
        </w:rPr>
        <w:t>问提渐渐被</w:t>
      </w:r>
      <w:r w:rsidRPr="004C4803">
        <w:rPr>
          <w:rFonts w:ascii="宋体" w:eastAsia="宋体" w:hAnsi="宋体"/>
          <w:sz w:val="24"/>
          <w:szCs w:val="24"/>
        </w:rPr>
        <w:t>人们</w:t>
      </w:r>
      <w:r w:rsidR="00F37F40">
        <w:rPr>
          <w:rFonts w:ascii="宋体" w:eastAsia="宋体" w:hAnsi="宋体" w:hint="eastAsia"/>
          <w:sz w:val="24"/>
          <w:szCs w:val="24"/>
        </w:rPr>
        <w:t>熟知并引发</w:t>
      </w:r>
      <w:r w:rsidRPr="004C4803">
        <w:rPr>
          <w:rFonts w:ascii="宋体" w:eastAsia="宋体" w:hAnsi="宋体"/>
          <w:sz w:val="24"/>
          <w:szCs w:val="24"/>
        </w:rPr>
        <w:t>关注。</w:t>
      </w:r>
      <w:r w:rsidR="00DC4A22">
        <w:rPr>
          <w:rFonts w:ascii="宋体" w:eastAsia="宋体" w:hAnsi="宋体" w:hint="eastAsia"/>
          <w:sz w:val="24"/>
          <w:szCs w:val="24"/>
        </w:rPr>
        <w:t>在互联网没有像如今这样发达时</w:t>
      </w:r>
      <w:r w:rsidRPr="004C4803">
        <w:rPr>
          <w:rFonts w:ascii="宋体" w:eastAsia="宋体" w:hAnsi="宋体" w:hint="eastAsia"/>
          <w:sz w:val="24"/>
          <w:szCs w:val="24"/>
        </w:rPr>
        <w:t>，在个人、政府、法律、组织等的多重可信任</w:t>
      </w:r>
      <w:r w:rsidR="00DC4A22">
        <w:rPr>
          <w:rFonts w:ascii="宋体" w:eastAsia="宋体" w:hAnsi="宋体" w:hint="eastAsia"/>
          <w:sz w:val="24"/>
          <w:szCs w:val="24"/>
        </w:rPr>
        <w:t>个体</w:t>
      </w:r>
      <w:r w:rsidRPr="004C4803">
        <w:rPr>
          <w:rFonts w:ascii="宋体" w:eastAsia="宋体" w:hAnsi="宋体" w:hint="eastAsia"/>
          <w:sz w:val="24"/>
          <w:szCs w:val="24"/>
        </w:rPr>
        <w:t>的保护下用户的隐私</w:t>
      </w:r>
      <w:r w:rsidR="00DC4A22">
        <w:rPr>
          <w:rFonts w:ascii="宋体" w:eastAsia="宋体" w:hAnsi="宋体" w:hint="eastAsia"/>
          <w:sz w:val="24"/>
          <w:szCs w:val="24"/>
        </w:rPr>
        <w:t>信息</w:t>
      </w:r>
      <w:r w:rsidRPr="004C4803">
        <w:rPr>
          <w:rFonts w:ascii="宋体" w:eastAsia="宋体" w:hAnsi="宋体" w:hint="eastAsia"/>
          <w:sz w:val="24"/>
          <w:szCs w:val="24"/>
        </w:rPr>
        <w:t>是相对安全的，</w:t>
      </w:r>
      <w:r w:rsidR="00DC4A22">
        <w:rPr>
          <w:rFonts w:ascii="宋体" w:eastAsia="宋体" w:hAnsi="宋体" w:hint="eastAsia"/>
          <w:sz w:val="24"/>
          <w:szCs w:val="24"/>
        </w:rPr>
        <w:t>但</w:t>
      </w:r>
      <w:r w:rsidRPr="004C4803">
        <w:rPr>
          <w:rFonts w:ascii="宋体" w:eastAsia="宋体" w:hAnsi="宋体" w:hint="eastAsia"/>
          <w:sz w:val="24"/>
          <w:szCs w:val="24"/>
        </w:rPr>
        <w:t>网络出现之后</w:t>
      </w:r>
      <w:r w:rsidR="00DC4A22">
        <w:rPr>
          <w:rFonts w:ascii="宋体" w:eastAsia="宋体" w:hAnsi="宋体" w:hint="eastAsia"/>
          <w:sz w:val="24"/>
          <w:szCs w:val="24"/>
        </w:rPr>
        <w:t>并快速发展滞后</w:t>
      </w:r>
      <w:r w:rsidRPr="004C4803">
        <w:rPr>
          <w:rFonts w:ascii="宋体" w:eastAsia="宋体" w:hAnsi="宋体" w:hint="eastAsia"/>
          <w:sz w:val="24"/>
          <w:szCs w:val="24"/>
        </w:rPr>
        <w:t>，个人隐私权的相关问题</w:t>
      </w:r>
      <w:r w:rsidR="00DC4A22">
        <w:rPr>
          <w:rFonts w:ascii="宋体" w:eastAsia="宋体" w:hAnsi="宋体" w:hint="eastAsia"/>
          <w:sz w:val="24"/>
          <w:szCs w:val="24"/>
        </w:rPr>
        <w:t>就</w:t>
      </w:r>
      <w:r w:rsidRPr="004C4803">
        <w:rPr>
          <w:rFonts w:ascii="宋体" w:eastAsia="宋体" w:hAnsi="宋体" w:hint="eastAsia"/>
          <w:sz w:val="24"/>
          <w:szCs w:val="24"/>
        </w:rPr>
        <w:t>逐渐扩展到了整个网络空间。</w:t>
      </w:r>
      <w:r w:rsidR="00DC4A22">
        <w:rPr>
          <w:rFonts w:ascii="宋体" w:eastAsia="宋体" w:hAnsi="宋体" w:hint="eastAsia"/>
          <w:sz w:val="24"/>
          <w:szCs w:val="24"/>
        </w:rPr>
        <w:t>其中主要是</w:t>
      </w:r>
      <w:r w:rsidRPr="004C4803">
        <w:rPr>
          <w:rFonts w:ascii="宋体" w:eastAsia="宋体" w:hAnsi="宋体" w:hint="eastAsia"/>
          <w:sz w:val="24"/>
          <w:szCs w:val="24"/>
        </w:rPr>
        <w:t>因为网络社会的开放</w:t>
      </w:r>
      <w:r w:rsidR="00DC4A22">
        <w:rPr>
          <w:rFonts w:ascii="宋体" w:eastAsia="宋体" w:hAnsi="宋体" w:hint="eastAsia"/>
          <w:sz w:val="24"/>
          <w:szCs w:val="24"/>
        </w:rPr>
        <w:t>特性</w:t>
      </w:r>
      <w:r w:rsidRPr="004C4803">
        <w:rPr>
          <w:rFonts w:ascii="宋体" w:eastAsia="宋体" w:hAnsi="宋体" w:hint="eastAsia"/>
          <w:sz w:val="24"/>
          <w:szCs w:val="24"/>
        </w:rPr>
        <w:t>，导致个人隐私</w:t>
      </w:r>
      <w:r w:rsidR="00DC4A22">
        <w:rPr>
          <w:rFonts w:ascii="宋体" w:eastAsia="宋体" w:hAnsi="宋体" w:hint="eastAsia"/>
          <w:sz w:val="24"/>
          <w:szCs w:val="24"/>
        </w:rPr>
        <w:t>受到</w:t>
      </w:r>
      <w:r w:rsidRPr="004C4803">
        <w:rPr>
          <w:rFonts w:ascii="宋体" w:eastAsia="宋体" w:hAnsi="宋体" w:hint="eastAsia"/>
          <w:sz w:val="24"/>
          <w:szCs w:val="24"/>
        </w:rPr>
        <w:t>严重威胁。如何</w:t>
      </w:r>
      <w:r w:rsidR="000B7722">
        <w:rPr>
          <w:rFonts w:ascii="宋体" w:eastAsia="宋体" w:hAnsi="宋体" w:hint="eastAsia"/>
          <w:sz w:val="24"/>
          <w:szCs w:val="24"/>
        </w:rPr>
        <w:t>在数据发布中</w:t>
      </w:r>
      <w:r w:rsidRPr="004C4803">
        <w:rPr>
          <w:rFonts w:ascii="宋体" w:eastAsia="宋体" w:hAnsi="宋体" w:hint="eastAsia"/>
          <w:sz w:val="24"/>
          <w:szCs w:val="24"/>
        </w:rPr>
        <w:t>保护用户个人</w:t>
      </w:r>
      <w:r w:rsidR="000B7722">
        <w:rPr>
          <w:rFonts w:ascii="宋体" w:eastAsia="宋体" w:hAnsi="宋体" w:hint="eastAsia"/>
          <w:sz w:val="24"/>
          <w:szCs w:val="24"/>
        </w:rPr>
        <w:t>隐私</w:t>
      </w:r>
      <w:r w:rsidRPr="004C4803">
        <w:rPr>
          <w:rFonts w:ascii="宋体" w:eastAsia="宋体" w:hAnsi="宋体" w:hint="eastAsia"/>
          <w:sz w:val="24"/>
          <w:szCs w:val="24"/>
        </w:rPr>
        <w:t>信息的绝对安全</w:t>
      </w:r>
      <w:r w:rsidR="000B7722">
        <w:rPr>
          <w:rFonts w:ascii="宋体" w:eastAsia="宋体" w:hAnsi="宋体" w:hint="eastAsia"/>
          <w:sz w:val="24"/>
          <w:szCs w:val="24"/>
        </w:rPr>
        <w:t>也</w:t>
      </w:r>
      <w:r w:rsidR="00B8437A">
        <w:rPr>
          <w:rFonts w:ascii="宋体" w:eastAsia="宋体" w:hAnsi="宋体" w:hint="eastAsia"/>
          <w:sz w:val="24"/>
          <w:szCs w:val="24"/>
        </w:rPr>
        <w:t>变成了人们</w:t>
      </w:r>
      <w:r w:rsidRPr="004C4803">
        <w:rPr>
          <w:rFonts w:ascii="宋体" w:eastAsia="宋体" w:hAnsi="宋体" w:hint="eastAsia"/>
          <w:sz w:val="24"/>
          <w:szCs w:val="24"/>
        </w:rPr>
        <w:t>最受关注的问题。</w:t>
      </w:r>
      <w:r w:rsidR="00B8437A">
        <w:rPr>
          <w:rFonts w:ascii="宋体" w:eastAsia="宋体" w:hAnsi="宋体" w:hint="eastAsia"/>
          <w:sz w:val="24"/>
          <w:szCs w:val="24"/>
        </w:rPr>
        <w:t>关于数据发布中的</w:t>
      </w:r>
      <w:r w:rsidRPr="004C4803">
        <w:rPr>
          <w:rFonts w:ascii="宋体" w:eastAsia="宋体" w:hAnsi="宋体" w:hint="eastAsia"/>
          <w:sz w:val="24"/>
          <w:szCs w:val="24"/>
        </w:rPr>
        <w:t>隐私保护已经成为一个新兴的、热门的研究</w:t>
      </w:r>
      <w:r w:rsidR="00B8437A">
        <w:rPr>
          <w:rFonts w:ascii="宋体" w:eastAsia="宋体" w:hAnsi="宋体" w:hint="eastAsia"/>
          <w:sz w:val="24"/>
          <w:szCs w:val="24"/>
        </w:rPr>
        <w:t>方向</w:t>
      </w:r>
      <w:r w:rsidR="00D17A1E" w:rsidRPr="00D17A1E">
        <w:rPr>
          <w:rFonts w:ascii="宋体" w:eastAsia="宋体" w:hAnsi="宋体" w:hint="eastAsia"/>
          <w:sz w:val="24"/>
          <w:szCs w:val="24"/>
          <w:vertAlign w:val="superscript"/>
        </w:rPr>
        <w:t>[</w:t>
      </w:r>
      <w:r w:rsidR="00D17A1E" w:rsidRPr="00D17A1E">
        <w:rPr>
          <w:rFonts w:ascii="宋体" w:eastAsia="宋体" w:hAnsi="宋体"/>
          <w:sz w:val="24"/>
          <w:szCs w:val="24"/>
          <w:vertAlign w:val="superscript"/>
        </w:rPr>
        <w:t>5-7]</w:t>
      </w:r>
      <w:r w:rsidRPr="004C4803">
        <w:rPr>
          <w:rFonts w:ascii="宋体" w:eastAsia="宋体" w:hAnsi="宋体"/>
          <w:sz w:val="24"/>
          <w:szCs w:val="24"/>
        </w:rPr>
        <w:t>。一方面</w:t>
      </w:r>
      <w:r w:rsidR="00AE031D">
        <w:rPr>
          <w:rFonts w:ascii="宋体" w:eastAsia="宋体" w:hAnsi="宋体" w:hint="eastAsia"/>
          <w:sz w:val="24"/>
          <w:szCs w:val="24"/>
        </w:rPr>
        <w:t>在</w:t>
      </w:r>
      <w:r w:rsidRPr="004C4803">
        <w:rPr>
          <w:rFonts w:ascii="宋体" w:eastAsia="宋体" w:hAnsi="宋体"/>
          <w:sz w:val="24"/>
          <w:szCs w:val="24"/>
        </w:rPr>
        <w:t>对外发</w:t>
      </w:r>
      <w:r w:rsidRPr="004C4803">
        <w:rPr>
          <w:rFonts w:ascii="宋体" w:eastAsia="宋体" w:hAnsi="宋体"/>
          <w:sz w:val="24"/>
          <w:szCs w:val="24"/>
        </w:rPr>
        <w:lastRenderedPageBreak/>
        <w:t>布</w:t>
      </w:r>
      <w:r w:rsidR="00AE031D">
        <w:rPr>
          <w:rFonts w:ascii="宋体" w:eastAsia="宋体" w:hAnsi="宋体" w:hint="eastAsia"/>
          <w:sz w:val="24"/>
          <w:szCs w:val="24"/>
        </w:rPr>
        <w:t>的</w:t>
      </w:r>
      <w:r w:rsidRPr="004C4803">
        <w:rPr>
          <w:rFonts w:ascii="宋体" w:eastAsia="宋体" w:hAnsi="宋体"/>
          <w:sz w:val="24"/>
          <w:szCs w:val="24"/>
        </w:rPr>
        <w:t>数据</w:t>
      </w:r>
      <w:r w:rsidR="00AE031D">
        <w:rPr>
          <w:rFonts w:ascii="宋体" w:eastAsia="宋体" w:hAnsi="宋体" w:hint="eastAsia"/>
          <w:sz w:val="24"/>
          <w:szCs w:val="24"/>
        </w:rPr>
        <w:t>中</w:t>
      </w:r>
      <w:r w:rsidRPr="004C4803">
        <w:rPr>
          <w:rFonts w:ascii="宋体" w:eastAsia="宋体" w:hAnsi="宋体"/>
          <w:sz w:val="24"/>
          <w:szCs w:val="24"/>
        </w:rPr>
        <w:t>，含有大量有价值的信息，</w:t>
      </w:r>
      <w:r w:rsidR="00AE031D" w:rsidRPr="004C4803">
        <w:rPr>
          <w:rFonts w:ascii="宋体" w:eastAsia="宋体" w:hAnsi="宋体"/>
          <w:sz w:val="24"/>
          <w:szCs w:val="24"/>
        </w:rPr>
        <w:t>如果因为隐私保护问题拒绝数据的发布和共享，</w:t>
      </w:r>
      <w:r w:rsidRPr="004C4803">
        <w:rPr>
          <w:rFonts w:ascii="宋体" w:eastAsia="宋体" w:hAnsi="宋体" w:hint="eastAsia"/>
          <w:sz w:val="24"/>
          <w:szCs w:val="24"/>
        </w:rPr>
        <w:t>这</w:t>
      </w:r>
      <w:r w:rsidR="00AE031D">
        <w:rPr>
          <w:rFonts w:ascii="宋体" w:eastAsia="宋体" w:hAnsi="宋体" w:hint="eastAsia"/>
          <w:sz w:val="24"/>
          <w:szCs w:val="24"/>
        </w:rPr>
        <w:t>不仅是</w:t>
      </w:r>
      <w:r w:rsidRPr="004C4803">
        <w:rPr>
          <w:rFonts w:ascii="宋体" w:eastAsia="宋体" w:hAnsi="宋体" w:hint="eastAsia"/>
          <w:sz w:val="24"/>
          <w:szCs w:val="24"/>
        </w:rPr>
        <w:t>对数据使用者、</w:t>
      </w:r>
      <w:r w:rsidR="00AE031D">
        <w:rPr>
          <w:rFonts w:ascii="宋体" w:eastAsia="宋体" w:hAnsi="宋体" w:hint="eastAsia"/>
          <w:sz w:val="24"/>
          <w:szCs w:val="24"/>
        </w:rPr>
        <w:t>甚至对</w:t>
      </w:r>
      <w:r w:rsidRPr="004C4803">
        <w:rPr>
          <w:rFonts w:ascii="宋体" w:eastAsia="宋体" w:hAnsi="宋体" w:hint="eastAsia"/>
          <w:sz w:val="24"/>
          <w:szCs w:val="24"/>
        </w:rPr>
        <w:t>各个行业都是一个巨大的损失。</w:t>
      </w:r>
      <w:r w:rsidR="002D1942">
        <w:rPr>
          <w:rFonts w:ascii="宋体" w:eastAsia="宋体" w:hAnsi="宋体" w:hint="eastAsia"/>
          <w:sz w:val="24"/>
          <w:szCs w:val="24"/>
        </w:rPr>
        <w:t>但是在</w:t>
      </w:r>
      <w:r w:rsidRPr="004C4803">
        <w:rPr>
          <w:rFonts w:ascii="宋体" w:eastAsia="宋体" w:hAnsi="宋体" w:hint="eastAsia"/>
          <w:sz w:val="24"/>
          <w:szCs w:val="24"/>
        </w:rPr>
        <w:t>另一方面，</w:t>
      </w:r>
      <w:r w:rsidR="002D1942">
        <w:rPr>
          <w:rFonts w:ascii="宋体" w:eastAsia="宋体" w:hAnsi="宋体" w:hint="eastAsia"/>
          <w:sz w:val="24"/>
          <w:szCs w:val="24"/>
        </w:rPr>
        <w:t>如果</w:t>
      </w:r>
      <w:r w:rsidRPr="004C4803">
        <w:rPr>
          <w:rFonts w:ascii="宋体" w:eastAsia="宋体" w:hAnsi="宋体" w:hint="eastAsia"/>
          <w:sz w:val="24"/>
          <w:szCs w:val="24"/>
        </w:rPr>
        <w:t>在没有考虑</w:t>
      </w:r>
      <w:r w:rsidR="002D1942">
        <w:rPr>
          <w:rFonts w:ascii="宋体" w:eastAsia="宋体" w:hAnsi="宋体" w:hint="eastAsia"/>
          <w:sz w:val="24"/>
          <w:szCs w:val="24"/>
        </w:rPr>
        <w:t>对发布数据中个人隐私信息</w:t>
      </w:r>
      <w:r w:rsidRPr="004C4803">
        <w:rPr>
          <w:rFonts w:ascii="宋体" w:eastAsia="宋体" w:hAnsi="宋体" w:hint="eastAsia"/>
          <w:sz w:val="24"/>
          <w:szCs w:val="24"/>
        </w:rPr>
        <w:t>隐私保护的情况下，数据的发布和共享会给个体带来不可预料的精神</w:t>
      </w:r>
      <w:r w:rsidR="002D1942">
        <w:rPr>
          <w:rFonts w:ascii="宋体" w:eastAsia="宋体" w:hAnsi="宋体" w:hint="eastAsia"/>
          <w:sz w:val="24"/>
          <w:szCs w:val="24"/>
        </w:rPr>
        <w:t>和</w:t>
      </w:r>
      <w:r w:rsidRPr="004C4803">
        <w:rPr>
          <w:rFonts w:ascii="宋体" w:eastAsia="宋体" w:hAnsi="宋体" w:hint="eastAsia"/>
          <w:sz w:val="24"/>
          <w:szCs w:val="24"/>
        </w:rPr>
        <w:t>经济</w:t>
      </w:r>
      <w:r w:rsidR="002D1942">
        <w:rPr>
          <w:rFonts w:ascii="宋体" w:eastAsia="宋体" w:hAnsi="宋体" w:hint="eastAsia"/>
          <w:sz w:val="24"/>
          <w:szCs w:val="24"/>
        </w:rPr>
        <w:t>上的</w:t>
      </w:r>
      <w:r w:rsidRPr="004C4803">
        <w:rPr>
          <w:rFonts w:ascii="宋体" w:eastAsia="宋体" w:hAnsi="宋体" w:hint="eastAsia"/>
          <w:sz w:val="24"/>
          <w:szCs w:val="24"/>
        </w:rPr>
        <w:t>损失。</w:t>
      </w:r>
      <w:r w:rsidR="00586C8E">
        <w:rPr>
          <w:rFonts w:ascii="宋体" w:eastAsia="宋体" w:hAnsi="宋体" w:hint="eastAsia"/>
          <w:sz w:val="24"/>
          <w:szCs w:val="24"/>
        </w:rPr>
        <w:t>对数据发布中</w:t>
      </w:r>
      <w:r w:rsidRPr="004C4803">
        <w:rPr>
          <w:rFonts w:ascii="宋体" w:eastAsia="宋体" w:hAnsi="宋体" w:hint="eastAsia"/>
          <w:sz w:val="24"/>
          <w:szCs w:val="24"/>
        </w:rPr>
        <w:t>的隐私保护</w:t>
      </w:r>
      <w:r w:rsidR="00586C8E">
        <w:rPr>
          <w:rFonts w:ascii="宋体" w:eastAsia="宋体" w:hAnsi="宋体" w:hint="eastAsia"/>
          <w:sz w:val="24"/>
          <w:szCs w:val="24"/>
        </w:rPr>
        <w:t>进行相关研究</w:t>
      </w:r>
      <w:r w:rsidRPr="004C4803">
        <w:rPr>
          <w:rFonts w:ascii="宋体" w:eastAsia="宋体" w:hAnsi="宋体" w:hint="eastAsia"/>
          <w:sz w:val="24"/>
          <w:szCs w:val="24"/>
        </w:rPr>
        <w:t>，可以</w:t>
      </w:r>
      <w:r w:rsidR="00586C8E">
        <w:rPr>
          <w:rFonts w:ascii="宋体" w:eastAsia="宋体" w:hAnsi="宋体" w:hint="eastAsia"/>
          <w:sz w:val="24"/>
          <w:szCs w:val="24"/>
        </w:rPr>
        <w:t>更加</w:t>
      </w:r>
      <w:r w:rsidRPr="004C4803">
        <w:rPr>
          <w:rFonts w:ascii="宋体" w:eastAsia="宋体" w:hAnsi="宋体" w:hint="eastAsia"/>
          <w:sz w:val="24"/>
          <w:szCs w:val="24"/>
        </w:rPr>
        <w:t>完善隐私保护在数据中的应用，使持有数据</w:t>
      </w:r>
      <w:r w:rsidR="00586C8E">
        <w:rPr>
          <w:rFonts w:ascii="宋体" w:eastAsia="宋体" w:hAnsi="宋体" w:hint="eastAsia"/>
          <w:sz w:val="24"/>
          <w:szCs w:val="24"/>
        </w:rPr>
        <w:t>的</w:t>
      </w:r>
      <w:r w:rsidRPr="004C4803">
        <w:rPr>
          <w:rFonts w:ascii="宋体" w:eastAsia="宋体" w:hAnsi="宋体" w:hint="eastAsia"/>
          <w:sz w:val="24"/>
          <w:szCs w:val="24"/>
        </w:rPr>
        <w:t>机构可以快速、安全地发布数据，供社会团体、研究机构</w:t>
      </w:r>
      <w:r w:rsidR="00586C8E">
        <w:rPr>
          <w:rFonts w:ascii="宋体" w:eastAsia="宋体" w:hAnsi="宋体" w:hint="eastAsia"/>
          <w:sz w:val="24"/>
          <w:szCs w:val="24"/>
        </w:rPr>
        <w:t>进行</w:t>
      </w:r>
      <w:r w:rsidRPr="004C4803">
        <w:rPr>
          <w:rFonts w:ascii="宋体" w:eastAsia="宋体" w:hAnsi="宋体" w:hint="eastAsia"/>
          <w:sz w:val="24"/>
          <w:szCs w:val="24"/>
        </w:rPr>
        <w:t>研究分析，由此</w:t>
      </w:r>
      <w:r w:rsidR="00586C8E">
        <w:rPr>
          <w:rFonts w:ascii="宋体" w:eastAsia="宋体" w:hAnsi="宋体" w:hint="eastAsia"/>
          <w:sz w:val="24"/>
          <w:szCs w:val="24"/>
        </w:rPr>
        <w:t>既保留了发布</w:t>
      </w:r>
      <w:r w:rsidRPr="004C4803">
        <w:rPr>
          <w:rFonts w:ascii="宋体" w:eastAsia="宋体" w:hAnsi="宋体" w:hint="eastAsia"/>
          <w:sz w:val="24"/>
          <w:szCs w:val="24"/>
        </w:rPr>
        <w:t>数据</w:t>
      </w:r>
      <w:r w:rsidR="00586C8E">
        <w:rPr>
          <w:rFonts w:ascii="宋体" w:eastAsia="宋体" w:hAnsi="宋体" w:hint="eastAsia"/>
          <w:sz w:val="24"/>
          <w:szCs w:val="24"/>
        </w:rPr>
        <w:t>的</w:t>
      </w:r>
      <w:r w:rsidRPr="004C4803">
        <w:rPr>
          <w:rFonts w:ascii="宋体" w:eastAsia="宋体" w:hAnsi="宋体" w:hint="eastAsia"/>
          <w:sz w:val="24"/>
          <w:szCs w:val="24"/>
        </w:rPr>
        <w:t>利用价值，</w:t>
      </w:r>
      <w:r w:rsidR="00586C8E">
        <w:rPr>
          <w:rFonts w:ascii="宋体" w:eastAsia="宋体" w:hAnsi="宋体" w:hint="eastAsia"/>
          <w:sz w:val="24"/>
          <w:szCs w:val="24"/>
        </w:rPr>
        <w:t>又保护了</w:t>
      </w:r>
      <w:r w:rsidRPr="004C4803">
        <w:rPr>
          <w:rFonts w:ascii="宋体" w:eastAsia="宋体" w:hAnsi="宋体" w:hint="eastAsia"/>
          <w:sz w:val="24"/>
          <w:szCs w:val="24"/>
        </w:rPr>
        <w:t>用户的隐私不被泄漏，</w:t>
      </w:r>
      <w:r w:rsidR="00586C8E">
        <w:rPr>
          <w:rFonts w:ascii="宋体" w:eastAsia="宋体" w:hAnsi="宋体" w:hint="eastAsia"/>
          <w:sz w:val="24"/>
          <w:szCs w:val="24"/>
        </w:rPr>
        <w:t>从而解决</w:t>
      </w:r>
      <w:r w:rsidRPr="004C4803">
        <w:rPr>
          <w:rFonts w:ascii="宋体" w:eastAsia="宋体" w:hAnsi="宋体" w:hint="eastAsia"/>
          <w:sz w:val="24"/>
          <w:szCs w:val="24"/>
        </w:rPr>
        <w:t>数据发布和分析过程中</w:t>
      </w:r>
      <w:r w:rsidR="00586C8E">
        <w:rPr>
          <w:rFonts w:ascii="宋体" w:eastAsia="宋体" w:hAnsi="宋体" w:hint="eastAsia"/>
          <w:sz w:val="24"/>
          <w:szCs w:val="24"/>
        </w:rPr>
        <w:t>用户</w:t>
      </w:r>
      <w:r w:rsidRPr="004C4803">
        <w:rPr>
          <w:rFonts w:ascii="宋体" w:eastAsia="宋体" w:hAnsi="宋体" w:hint="eastAsia"/>
          <w:sz w:val="24"/>
          <w:szCs w:val="24"/>
        </w:rPr>
        <w:t>隐私泄漏的</w:t>
      </w:r>
      <w:r w:rsidR="00586C8E">
        <w:rPr>
          <w:rFonts w:ascii="宋体" w:eastAsia="宋体" w:hAnsi="宋体" w:hint="eastAsia"/>
          <w:sz w:val="24"/>
          <w:szCs w:val="24"/>
        </w:rPr>
        <w:t>问题</w:t>
      </w:r>
      <w:r w:rsidRPr="004C4803">
        <w:rPr>
          <w:rFonts w:ascii="宋体" w:eastAsia="宋体" w:hAnsi="宋体" w:hint="eastAsia"/>
          <w:sz w:val="24"/>
          <w:szCs w:val="24"/>
        </w:rPr>
        <w:t>。</w:t>
      </w:r>
    </w:p>
    <w:p w14:paraId="67601D2E" w14:textId="0A6CA1EF" w:rsidR="008163DA" w:rsidRDefault="00B80A04" w:rsidP="00F232FC">
      <w:pPr>
        <w:pStyle w:val="2"/>
        <w:rPr>
          <w:rFonts w:ascii="宋体" w:eastAsia="宋体" w:hAnsi="宋体"/>
          <w:sz w:val="24"/>
          <w:szCs w:val="24"/>
        </w:rPr>
      </w:pPr>
      <w:bookmarkStart w:id="2" w:name="_Toc509951577"/>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2"/>
    </w:p>
    <w:p w14:paraId="048D12E9" w14:textId="770EB43D" w:rsidR="005F57F8" w:rsidRDefault="005F57F8" w:rsidP="00F232FC">
      <w:pPr>
        <w:pStyle w:val="3"/>
        <w:rPr>
          <w:rFonts w:ascii="宋体" w:eastAsia="宋体" w:hAnsi="宋体"/>
          <w:sz w:val="24"/>
          <w:szCs w:val="24"/>
        </w:rPr>
      </w:pPr>
      <w:bookmarkStart w:id="3" w:name="_Toc509951578"/>
      <w:r>
        <w:rPr>
          <w:rFonts w:ascii="宋体" w:eastAsia="宋体" w:hAnsi="宋体" w:hint="eastAsia"/>
          <w:sz w:val="24"/>
          <w:szCs w:val="24"/>
        </w:rPr>
        <w:t>1.2.1 一般性数据发布研究</w:t>
      </w:r>
      <w:bookmarkEnd w:id="3"/>
    </w:p>
    <w:p w14:paraId="272939D2" w14:textId="09D01B30"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w:t>
      </w:r>
      <w:r w:rsidR="00536F8F">
        <w:rPr>
          <w:rFonts w:ascii="宋体" w:eastAsia="宋体" w:hAnsi="宋体" w:hint="eastAsia"/>
          <w:sz w:val="24"/>
          <w:szCs w:val="24"/>
        </w:rPr>
        <w:t>基本上</w:t>
      </w:r>
      <w:r w:rsidRPr="004339F4">
        <w:rPr>
          <w:rFonts w:ascii="宋体" w:eastAsia="宋体" w:hAnsi="宋体" w:hint="eastAsia"/>
          <w:sz w:val="24"/>
          <w:szCs w:val="24"/>
        </w:rPr>
        <w:t>以表的</w:t>
      </w:r>
      <w:r w:rsidR="00536F8F">
        <w:rPr>
          <w:rFonts w:ascii="宋体" w:eastAsia="宋体" w:hAnsi="宋体" w:hint="eastAsia"/>
          <w:sz w:val="24"/>
          <w:szCs w:val="24"/>
        </w:rPr>
        <w:t>方式</w:t>
      </w:r>
      <w:r w:rsidRPr="004339F4">
        <w:rPr>
          <w:rFonts w:ascii="宋体" w:eastAsia="宋体" w:hAnsi="宋体" w:hint="eastAsia"/>
          <w:sz w:val="24"/>
          <w:szCs w:val="24"/>
        </w:rPr>
        <w:t>存储，</w:t>
      </w:r>
      <w:r w:rsidR="00536F8F">
        <w:rPr>
          <w:rFonts w:ascii="宋体" w:eastAsia="宋体" w:hAnsi="宋体" w:hint="eastAsia"/>
          <w:sz w:val="24"/>
          <w:szCs w:val="24"/>
        </w:rPr>
        <w:t>其中</w:t>
      </w:r>
      <w:r w:rsidRPr="004339F4">
        <w:rPr>
          <w:rFonts w:ascii="宋体" w:eastAsia="宋体" w:hAnsi="宋体" w:hint="eastAsia"/>
          <w:sz w:val="24"/>
          <w:szCs w:val="24"/>
        </w:rPr>
        <w:t>行</w:t>
      </w:r>
      <w:r w:rsidR="0008193C">
        <w:rPr>
          <w:rFonts w:ascii="宋体" w:eastAsia="宋体" w:hAnsi="宋体" w:hint="eastAsia"/>
          <w:sz w:val="24"/>
          <w:szCs w:val="24"/>
        </w:rPr>
        <w:t>代表</w:t>
      </w:r>
      <w:r w:rsidR="00536F8F">
        <w:rPr>
          <w:rFonts w:ascii="宋体" w:eastAsia="宋体" w:hAnsi="宋体" w:hint="eastAsia"/>
          <w:sz w:val="24"/>
          <w:szCs w:val="24"/>
        </w:rPr>
        <w:t>记录</w:t>
      </w:r>
      <w:r w:rsidRPr="004339F4">
        <w:rPr>
          <w:rFonts w:ascii="宋体" w:eastAsia="宋体" w:hAnsi="宋体" w:hint="eastAsia"/>
          <w:sz w:val="24"/>
          <w:szCs w:val="24"/>
        </w:rPr>
        <w:t>，列则</w:t>
      </w:r>
      <w:r w:rsidR="002B486B">
        <w:rPr>
          <w:rFonts w:ascii="宋体" w:eastAsia="宋体" w:hAnsi="宋体" w:hint="eastAsia"/>
          <w:sz w:val="24"/>
          <w:szCs w:val="24"/>
        </w:rPr>
        <w:t>代表</w:t>
      </w:r>
      <w:r w:rsidR="00536F8F">
        <w:rPr>
          <w:rFonts w:ascii="宋体" w:eastAsia="宋体" w:hAnsi="宋体" w:hint="eastAsia"/>
          <w:sz w:val="24"/>
          <w:szCs w:val="24"/>
        </w:rPr>
        <w:t>该个体</w:t>
      </w:r>
      <w:r w:rsidRPr="004339F4">
        <w:rPr>
          <w:rFonts w:ascii="宋体" w:eastAsia="宋体" w:hAnsi="宋体" w:hint="eastAsia"/>
          <w:sz w:val="24"/>
          <w:szCs w:val="24"/>
        </w:rPr>
        <w:t>的</w:t>
      </w:r>
      <w:r w:rsidR="00536F8F">
        <w:rPr>
          <w:rFonts w:ascii="宋体" w:eastAsia="宋体" w:hAnsi="宋体" w:hint="eastAsia"/>
          <w:sz w:val="24"/>
          <w:szCs w:val="24"/>
        </w:rPr>
        <w:t>一个</w:t>
      </w:r>
      <w:r w:rsidRPr="004339F4">
        <w:rPr>
          <w:rFonts w:ascii="宋体" w:eastAsia="宋体" w:hAnsi="宋体" w:hint="eastAsia"/>
          <w:sz w:val="24"/>
          <w:szCs w:val="24"/>
        </w:rPr>
        <w:t>属性，</w:t>
      </w:r>
      <w:r w:rsidR="00ED28D7">
        <w:rPr>
          <w:rFonts w:ascii="宋体" w:eastAsia="宋体" w:hAnsi="宋体" w:hint="eastAsia"/>
          <w:sz w:val="24"/>
          <w:szCs w:val="24"/>
        </w:rPr>
        <w:t>表中</w:t>
      </w:r>
      <w:r w:rsidRPr="004339F4">
        <w:rPr>
          <w:rFonts w:ascii="宋体" w:eastAsia="宋体" w:hAnsi="宋体" w:hint="eastAsia"/>
          <w:sz w:val="24"/>
          <w:szCs w:val="24"/>
        </w:rPr>
        <w:t>每条记录对应现实中的一个个体，</w:t>
      </w:r>
      <w:r w:rsidR="006B7FDE">
        <w:rPr>
          <w:rFonts w:ascii="宋体" w:eastAsia="宋体" w:hAnsi="宋体" w:hint="eastAsia"/>
          <w:sz w:val="24"/>
          <w:szCs w:val="24"/>
        </w:rPr>
        <w:t>当</w:t>
      </w:r>
      <w:r w:rsidRPr="004339F4">
        <w:rPr>
          <w:rFonts w:ascii="宋体" w:eastAsia="宋体" w:hAnsi="宋体" w:hint="eastAsia"/>
          <w:sz w:val="24"/>
          <w:szCs w:val="24"/>
        </w:rPr>
        <w:t>数据</w:t>
      </w:r>
      <w:r w:rsidR="006B7FDE">
        <w:rPr>
          <w:rFonts w:ascii="宋体" w:eastAsia="宋体" w:hAnsi="宋体" w:hint="eastAsia"/>
          <w:sz w:val="24"/>
          <w:szCs w:val="24"/>
        </w:rPr>
        <w:t>拥有者需要</w:t>
      </w:r>
      <w:r w:rsidRPr="004339F4">
        <w:rPr>
          <w:rFonts w:ascii="宋体" w:eastAsia="宋体" w:hAnsi="宋体" w:hint="eastAsia"/>
          <w:sz w:val="24"/>
          <w:szCs w:val="24"/>
        </w:rPr>
        <w:t>对数据进行发布时，</w:t>
      </w:r>
      <w:r w:rsidR="006B7FDE">
        <w:rPr>
          <w:rFonts w:ascii="宋体" w:eastAsia="宋体" w:hAnsi="宋体" w:hint="eastAsia"/>
          <w:sz w:val="24"/>
          <w:szCs w:val="24"/>
        </w:rPr>
        <w:t>在保证</w:t>
      </w:r>
      <w:r w:rsidRPr="004339F4">
        <w:rPr>
          <w:rFonts w:ascii="宋体" w:eastAsia="宋体" w:hAnsi="宋体" w:hint="eastAsia"/>
          <w:sz w:val="24"/>
          <w:szCs w:val="24"/>
        </w:rPr>
        <w:t>发布的匿名数据不泄露数据中个体的隐私信息</w:t>
      </w:r>
      <w:r w:rsidR="006B7FDE">
        <w:rPr>
          <w:rFonts w:ascii="宋体" w:eastAsia="宋体" w:hAnsi="宋体" w:hint="eastAsia"/>
          <w:sz w:val="24"/>
          <w:szCs w:val="24"/>
        </w:rPr>
        <w:t>的同时</w:t>
      </w:r>
      <w:r w:rsidRPr="004339F4">
        <w:rPr>
          <w:rFonts w:ascii="宋体" w:eastAsia="宋体" w:hAnsi="宋体" w:hint="eastAsia"/>
          <w:sz w:val="24"/>
          <w:szCs w:val="24"/>
        </w:rPr>
        <w:t>另一方面</w:t>
      </w:r>
      <w:r w:rsidR="006B7FDE">
        <w:rPr>
          <w:rFonts w:ascii="宋体" w:eastAsia="宋体" w:hAnsi="宋体" w:hint="eastAsia"/>
          <w:sz w:val="24"/>
          <w:szCs w:val="24"/>
        </w:rPr>
        <w:t>也</w:t>
      </w:r>
      <w:r w:rsidRPr="004339F4">
        <w:rPr>
          <w:rFonts w:ascii="宋体" w:eastAsia="宋体" w:hAnsi="宋体" w:hint="eastAsia"/>
          <w:sz w:val="24"/>
          <w:szCs w:val="24"/>
        </w:rPr>
        <w:t>需要保证发布的匿名数据</w:t>
      </w:r>
      <w:r w:rsidR="006B7FDE">
        <w:rPr>
          <w:rFonts w:ascii="宋体" w:eastAsia="宋体" w:hAnsi="宋体" w:hint="eastAsia"/>
          <w:sz w:val="24"/>
          <w:szCs w:val="24"/>
        </w:rPr>
        <w:t>对数据使用者</w:t>
      </w:r>
      <w:r w:rsidRPr="004339F4">
        <w:rPr>
          <w:rFonts w:ascii="宋体" w:eastAsia="宋体" w:hAnsi="宋体" w:hint="eastAsia"/>
          <w:sz w:val="24"/>
          <w:szCs w:val="24"/>
        </w:rPr>
        <w:t>具有</w:t>
      </w:r>
      <w:r w:rsidR="006B7FDE">
        <w:rPr>
          <w:rFonts w:ascii="宋体" w:eastAsia="宋体" w:hAnsi="宋体" w:hint="eastAsia"/>
          <w:sz w:val="24"/>
          <w:szCs w:val="24"/>
        </w:rPr>
        <w:t>较</w:t>
      </w:r>
      <w:r w:rsidRPr="004339F4">
        <w:rPr>
          <w:rFonts w:ascii="宋体" w:eastAsia="宋体" w:hAnsi="宋体" w:hint="eastAsia"/>
          <w:sz w:val="24"/>
          <w:szCs w:val="24"/>
        </w:rPr>
        <w:t>高</w:t>
      </w:r>
      <w:r w:rsidR="006B7FDE">
        <w:rPr>
          <w:rFonts w:ascii="宋体" w:eastAsia="宋体" w:hAnsi="宋体" w:hint="eastAsia"/>
          <w:sz w:val="24"/>
          <w:szCs w:val="24"/>
        </w:rPr>
        <w:t>的</w:t>
      </w:r>
      <w:r w:rsidRPr="004339F4">
        <w:rPr>
          <w:rFonts w:ascii="宋体" w:eastAsia="宋体" w:hAnsi="宋体" w:hint="eastAsia"/>
          <w:sz w:val="24"/>
          <w:szCs w:val="24"/>
        </w:rPr>
        <w:t>可用性，</w:t>
      </w:r>
      <w:r w:rsidR="00706C27">
        <w:rPr>
          <w:rFonts w:ascii="宋体" w:eastAsia="宋体" w:hAnsi="宋体" w:hint="eastAsia"/>
          <w:sz w:val="24"/>
          <w:szCs w:val="24"/>
        </w:rPr>
        <w:t>也就是对于发布出来数据</w:t>
      </w:r>
      <w:r w:rsidRPr="004339F4">
        <w:rPr>
          <w:rFonts w:ascii="宋体" w:eastAsia="宋体" w:hAnsi="宋体" w:hint="eastAsia"/>
          <w:sz w:val="24"/>
          <w:szCs w:val="24"/>
        </w:rPr>
        <w:t>仍然能够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w:t>
      </w:r>
      <w:r w:rsidR="00306E15">
        <w:rPr>
          <w:rFonts w:ascii="宋体" w:eastAsia="宋体" w:hAnsi="宋体" w:hint="eastAsia"/>
          <w:sz w:val="24"/>
          <w:szCs w:val="24"/>
        </w:rPr>
        <w:t>其中</w:t>
      </w:r>
      <w:r w:rsidRPr="004339F4">
        <w:rPr>
          <w:rFonts w:ascii="宋体" w:eastAsia="宋体" w:hAnsi="宋体" w:hint="eastAsia"/>
          <w:sz w:val="24"/>
          <w:szCs w:val="24"/>
        </w:rPr>
        <w:t>包括泛化</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8-9]</w:t>
      </w:r>
      <w:r w:rsidR="001F1BC2" w:rsidRPr="001F1BC2">
        <w:rPr>
          <w:rFonts w:ascii="宋体" w:eastAsia="宋体" w:hAnsi="宋体" w:hint="eastAsia"/>
          <w:sz w:val="24"/>
          <w:szCs w:val="24"/>
        </w:rPr>
        <w:t>处理</w:t>
      </w:r>
      <w:r w:rsidRPr="004339F4">
        <w:rPr>
          <w:rFonts w:ascii="宋体" w:eastAsia="宋体" w:hAnsi="宋体"/>
          <w:sz w:val="24"/>
          <w:szCs w:val="24"/>
        </w:rPr>
        <w:t>、压缩</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10-11]</w:t>
      </w:r>
      <w:r w:rsidR="001F1BC2" w:rsidRPr="001F1BC2">
        <w:rPr>
          <w:rFonts w:ascii="宋体" w:eastAsia="宋体" w:hAnsi="宋体" w:hint="eastAsia"/>
          <w:sz w:val="24"/>
          <w:szCs w:val="24"/>
        </w:rPr>
        <w:t>处理</w:t>
      </w:r>
      <w:r w:rsidRPr="004339F4">
        <w:rPr>
          <w:rFonts w:ascii="宋体" w:eastAsia="宋体" w:hAnsi="宋体"/>
          <w:sz w:val="24"/>
          <w:szCs w:val="24"/>
        </w:rPr>
        <w:t>、向原始数据中添加噪音数据</w:t>
      </w:r>
      <w:r w:rsidR="00306E15" w:rsidRPr="00306E15">
        <w:rPr>
          <w:rFonts w:ascii="宋体" w:eastAsia="宋体" w:hAnsi="宋体" w:hint="eastAsia"/>
          <w:sz w:val="24"/>
          <w:szCs w:val="24"/>
          <w:vertAlign w:val="superscript"/>
        </w:rPr>
        <w:t>[</w:t>
      </w:r>
      <w:r w:rsidR="00306E15" w:rsidRPr="00306E15">
        <w:rPr>
          <w:rFonts w:ascii="宋体" w:eastAsia="宋体" w:hAnsi="宋体"/>
          <w:sz w:val="24"/>
          <w:szCs w:val="24"/>
          <w:vertAlign w:val="superscript"/>
        </w:rPr>
        <w:t>12-13]</w:t>
      </w:r>
      <w:r w:rsidRPr="004339F4">
        <w:rPr>
          <w:rFonts w:ascii="宋体" w:eastAsia="宋体" w:hAnsi="宋体"/>
          <w:sz w:val="24"/>
          <w:szCs w:val="24"/>
        </w:rPr>
        <w:t>、发布在安全</w:t>
      </w:r>
      <w:r w:rsidRPr="004339F4">
        <w:rPr>
          <w:rFonts w:ascii="宋体" w:eastAsia="宋体" w:hAnsi="宋体" w:hint="eastAsia"/>
          <w:sz w:val="24"/>
          <w:szCs w:val="24"/>
        </w:rPr>
        <w:t>范围内的边缘数据和数据交换技术等</w:t>
      </w:r>
      <w:r w:rsidR="00396FB8">
        <w:rPr>
          <w:rFonts w:ascii="宋体" w:eastAsia="宋体" w:hAnsi="宋体" w:hint="eastAsia"/>
          <w:sz w:val="24"/>
          <w:szCs w:val="24"/>
        </w:rPr>
        <w:t>方法</w:t>
      </w:r>
      <w:r w:rsidRPr="004339F4">
        <w:rPr>
          <w:rFonts w:ascii="宋体" w:eastAsia="宋体" w:hAnsi="宋体" w:hint="eastAsia"/>
          <w:sz w:val="24"/>
          <w:szCs w:val="24"/>
        </w:rPr>
        <w:t>。身份泄露和属性泄露</w:t>
      </w:r>
      <w:r w:rsidR="00040D51">
        <w:rPr>
          <w:rFonts w:ascii="宋体" w:eastAsia="宋体" w:hAnsi="宋体" w:hint="eastAsia"/>
          <w:sz w:val="24"/>
          <w:szCs w:val="24"/>
        </w:rPr>
        <w:t>是</w:t>
      </w:r>
      <w:r w:rsidR="00040D51" w:rsidRPr="004339F4">
        <w:rPr>
          <w:rFonts w:ascii="宋体" w:eastAsia="宋体" w:hAnsi="宋体" w:hint="eastAsia"/>
          <w:sz w:val="24"/>
          <w:szCs w:val="24"/>
        </w:rPr>
        <w:t>数据发布中的隐私泄露</w:t>
      </w:r>
      <w:r w:rsidR="00040D51">
        <w:rPr>
          <w:rFonts w:ascii="宋体" w:eastAsia="宋体" w:hAnsi="宋体" w:hint="eastAsia"/>
          <w:sz w:val="24"/>
          <w:szCs w:val="24"/>
        </w:rPr>
        <w:t>两个</w:t>
      </w:r>
      <w:r w:rsidR="00040D51" w:rsidRPr="004339F4">
        <w:rPr>
          <w:rFonts w:ascii="宋体" w:eastAsia="宋体" w:hAnsi="宋体" w:hint="eastAsia"/>
          <w:sz w:val="24"/>
          <w:szCs w:val="24"/>
        </w:rPr>
        <w:t>主要</w:t>
      </w:r>
      <w:r w:rsidR="00040D51">
        <w:rPr>
          <w:rFonts w:ascii="宋体" w:eastAsia="宋体" w:hAnsi="宋体" w:hint="eastAsia"/>
          <w:sz w:val="24"/>
          <w:szCs w:val="24"/>
        </w:rPr>
        <w:t>方面</w:t>
      </w:r>
      <w:r w:rsidRPr="004339F4">
        <w:rPr>
          <w:rFonts w:ascii="宋体" w:eastAsia="宋体" w:hAnsi="宋体" w:hint="eastAsia"/>
          <w:sz w:val="24"/>
          <w:szCs w:val="24"/>
        </w:rPr>
        <w:t>。当目标个体与匿名数据中的某条具体记录</w:t>
      </w:r>
      <w:r w:rsidR="00325BCB">
        <w:rPr>
          <w:rFonts w:ascii="宋体" w:eastAsia="宋体" w:hAnsi="宋体" w:hint="eastAsia"/>
          <w:sz w:val="24"/>
          <w:szCs w:val="24"/>
        </w:rPr>
        <w:t>能够直接</w:t>
      </w:r>
      <w:r w:rsidRPr="004339F4">
        <w:rPr>
          <w:rFonts w:ascii="宋体" w:eastAsia="宋体" w:hAnsi="宋体" w:hint="eastAsia"/>
          <w:sz w:val="24"/>
          <w:szCs w:val="24"/>
        </w:rPr>
        <w:t>关联起来时就会发生身份泄露</w:t>
      </w:r>
      <w:r w:rsidR="00325BCB">
        <w:rPr>
          <w:rFonts w:ascii="宋体" w:eastAsia="宋体" w:hAnsi="宋体" w:hint="eastAsia"/>
          <w:sz w:val="24"/>
          <w:szCs w:val="24"/>
        </w:rPr>
        <w:t>，</w:t>
      </w:r>
      <w:r w:rsidRPr="004339F4">
        <w:rPr>
          <w:rFonts w:ascii="宋体" w:eastAsia="宋体" w:hAnsi="宋体" w:hint="eastAsia"/>
          <w:sz w:val="24"/>
          <w:szCs w:val="24"/>
        </w:rPr>
        <w:t>而属性泄露是指匿名数据</w:t>
      </w:r>
      <w:r w:rsidR="00325BCB">
        <w:rPr>
          <w:rFonts w:ascii="宋体" w:eastAsia="宋体" w:hAnsi="宋体" w:hint="eastAsia"/>
          <w:sz w:val="24"/>
          <w:szCs w:val="24"/>
        </w:rPr>
        <w:t>中</w:t>
      </w:r>
      <w:r w:rsidRPr="004339F4">
        <w:rPr>
          <w:rFonts w:ascii="宋体" w:eastAsia="宋体" w:hAnsi="宋体" w:hint="eastAsia"/>
          <w:sz w:val="24"/>
          <w:szCs w:val="24"/>
        </w:rPr>
        <w:t>泄露目标个体的一些其他的新敏感信息。</w:t>
      </w:r>
    </w:p>
    <w:p w14:paraId="50E49D8F" w14:textId="6235C3B1" w:rsidR="004339F4" w:rsidRDefault="003868EC" w:rsidP="00FA1AC5">
      <w:pPr>
        <w:spacing w:line="400" w:lineRule="exact"/>
        <w:ind w:firstLineChars="200" w:firstLine="480"/>
        <w:rPr>
          <w:rFonts w:ascii="宋体" w:eastAsia="宋体" w:hAnsi="宋体"/>
          <w:sz w:val="24"/>
          <w:szCs w:val="24"/>
        </w:rPr>
      </w:pPr>
      <w:r>
        <w:rPr>
          <w:rFonts w:ascii="宋体" w:eastAsia="宋体" w:hAnsi="宋体" w:hint="eastAsia"/>
          <w:sz w:val="24"/>
          <w:szCs w:val="24"/>
        </w:rPr>
        <w:t>在</w:t>
      </w:r>
      <w:r w:rsidR="004339F4" w:rsidRPr="004339F4">
        <w:rPr>
          <w:rFonts w:ascii="宋体" w:eastAsia="宋体" w:hAnsi="宋体" w:hint="eastAsia"/>
          <w:sz w:val="24"/>
          <w:szCs w:val="24"/>
        </w:rPr>
        <w:t>数据发布中</w:t>
      </w:r>
      <w:r>
        <w:rPr>
          <w:rFonts w:ascii="宋体" w:eastAsia="宋体" w:hAnsi="宋体" w:hint="eastAsia"/>
          <w:sz w:val="24"/>
          <w:szCs w:val="24"/>
        </w:rPr>
        <w:t>关于</w:t>
      </w:r>
      <w:r w:rsidR="004339F4" w:rsidRPr="004339F4">
        <w:rPr>
          <w:rFonts w:ascii="宋体" w:eastAsia="宋体" w:hAnsi="宋体" w:hint="eastAsia"/>
          <w:sz w:val="24"/>
          <w:szCs w:val="24"/>
        </w:rPr>
        <w:t>隐私保护</w:t>
      </w:r>
      <w:r>
        <w:rPr>
          <w:rFonts w:ascii="宋体" w:eastAsia="宋体" w:hAnsi="宋体" w:hint="eastAsia"/>
          <w:sz w:val="24"/>
          <w:szCs w:val="24"/>
        </w:rPr>
        <w:t>的</w:t>
      </w:r>
      <w:r w:rsidR="004339F4" w:rsidRPr="004339F4">
        <w:rPr>
          <w:rFonts w:ascii="宋体" w:eastAsia="宋体" w:hAnsi="宋体" w:hint="eastAsia"/>
          <w:sz w:val="24"/>
          <w:szCs w:val="24"/>
        </w:rPr>
        <w:t>研究主要可以分为</w:t>
      </w:r>
      <w:r>
        <w:rPr>
          <w:rFonts w:ascii="宋体" w:eastAsia="宋体" w:hAnsi="宋体" w:hint="eastAsia"/>
          <w:sz w:val="24"/>
          <w:szCs w:val="24"/>
        </w:rPr>
        <w:t>以下</w:t>
      </w:r>
      <w:r w:rsidR="004339F4" w:rsidRPr="004339F4">
        <w:rPr>
          <w:rFonts w:ascii="宋体" w:eastAsia="宋体" w:hAnsi="宋体" w:hint="eastAsia"/>
          <w:sz w:val="24"/>
          <w:szCs w:val="24"/>
        </w:rPr>
        <w:t>三个部分：</w:t>
      </w:r>
      <w:r w:rsidR="004339F4" w:rsidRPr="004339F4">
        <w:rPr>
          <w:rFonts w:ascii="宋体" w:eastAsia="宋体" w:hAnsi="宋体"/>
          <w:sz w:val="24"/>
          <w:szCs w:val="24"/>
        </w:rPr>
        <w:t>(1)数据发布隐私保护模型的研究，它主要是作为一个衡量</w:t>
      </w:r>
      <w:r w:rsidR="004339F4" w:rsidRPr="004339F4">
        <w:rPr>
          <w:rFonts w:ascii="宋体" w:eastAsia="宋体" w:hAnsi="宋体" w:hint="eastAsia"/>
          <w:sz w:val="24"/>
          <w:szCs w:val="24"/>
        </w:rPr>
        <w:t>的标准来判断发布的匿名数据能否为包含在数据中的个体提供足够的隐私保护，例如广泛使用的</w:t>
      </w:r>
      <w:r w:rsidR="004339F4" w:rsidRPr="004339F4">
        <w:rPr>
          <w:rFonts w:ascii="宋体" w:eastAsia="宋体" w:hAnsi="宋体"/>
          <w:sz w:val="24"/>
          <w:szCs w:val="24"/>
        </w:rPr>
        <w:t xml:space="preserve"> k-anonymity</w:t>
      </w:r>
      <w:r w:rsidR="00180C9C" w:rsidRPr="00180C9C">
        <w:rPr>
          <w:rFonts w:ascii="宋体" w:eastAsia="宋体" w:hAnsi="宋体" w:hint="eastAsia"/>
          <w:sz w:val="24"/>
          <w:szCs w:val="24"/>
          <w:vertAlign w:val="superscript"/>
        </w:rPr>
        <w:t>[</w:t>
      </w:r>
      <w:r w:rsidR="00180C9C" w:rsidRPr="00180C9C">
        <w:rPr>
          <w:rFonts w:ascii="宋体" w:eastAsia="宋体" w:hAnsi="宋体"/>
          <w:sz w:val="24"/>
          <w:szCs w:val="24"/>
          <w:vertAlign w:val="superscript"/>
        </w:rPr>
        <w:t>6]</w:t>
      </w:r>
      <w:r w:rsidR="004339F4" w:rsidRPr="004339F4">
        <w:rPr>
          <w:rFonts w:ascii="宋体" w:eastAsia="宋体" w:hAnsi="宋体"/>
          <w:sz w:val="24"/>
          <w:szCs w:val="24"/>
        </w:rPr>
        <w:t xml:space="preserve">和l </w:t>
      </w:r>
      <w:r w:rsidR="004339F4" w:rsidRPr="004339F4">
        <w:rPr>
          <w:rFonts w:ascii="微软雅黑" w:eastAsia="微软雅黑" w:hAnsi="微软雅黑" w:cs="微软雅黑" w:hint="eastAsia"/>
          <w:sz w:val="24"/>
          <w:szCs w:val="24"/>
        </w:rPr>
        <w:t>−</w:t>
      </w:r>
      <w:r w:rsidR="004339F4" w:rsidRPr="004339F4">
        <w:rPr>
          <w:rFonts w:ascii="宋体" w:eastAsia="宋体" w:hAnsi="宋体"/>
          <w:sz w:val="24"/>
          <w:szCs w:val="24"/>
        </w:rPr>
        <w:t xml:space="preserve"> diversity</w:t>
      </w:r>
      <w:r w:rsidR="00C462A9" w:rsidRPr="00131B9D">
        <w:rPr>
          <w:rFonts w:ascii="宋体" w:eastAsia="宋体" w:hAnsi="宋体"/>
          <w:sz w:val="24"/>
          <w:szCs w:val="24"/>
          <w:vertAlign w:val="superscript"/>
        </w:rPr>
        <w:t>[</w:t>
      </w:r>
      <w:r w:rsidR="004339F4" w:rsidRPr="00131B9D">
        <w:rPr>
          <w:rFonts w:ascii="宋体" w:eastAsia="宋体" w:hAnsi="宋体"/>
          <w:sz w:val="24"/>
          <w:szCs w:val="24"/>
          <w:vertAlign w:val="superscript"/>
        </w:rPr>
        <w:t>14</w:t>
      </w:r>
      <w:r w:rsidR="00C462A9" w:rsidRPr="00131B9D">
        <w:rPr>
          <w:rFonts w:ascii="宋体" w:eastAsia="宋体" w:hAnsi="宋体"/>
          <w:sz w:val="24"/>
          <w:szCs w:val="24"/>
          <w:vertAlign w:val="superscript"/>
        </w:rPr>
        <w:t>]</w:t>
      </w:r>
      <w:r w:rsidR="004339F4" w:rsidRPr="004339F4">
        <w:rPr>
          <w:rFonts w:ascii="宋体" w:eastAsia="宋体" w:hAnsi="宋体"/>
          <w:sz w:val="24"/>
          <w:szCs w:val="24"/>
        </w:rPr>
        <w:t>等隐私规则；(2)根据某种隐私数据发布模型计</w:t>
      </w:r>
      <w:r w:rsidR="004339F4" w:rsidRPr="004339F4">
        <w:rPr>
          <w:rFonts w:ascii="宋体" w:eastAsia="宋体" w:hAnsi="宋体" w:hint="eastAsia"/>
          <w:sz w:val="24"/>
          <w:szCs w:val="24"/>
        </w:rPr>
        <w:t>算匿名数据的算法研究，例如最先提出的计算满足</w:t>
      </w:r>
      <w:r w:rsidR="004339F4" w:rsidRPr="004339F4">
        <w:rPr>
          <w:rFonts w:ascii="宋体" w:eastAsia="宋体" w:hAnsi="宋体"/>
          <w:sz w:val="24"/>
          <w:szCs w:val="24"/>
        </w:rPr>
        <w:t>k-anonymity 规则的匿名数据的近</w:t>
      </w:r>
      <w:r w:rsidR="004339F4" w:rsidRPr="004339F4">
        <w:rPr>
          <w:rFonts w:ascii="宋体" w:eastAsia="宋体" w:hAnsi="宋体" w:hint="eastAsia"/>
          <w:sz w:val="24"/>
          <w:szCs w:val="24"/>
        </w:rPr>
        <w:t>似算法</w:t>
      </w:r>
      <w:r w:rsidR="00C462A9" w:rsidRPr="008D4E9C">
        <w:rPr>
          <w:rFonts w:ascii="宋体" w:eastAsia="宋体" w:hAnsi="宋体" w:hint="eastAsia"/>
          <w:sz w:val="24"/>
          <w:szCs w:val="24"/>
          <w:vertAlign w:val="superscript"/>
        </w:rPr>
        <w:t>[</w:t>
      </w:r>
      <w:r w:rsidR="004339F4" w:rsidRPr="008D4E9C">
        <w:rPr>
          <w:rFonts w:ascii="宋体" w:eastAsia="宋体" w:hAnsi="宋体"/>
          <w:sz w:val="24"/>
          <w:szCs w:val="24"/>
          <w:vertAlign w:val="superscript"/>
        </w:rPr>
        <w:t>15</w:t>
      </w:r>
      <w:r w:rsidR="00C462A9" w:rsidRPr="008D4E9C">
        <w:rPr>
          <w:rFonts w:ascii="宋体" w:eastAsia="宋体" w:hAnsi="宋体"/>
          <w:sz w:val="24"/>
          <w:szCs w:val="24"/>
          <w:vertAlign w:val="superscript"/>
        </w:rPr>
        <w:t>]</w:t>
      </w:r>
      <w:r w:rsidR="004339F4" w:rsidRPr="004339F4">
        <w:rPr>
          <w:rFonts w:ascii="宋体" w:eastAsia="宋体" w:hAnsi="宋体"/>
          <w:sz w:val="24"/>
          <w:szCs w:val="24"/>
        </w:rPr>
        <w:t>等；(3)在保证害隐私保护的前提下，提高发布数据的可用性研究，例如</w:t>
      </w:r>
      <w:r w:rsidR="00765209">
        <w:rPr>
          <w:rFonts w:ascii="宋体" w:eastAsia="宋体" w:hAnsi="宋体" w:hint="eastAsia"/>
          <w:sz w:val="24"/>
          <w:szCs w:val="24"/>
        </w:rPr>
        <w:t>A</w:t>
      </w:r>
      <w:r w:rsidR="004339F4" w:rsidRPr="004339F4">
        <w:rPr>
          <w:rFonts w:ascii="宋体" w:eastAsia="宋体" w:hAnsi="宋体"/>
          <w:sz w:val="24"/>
          <w:szCs w:val="24"/>
        </w:rPr>
        <w:t>natomy[</w:t>
      </w:r>
      <w:r w:rsidR="007235EB">
        <w:rPr>
          <w:rFonts w:ascii="宋体" w:eastAsia="宋体" w:hAnsi="宋体"/>
          <w:sz w:val="24"/>
          <w:szCs w:val="24"/>
        </w:rPr>
        <w:t>26</w:t>
      </w:r>
      <w:r w:rsidR="004339F4" w:rsidRPr="004339F4">
        <w:rPr>
          <w:rFonts w:ascii="宋体" w:eastAsia="宋体" w:hAnsi="宋体"/>
          <w:sz w:val="24"/>
          <w:szCs w:val="24"/>
        </w:rPr>
        <w:t>]方法等。</w:t>
      </w:r>
      <w:r w:rsidR="004339F4" w:rsidRPr="004339F4">
        <w:rPr>
          <w:rFonts w:ascii="宋体" w:eastAsia="宋体" w:hAnsi="宋体" w:hint="eastAsia"/>
          <w:sz w:val="24"/>
          <w:szCs w:val="24"/>
        </w:rPr>
        <w:t>由</w:t>
      </w:r>
      <w:r w:rsidR="004339F4" w:rsidRPr="004339F4">
        <w:rPr>
          <w:rFonts w:ascii="宋体" w:eastAsia="宋体" w:hAnsi="宋体"/>
          <w:sz w:val="24"/>
          <w:szCs w:val="24"/>
        </w:rPr>
        <w:t>P. Samarati 和L. Sweeney</w:t>
      </w:r>
      <w:r w:rsidR="00C462A9">
        <w:rPr>
          <w:rFonts w:ascii="宋体" w:eastAsia="宋体" w:hAnsi="宋体"/>
          <w:sz w:val="24"/>
          <w:szCs w:val="24"/>
        </w:rPr>
        <w:t>[</w:t>
      </w:r>
      <w:r w:rsidR="004339F4" w:rsidRPr="004339F4">
        <w:rPr>
          <w:rFonts w:ascii="宋体" w:eastAsia="宋体" w:hAnsi="宋体"/>
          <w:sz w:val="24"/>
          <w:szCs w:val="24"/>
        </w:rPr>
        <w:t>6</w:t>
      </w:r>
      <w:r w:rsidR="00C462A9">
        <w:rPr>
          <w:rFonts w:ascii="宋体" w:eastAsia="宋体" w:hAnsi="宋体"/>
          <w:sz w:val="24"/>
          <w:szCs w:val="24"/>
        </w:rPr>
        <w:t>]</w:t>
      </w:r>
      <w:r w:rsidR="001273E5">
        <w:rPr>
          <w:rFonts w:ascii="宋体" w:eastAsia="宋体" w:hAnsi="宋体" w:hint="eastAsia"/>
          <w:sz w:val="24"/>
          <w:szCs w:val="24"/>
        </w:rPr>
        <w:t>首次</w:t>
      </w:r>
      <w:r w:rsidR="004339F4" w:rsidRPr="004339F4">
        <w:rPr>
          <w:rFonts w:ascii="宋体" w:eastAsia="宋体" w:hAnsi="宋体"/>
          <w:sz w:val="24"/>
          <w:szCs w:val="24"/>
        </w:rPr>
        <w:t>提出的k-匿名模型（</w:t>
      </w:r>
      <w:r w:rsidR="00C443BA">
        <w:rPr>
          <w:rFonts w:ascii="宋体" w:eastAsia="宋体" w:hAnsi="宋体"/>
          <w:sz w:val="24"/>
          <w:szCs w:val="24"/>
        </w:rPr>
        <w:t>k-</w:t>
      </w:r>
      <w:r w:rsidR="00C443BA">
        <w:rPr>
          <w:rFonts w:ascii="宋体" w:eastAsia="宋体" w:hAnsi="宋体" w:hint="eastAsia"/>
          <w:sz w:val="24"/>
          <w:szCs w:val="24"/>
        </w:rPr>
        <w:t>A</w:t>
      </w:r>
      <w:r w:rsidR="004339F4" w:rsidRPr="004339F4">
        <w:rPr>
          <w:rFonts w:ascii="宋体" w:eastAsia="宋体" w:hAnsi="宋体"/>
          <w:sz w:val="24"/>
          <w:szCs w:val="24"/>
        </w:rPr>
        <w:t>nonimity）</w:t>
      </w:r>
      <w:r w:rsidR="003B469D">
        <w:rPr>
          <w:rFonts w:ascii="宋体" w:eastAsia="宋体" w:hAnsi="宋体" w:hint="eastAsia"/>
          <w:sz w:val="24"/>
          <w:szCs w:val="24"/>
        </w:rPr>
        <w:t>，对</w:t>
      </w:r>
      <w:r w:rsidR="004339F4" w:rsidRPr="004339F4">
        <w:rPr>
          <w:rFonts w:ascii="宋体" w:eastAsia="宋体" w:hAnsi="宋体"/>
          <w:sz w:val="24"/>
          <w:szCs w:val="24"/>
        </w:rPr>
        <w:t>数据表中的准标识符属性</w:t>
      </w:r>
      <w:r w:rsidR="00825743">
        <w:rPr>
          <w:rFonts w:ascii="宋体" w:eastAsia="宋体" w:hAnsi="宋体" w:hint="eastAsia"/>
          <w:sz w:val="24"/>
          <w:szCs w:val="24"/>
        </w:rPr>
        <w:t>采用约束条件</w:t>
      </w:r>
      <w:r w:rsidR="004339F4" w:rsidRPr="004339F4">
        <w:rPr>
          <w:rFonts w:ascii="宋体" w:eastAsia="宋体" w:hAnsi="宋体"/>
          <w:sz w:val="24"/>
          <w:szCs w:val="24"/>
        </w:rPr>
        <w:t>，要求</w:t>
      </w:r>
      <w:r w:rsidR="00FA1AC5">
        <w:rPr>
          <w:rFonts w:ascii="宋体" w:eastAsia="宋体" w:hAnsi="宋体" w:hint="eastAsia"/>
          <w:sz w:val="24"/>
          <w:szCs w:val="24"/>
        </w:rPr>
        <w:t>最</w:t>
      </w:r>
      <w:r w:rsidR="00DE4F71">
        <w:rPr>
          <w:rFonts w:ascii="宋体" w:eastAsia="宋体" w:hAnsi="宋体" w:hint="eastAsia"/>
          <w:sz w:val="24"/>
          <w:szCs w:val="24"/>
        </w:rPr>
        <w:t>终</w:t>
      </w:r>
      <w:r w:rsidR="00FA1AC5">
        <w:rPr>
          <w:rFonts w:ascii="宋体" w:eastAsia="宋体" w:hAnsi="宋体" w:hint="eastAsia"/>
          <w:sz w:val="24"/>
          <w:szCs w:val="24"/>
        </w:rPr>
        <w:t>的</w:t>
      </w:r>
      <w:r w:rsidR="004339F4" w:rsidRPr="004339F4">
        <w:rPr>
          <w:rFonts w:ascii="宋体" w:eastAsia="宋体" w:hAnsi="宋体" w:hint="eastAsia"/>
          <w:sz w:val="24"/>
          <w:szCs w:val="24"/>
        </w:rPr>
        <w:t>数据</w:t>
      </w:r>
      <w:r w:rsidR="00FA1AC5">
        <w:rPr>
          <w:rFonts w:ascii="宋体" w:eastAsia="宋体" w:hAnsi="宋体" w:hint="eastAsia"/>
          <w:sz w:val="24"/>
          <w:szCs w:val="24"/>
        </w:rPr>
        <w:t>发</w:t>
      </w:r>
      <w:r w:rsidR="00FA1AC5">
        <w:rPr>
          <w:rFonts w:ascii="宋体" w:eastAsia="宋体" w:hAnsi="宋体" w:hint="eastAsia"/>
          <w:sz w:val="24"/>
          <w:szCs w:val="24"/>
        </w:rPr>
        <w:lastRenderedPageBreak/>
        <w:t>布</w:t>
      </w:r>
      <w:r w:rsidR="004339F4" w:rsidRPr="004339F4">
        <w:rPr>
          <w:rFonts w:ascii="宋体" w:eastAsia="宋体" w:hAnsi="宋体" w:hint="eastAsia"/>
          <w:sz w:val="24"/>
          <w:szCs w:val="24"/>
        </w:rPr>
        <w:t>表</w:t>
      </w:r>
      <w:r w:rsidR="00DE4F71">
        <w:rPr>
          <w:rFonts w:ascii="宋体" w:eastAsia="宋体" w:hAnsi="宋体" w:hint="eastAsia"/>
          <w:sz w:val="24"/>
          <w:szCs w:val="24"/>
        </w:rPr>
        <w:t>中同一</w:t>
      </w:r>
      <w:r w:rsidR="004339F4" w:rsidRPr="004339F4">
        <w:rPr>
          <w:rFonts w:ascii="宋体" w:eastAsia="宋体" w:hAnsi="宋体" w:hint="eastAsia"/>
          <w:sz w:val="24"/>
          <w:szCs w:val="24"/>
        </w:rPr>
        <w:t>准标识符属性</w:t>
      </w:r>
      <w:r w:rsidR="00DE4F71">
        <w:rPr>
          <w:rFonts w:ascii="宋体" w:eastAsia="宋体" w:hAnsi="宋体" w:hint="eastAsia"/>
          <w:sz w:val="24"/>
          <w:szCs w:val="24"/>
        </w:rPr>
        <w:t>分组</w:t>
      </w:r>
      <w:r w:rsidR="004339F4" w:rsidRPr="004339F4">
        <w:rPr>
          <w:rFonts w:ascii="宋体" w:eastAsia="宋体" w:hAnsi="宋体" w:hint="eastAsia"/>
          <w:sz w:val="24"/>
          <w:szCs w:val="24"/>
        </w:rPr>
        <w:t>上的任意一条记录都无法与</w:t>
      </w:r>
      <w:r w:rsidR="00DE4F71">
        <w:rPr>
          <w:rFonts w:ascii="宋体" w:eastAsia="宋体" w:hAnsi="宋体" w:hint="eastAsia"/>
          <w:sz w:val="24"/>
          <w:szCs w:val="24"/>
        </w:rPr>
        <w:t>改组</w:t>
      </w:r>
      <w:r w:rsidR="004339F4" w:rsidRPr="004339F4">
        <w:rPr>
          <w:rFonts w:ascii="宋体" w:eastAsia="宋体" w:hAnsi="宋体" w:hint="eastAsia"/>
          <w:sz w:val="24"/>
          <w:szCs w:val="24"/>
        </w:rPr>
        <w:t>其他</w:t>
      </w:r>
      <w:r w:rsidR="004339F4" w:rsidRPr="004339F4">
        <w:rPr>
          <w:rFonts w:ascii="宋体" w:eastAsia="宋体" w:hAnsi="宋体"/>
          <w:sz w:val="24"/>
          <w:szCs w:val="24"/>
        </w:rPr>
        <w:t>k-1 条记录</w:t>
      </w:r>
      <w:r w:rsidR="00DE4F71">
        <w:rPr>
          <w:rFonts w:ascii="宋体" w:eastAsia="宋体" w:hAnsi="宋体" w:hint="eastAsia"/>
          <w:sz w:val="24"/>
          <w:szCs w:val="24"/>
        </w:rPr>
        <w:t>进行</w:t>
      </w:r>
      <w:r w:rsidR="004339F4" w:rsidRPr="004339F4">
        <w:rPr>
          <w:rFonts w:ascii="宋体" w:eastAsia="宋体" w:hAnsi="宋体"/>
          <w:sz w:val="24"/>
          <w:szCs w:val="24"/>
        </w:rPr>
        <w:t>区分，虽然</w:t>
      </w:r>
      <w:r w:rsidR="002A61B1" w:rsidRPr="004339F4">
        <w:rPr>
          <w:rFonts w:ascii="宋体" w:eastAsia="宋体" w:hAnsi="宋体"/>
          <w:sz w:val="24"/>
          <w:szCs w:val="24"/>
        </w:rPr>
        <w:t>该模型</w:t>
      </w:r>
      <w:r w:rsidR="004339F4" w:rsidRPr="004339F4">
        <w:rPr>
          <w:rFonts w:ascii="宋体" w:eastAsia="宋体" w:hAnsi="宋体" w:hint="eastAsia"/>
          <w:sz w:val="24"/>
          <w:szCs w:val="24"/>
        </w:rPr>
        <w:t>可以避免</w:t>
      </w:r>
      <w:r w:rsidR="00647B31">
        <w:rPr>
          <w:rFonts w:ascii="宋体" w:eastAsia="宋体" w:hAnsi="宋体" w:hint="eastAsia"/>
          <w:sz w:val="24"/>
          <w:szCs w:val="24"/>
        </w:rPr>
        <w:t>个体</w:t>
      </w:r>
      <w:r w:rsidR="004339F4" w:rsidRPr="004339F4">
        <w:rPr>
          <w:rFonts w:ascii="宋体" w:eastAsia="宋体" w:hAnsi="宋体" w:hint="eastAsia"/>
          <w:sz w:val="24"/>
          <w:szCs w:val="24"/>
        </w:rPr>
        <w:t>身份</w:t>
      </w:r>
      <w:r w:rsidR="00647B31">
        <w:rPr>
          <w:rFonts w:ascii="宋体" w:eastAsia="宋体" w:hAnsi="宋体" w:hint="eastAsia"/>
          <w:sz w:val="24"/>
          <w:szCs w:val="24"/>
        </w:rPr>
        <w:t>信息的</w:t>
      </w:r>
      <w:r w:rsidR="004339F4" w:rsidRPr="004339F4">
        <w:rPr>
          <w:rFonts w:ascii="宋体" w:eastAsia="宋体" w:hAnsi="宋体" w:hint="eastAsia"/>
          <w:sz w:val="24"/>
          <w:szCs w:val="24"/>
        </w:rPr>
        <w:t>暴露，但却常常发生属性暴露。</w:t>
      </w:r>
      <w:r w:rsidR="004339F4" w:rsidRPr="004339F4">
        <w:rPr>
          <w:rFonts w:ascii="宋体" w:eastAsia="宋体" w:hAnsi="宋体"/>
          <w:sz w:val="24"/>
          <w:szCs w:val="24"/>
        </w:rPr>
        <w:t>A. Machanavajjhalla 等</w:t>
      </w:r>
      <w:r w:rsidR="00B74DA3" w:rsidRPr="00920BF7">
        <w:rPr>
          <w:rFonts w:ascii="宋体" w:eastAsia="宋体" w:hAnsi="宋体" w:hint="eastAsia"/>
          <w:sz w:val="24"/>
          <w:szCs w:val="24"/>
          <w:vertAlign w:val="superscript"/>
        </w:rPr>
        <w:t>[</w:t>
      </w:r>
      <w:r w:rsidR="00B74DA3" w:rsidRPr="00920BF7">
        <w:rPr>
          <w:rFonts w:ascii="宋体" w:eastAsia="宋体" w:hAnsi="宋体"/>
          <w:sz w:val="24"/>
          <w:szCs w:val="24"/>
          <w:vertAlign w:val="superscript"/>
        </w:rPr>
        <w:t>14]</w:t>
      </w:r>
      <w:r w:rsidR="00EF77F9" w:rsidRPr="00EF77F9">
        <w:rPr>
          <w:rFonts w:ascii="宋体" w:eastAsia="宋体" w:hAnsi="宋体" w:hint="eastAsia"/>
          <w:sz w:val="24"/>
          <w:szCs w:val="24"/>
        </w:rPr>
        <w:t>在k</w:t>
      </w:r>
      <w:r w:rsidR="00EF77F9">
        <w:rPr>
          <w:rFonts w:ascii="宋体" w:eastAsia="宋体" w:hAnsi="宋体" w:hint="eastAsia"/>
          <w:sz w:val="24"/>
          <w:szCs w:val="24"/>
        </w:rPr>
        <w:t>-匿名模型的基础上</w:t>
      </w:r>
      <w:r w:rsidR="004339F4" w:rsidRPr="004339F4">
        <w:rPr>
          <w:rFonts w:ascii="宋体" w:eastAsia="宋体" w:hAnsi="宋体"/>
          <w:sz w:val="24"/>
          <w:szCs w:val="24"/>
        </w:rPr>
        <w:t>进一步提出了</w:t>
      </w:r>
      <w:r w:rsidR="00A816A3">
        <w:rPr>
          <w:rFonts w:ascii="宋体" w:eastAsia="宋体" w:hAnsi="宋体"/>
          <w:sz w:val="24"/>
          <w:szCs w:val="24"/>
        </w:rPr>
        <w:t>l-</w:t>
      </w:r>
      <w:r w:rsidR="004339F4" w:rsidRPr="004339F4">
        <w:rPr>
          <w:rFonts w:ascii="宋体" w:eastAsia="宋体" w:hAnsi="宋体" w:hint="eastAsia"/>
          <w:sz w:val="24"/>
          <w:szCs w:val="24"/>
        </w:rPr>
        <w:t>多样化模型（</w:t>
      </w:r>
      <w:r w:rsidR="00EF77F9">
        <w:rPr>
          <w:rFonts w:ascii="宋体" w:eastAsia="宋体" w:hAnsi="宋体" w:hint="eastAsia"/>
          <w:sz w:val="24"/>
          <w:szCs w:val="24"/>
        </w:rPr>
        <w:t>L</w:t>
      </w:r>
      <w:r w:rsidR="004339F4" w:rsidRPr="004339F4">
        <w:rPr>
          <w:rFonts w:ascii="宋体" w:eastAsia="宋体" w:hAnsi="宋体"/>
          <w:sz w:val="24"/>
          <w:szCs w:val="24"/>
        </w:rPr>
        <w:t>-diversity），</w:t>
      </w:r>
      <w:r w:rsidR="00EF77F9">
        <w:rPr>
          <w:rFonts w:ascii="宋体" w:eastAsia="宋体" w:hAnsi="宋体" w:hint="eastAsia"/>
          <w:sz w:val="24"/>
          <w:szCs w:val="24"/>
        </w:rPr>
        <w:t>该模型</w:t>
      </w:r>
      <w:r w:rsidR="004339F4" w:rsidRPr="004339F4">
        <w:rPr>
          <w:rFonts w:ascii="宋体" w:eastAsia="宋体" w:hAnsi="宋体"/>
          <w:sz w:val="24"/>
          <w:szCs w:val="24"/>
        </w:rPr>
        <w:t>要求每个</w:t>
      </w:r>
      <w:r w:rsidR="00EF77F9">
        <w:rPr>
          <w:rFonts w:ascii="宋体" w:eastAsia="宋体" w:hAnsi="宋体" w:hint="eastAsia"/>
          <w:sz w:val="24"/>
          <w:szCs w:val="24"/>
        </w:rPr>
        <w:t>准标识属性</w:t>
      </w:r>
      <w:r w:rsidR="004339F4" w:rsidRPr="004339F4">
        <w:rPr>
          <w:rFonts w:ascii="宋体" w:eastAsia="宋体" w:hAnsi="宋体"/>
          <w:sz w:val="24"/>
          <w:szCs w:val="24"/>
        </w:rPr>
        <w:t>分组中不同的敏感属性取值不应少于</w:t>
      </w:r>
      <w:r w:rsidR="00EF77F9">
        <w:rPr>
          <w:rFonts w:ascii="宋体" w:eastAsia="宋体" w:hAnsi="宋体" w:hint="eastAsia"/>
          <w:sz w:val="24"/>
          <w:szCs w:val="24"/>
        </w:rPr>
        <w:t>L</w:t>
      </w:r>
      <w:r w:rsidR="004339F4" w:rsidRPr="004339F4">
        <w:rPr>
          <w:rFonts w:ascii="宋体" w:eastAsia="宋体" w:hAnsi="宋体"/>
          <w:sz w:val="24"/>
          <w:szCs w:val="24"/>
        </w:rPr>
        <w:t xml:space="preserve"> 个。</w:t>
      </w:r>
      <w:r w:rsidR="00A816A3">
        <w:rPr>
          <w:rFonts w:ascii="宋体" w:eastAsia="宋体" w:hAnsi="宋体"/>
          <w:sz w:val="24"/>
          <w:szCs w:val="24"/>
        </w:rPr>
        <w:t>Li</w:t>
      </w:r>
      <w:r w:rsidR="004339F4" w:rsidRPr="004339F4">
        <w:rPr>
          <w:rFonts w:ascii="宋体" w:eastAsia="宋体" w:hAnsi="宋体"/>
          <w:sz w:val="24"/>
          <w:szCs w:val="24"/>
        </w:rPr>
        <w:t>Ninghui 等</w:t>
      </w:r>
      <w:r w:rsidR="00F156C0" w:rsidRPr="00F156C0">
        <w:rPr>
          <w:rFonts w:ascii="宋体" w:eastAsia="宋体" w:hAnsi="宋体" w:hint="eastAsia"/>
          <w:sz w:val="24"/>
          <w:szCs w:val="24"/>
          <w:vertAlign w:val="superscript"/>
        </w:rPr>
        <w:t>[</w:t>
      </w:r>
      <w:r w:rsidR="00F156C0" w:rsidRPr="00F156C0">
        <w:rPr>
          <w:rFonts w:ascii="宋体" w:eastAsia="宋体" w:hAnsi="宋体"/>
          <w:sz w:val="24"/>
          <w:szCs w:val="24"/>
          <w:vertAlign w:val="superscript"/>
        </w:rPr>
        <w:t>16]</w:t>
      </w:r>
      <w:r w:rsidR="00157C08" w:rsidRPr="00157C08">
        <w:rPr>
          <w:rFonts w:ascii="宋体" w:eastAsia="宋体" w:hAnsi="宋体" w:hint="eastAsia"/>
          <w:sz w:val="24"/>
          <w:szCs w:val="24"/>
        </w:rPr>
        <w:t>进而</w:t>
      </w:r>
      <w:r w:rsidR="004339F4" w:rsidRPr="004339F4">
        <w:rPr>
          <w:rFonts w:ascii="宋体" w:eastAsia="宋体" w:hAnsi="宋体"/>
          <w:sz w:val="24"/>
          <w:szCs w:val="24"/>
        </w:rPr>
        <w:t>提出</w:t>
      </w:r>
      <w:r w:rsidR="008A5259">
        <w:rPr>
          <w:rFonts w:ascii="宋体" w:eastAsia="宋体" w:hAnsi="宋体" w:hint="eastAsia"/>
          <w:sz w:val="24"/>
          <w:szCs w:val="24"/>
        </w:rPr>
        <w:t>了</w:t>
      </w:r>
      <w:r w:rsidR="004339F4" w:rsidRPr="004339F4">
        <w:rPr>
          <w:rFonts w:ascii="宋体" w:eastAsia="宋体" w:hAnsi="宋体"/>
          <w:sz w:val="24"/>
          <w:szCs w:val="24"/>
        </w:rPr>
        <w:t>t-接近模型（t-closeness），</w:t>
      </w:r>
      <w:r w:rsidR="008A7E3F">
        <w:rPr>
          <w:rFonts w:ascii="宋体" w:eastAsia="宋体" w:hAnsi="宋体" w:hint="eastAsia"/>
          <w:sz w:val="24"/>
          <w:szCs w:val="24"/>
        </w:rPr>
        <w:t>t-邻近模型</w:t>
      </w:r>
      <w:r w:rsidR="004339F4" w:rsidRPr="004339F4">
        <w:rPr>
          <w:rFonts w:ascii="宋体" w:eastAsia="宋体" w:hAnsi="宋体"/>
          <w:sz w:val="24"/>
          <w:szCs w:val="24"/>
        </w:rPr>
        <w:t>要求每个</w:t>
      </w:r>
      <w:r w:rsidR="008A7E3F">
        <w:rPr>
          <w:rFonts w:ascii="宋体" w:eastAsia="宋体" w:hAnsi="宋体" w:hint="eastAsia"/>
          <w:sz w:val="24"/>
          <w:szCs w:val="24"/>
        </w:rPr>
        <w:t>准标识属性分组</w:t>
      </w:r>
      <w:r w:rsidR="004339F4" w:rsidRPr="004339F4">
        <w:rPr>
          <w:rFonts w:ascii="宋体" w:eastAsia="宋体" w:hAnsi="宋体"/>
          <w:sz w:val="24"/>
          <w:szCs w:val="24"/>
        </w:rPr>
        <w:t>中所有敏感值的分布要</w:t>
      </w:r>
      <w:r w:rsidR="004339F4" w:rsidRPr="004339F4">
        <w:rPr>
          <w:rFonts w:ascii="宋体" w:eastAsia="宋体" w:hAnsi="宋体" w:hint="eastAsia"/>
          <w:sz w:val="24"/>
          <w:szCs w:val="24"/>
        </w:rPr>
        <w:t>与原始数据表中敏感值的分布接近。上述模型</w:t>
      </w:r>
      <w:r w:rsidR="0055316E">
        <w:rPr>
          <w:rFonts w:ascii="宋体" w:eastAsia="宋体" w:hAnsi="宋体" w:hint="eastAsia"/>
          <w:sz w:val="24"/>
          <w:szCs w:val="24"/>
        </w:rPr>
        <w:t>都</w:t>
      </w:r>
      <w:r w:rsidR="004339F4" w:rsidRPr="004339F4">
        <w:rPr>
          <w:rFonts w:ascii="宋体" w:eastAsia="宋体" w:hAnsi="宋体" w:hint="eastAsia"/>
          <w:sz w:val="24"/>
          <w:szCs w:val="24"/>
        </w:rPr>
        <w:t>是先</w:t>
      </w:r>
      <w:r w:rsidR="0055316E">
        <w:rPr>
          <w:rFonts w:ascii="宋体" w:eastAsia="宋体" w:hAnsi="宋体" w:hint="eastAsia"/>
          <w:sz w:val="24"/>
          <w:szCs w:val="24"/>
        </w:rPr>
        <w:t>将身份标识属性进行删除</w:t>
      </w:r>
      <w:r w:rsidR="004339F4" w:rsidRPr="004339F4">
        <w:rPr>
          <w:rFonts w:ascii="宋体" w:eastAsia="宋体" w:hAnsi="宋体" w:hint="eastAsia"/>
          <w:sz w:val="24"/>
          <w:szCs w:val="24"/>
        </w:rPr>
        <w:t>，</w:t>
      </w:r>
      <w:r w:rsidR="0055316E">
        <w:rPr>
          <w:rFonts w:ascii="宋体" w:eastAsia="宋体" w:hAnsi="宋体" w:hint="eastAsia"/>
          <w:sz w:val="24"/>
          <w:szCs w:val="24"/>
        </w:rPr>
        <w:t>然</w:t>
      </w:r>
      <w:r w:rsidR="004339F4" w:rsidRPr="004339F4">
        <w:rPr>
          <w:rFonts w:ascii="宋体" w:eastAsia="宋体" w:hAnsi="宋体" w:hint="eastAsia"/>
          <w:sz w:val="24"/>
          <w:szCs w:val="24"/>
        </w:rPr>
        <w:t>后对准标识属性进行适当的概化</w:t>
      </w:r>
      <w:r w:rsidR="0055316E">
        <w:rPr>
          <w:rFonts w:ascii="宋体" w:eastAsia="宋体" w:hAnsi="宋体" w:hint="eastAsia"/>
          <w:sz w:val="24"/>
          <w:szCs w:val="24"/>
        </w:rPr>
        <w:t>处理</w:t>
      </w:r>
      <w:r w:rsidR="00657FBB">
        <w:rPr>
          <w:rFonts w:ascii="宋体" w:eastAsia="宋体" w:hAnsi="宋体" w:hint="eastAsia"/>
          <w:sz w:val="24"/>
          <w:szCs w:val="24"/>
        </w:rPr>
        <w:t>得到准标识属性相同的分组</w:t>
      </w:r>
      <w:r w:rsidR="004339F4" w:rsidRPr="004339F4">
        <w:rPr>
          <w:rFonts w:ascii="宋体" w:eastAsia="宋体" w:hAnsi="宋体" w:hint="eastAsia"/>
          <w:sz w:val="24"/>
          <w:szCs w:val="24"/>
        </w:rPr>
        <w:t>。</w:t>
      </w:r>
      <w:r w:rsidR="004339F4" w:rsidRPr="004339F4">
        <w:rPr>
          <w:rFonts w:ascii="宋体" w:eastAsia="宋体" w:hAnsi="宋体"/>
          <w:sz w:val="24"/>
          <w:szCs w:val="24"/>
        </w:rPr>
        <w:t>2008 年，</w:t>
      </w:r>
      <w:r w:rsidR="00662481">
        <w:rPr>
          <w:rFonts w:ascii="宋体" w:eastAsia="宋体" w:hAnsi="宋体" w:hint="eastAsia"/>
          <w:sz w:val="24"/>
          <w:szCs w:val="24"/>
        </w:rPr>
        <w:t>国内学者</w:t>
      </w:r>
      <w:r w:rsidR="004339F4" w:rsidRPr="004339F4">
        <w:rPr>
          <w:rFonts w:ascii="宋体" w:eastAsia="宋体" w:hAnsi="宋体"/>
          <w:sz w:val="24"/>
          <w:szCs w:val="24"/>
        </w:rPr>
        <w:t>杨晓春等人</w:t>
      </w:r>
      <w:r w:rsidR="004339F4" w:rsidRPr="000B2B21">
        <w:rPr>
          <w:rFonts w:ascii="宋体" w:eastAsia="宋体" w:hAnsi="宋体"/>
          <w:sz w:val="24"/>
          <w:szCs w:val="24"/>
          <w:vertAlign w:val="superscript"/>
        </w:rPr>
        <w:t>[2</w:t>
      </w:r>
      <w:r w:rsidR="0027725A" w:rsidRPr="000B2B21">
        <w:rPr>
          <w:rFonts w:ascii="宋体" w:eastAsia="宋体" w:hAnsi="宋体"/>
          <w:sz w:val="24"/>
          <w:szCs w:val="24"/>
          <w:vertAlign w:val="superscript"/>
        </w:rPr>
        <w:t>7</w:t>
      </w:r>
      <w:r w:rsidR="004339F4" w:rsidRPr="000B2B21">
        <w:rPr>
          <w:rFonts w:ascii="宋体" w:eastAsia="宋体" w:hAnsi="宋体"/>
          <w:sz w:val="24"/>
          <w:szCs w:val="24"/>
          <w:vertAlign w:val="superscript"/>
        </w:rPr>
        <w:t>]</w:t>
      </w:r>
      <w:r w:rsidR="004339F4" w:rsidRPr="004339F4">
        <w:rPr>
          <w:rFonts w:ascii="宋体" w:eastAsia="宋体" w:hAnsi="宋体"/>
          <w:sz w:val="24"/>
          <w:szCs w:val="24"/>
        </w:rPr>
        <w:t>经过对多敏感属性数据的隐私保护问题深入研究</w:t>
      </w:r>
      <w:r w:rsidR="004339F4" w:rsidRPr="004339F4">
        <w:rPr>
          <w:rFonts w:ascii="宋体" w:eastAsia="宋体" w:hAnsi="宋体" w:hint="eastAsia"/>
          <w:sz w:val="24"/>
          <w:szCs w:val="24"/>
        </w:rPr>
        <w:t>后，提出了一种</w:t>
      </w:r>
      <w:r w:rsidR="004760C5">
        <w:rPr>
          <w:rFonts w:ascii="宋体" w:eastAsia="宋体" w:hAnsi="宋体" w:hint="eastAsia"/>
          <w:sz w:val="24"/>
          <w:szCs w:val="24"/>
        </w:rPr>
        <w:t>基于</w:t>
      </w:r>
      <w:r w:rsidR="004339F4" w:rsidRPr="004339F4">
        <w:rPr>
          <w:rFonts w:ascii="宋体" w:eastAsia="宋体" w:hAnsi="宋体" w:hint="eastAsia"/>
          <w:sz w:val="24"/>
          <w:szCs w:val="24"/>
        </w:rPr>
        <w:t>多维桶</w:t>
      </w:r>
      <w:r w:rsidR="004760C5">
        <w:rPr>
          <w:rFonts w:ascii="宋体" w:eastAsia="宋体" w:hAnsi="宋体" w:hint="eastAsia"/>
          <w:sz w:val="24"/>
          <w:szCs w:val="24"/>
        </w:rPr>
        <w:t>的多敏感数据</w:t>
      </w:r>
      <w:r w:rsidR="004339F4" w:rsidRPr="004339F4">
        <w:rPr>
          <w:rFonts w:ascii="宋体" w:eastAsia="宋体" w:hAnsi="宋体" w:hint="eastAsia"/>
          <w:sz w:val="24"/>
          <w:szCs w:val="24"/>
        </w:rPr>
        <w:t>分组</w:t>
      </w:r>
      <w:r w:rsidR="00543C48">
        <w:rPr>
          <w:rFonts w:ascii="宋体" w:eastAsia="宋体" w:hAnsi="宋体" w:hint="eastAsia"/>
          <w:sz w:val="24"/>
          <w:szCs w:val="24"/>
        </w:rPr>
        <w:t>方法</w:t>
      </w:r>
      <w:r w:rsidR="004339F4" w:rsidRPr="004339F4">
        <w:rPr>
          <w:rFonts w:ascii="宋体" w:eastAsia="宋体" w:hAnsi="宋体" w:hint="eastAsia"/>
          <w:sz w:val="24"/>
          <w:szCs w:val="24"/>
        </w:rPr>
        <w:t>，</w:t>
      </w:r>
      <w:r w:rsidR="008E716E">
        <w:rPr>
          <w:rFonts w:ascii="宋体" w:eastAsia="宋体" w:hAnsi="宋体" w:hint="eastAsia"/>
          <w:sz w:val="24"/>
          <w:szCs w:val="24"/>
        </w:rPr>
        <w:t>最终发布数据</w:t>
      </w:r>
      <w:r w:rsidR="004339F4" w:rsidRPr="004339F4">
        <w:rPr>
          <w:rFonts w:ascii="宋体" w:eastAsia="宋体" w:hAnsi="宋体" w:hint="eastAsia"/>
          <w:sz w:val="24"/>
          <w:szCs w:val="24"/>
        </w:rPr>
        <w:t>是一种基于有损链接的面向多敏感属性数据发布</w:t>
      </w:r>
      <w:r w:rsidR="00FA7951">
        <w:rPr>
          <w:rFonts w:ascii="宋体" w:eastAsia="宋体" w:hAnsi="宋体" w:hint="eastAsia"/>
          <w:sz w:val="24"/>
          <w:szCs w:val="24"/>
        </w:rPr>
        <w:t>的</w:t>
      </w:r>
      <w:r w:rsidR="004339F4" w:rsidRPr="004339F4">
        <w:rPr>
          <w:rFonts w:ascii="宋体" w:eastAsia="宋体" w:hAnsi="宋体" w:hint="eastAsia"/>
          <w:sz w:val="24"/>
          <w:szCs w:val="24"/>
        </w:rPr>
        <w:t>隐私保护方法。</w:t>
      </w:r>
    </w:p>
    <w:p w14:paraId="49CFF103" w14:textId="47BBCCEE" w:rsidR="005F57F8" w:rsidRPr="004339F4" w:rsidRDefault="005F57F8" w:rsidP="00F232FC">
      <w:pPr>
        <w:pStyle w:val="3"/>
        <w:rPr>
          <w:rFonts w:ascii="宋体" w:eastAsia="宋体" w:hAnsi="宋体"/>
          <w:sz w:val="24"/>
          <w:szCs w:val="24"/>
        </w:rPr>
      </w:pPr>
      <w:bookmarkStart w:id="4" w:name="_Toc509951579"/>
      <w:r>
        <w:rPr>
          <w:rFonts w:ascii="宋体" w:eastAsia="宋体" w:hAnsi="宋体"/>
          <w:sz w:val="24"/>
          <w:szCs w:val="24"/>
        </w:rPr>
        <w:t>1</w:t>
      </w:r>
      <w:r>
        <w:rPr>
          <w:rFonts w:ascii="宋体" w:eastAsia="宋体" w:hAnsi="宋体" w:hint="eastAsia"/>
          <w:sz w:val="24"/>
          <w:szCs w:val="24"/>
        </w:rPr>
        <w:t>.2.2 个性化数据发布研究</w:t>
      </w:r>
      <w:bookmarkEnd w:id="4"/>
    </w:p>
    <w:p w14:paraId="16BF2707" w14:textId="2B114D64"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w:t>
      </w:r>
      <w:r w:rsidRPr="00E7543D">
        <w:rPr>
          <w:rFonts w:ascii="宋体" w:eastAsia="宋体" w:hAnsi="宋体"/>
          <w:sz w:val="24"/>
          <w:szCs w:val="24"/>
          <w:vertAlign w:val="superscript"/>
        </w:rPr>
        <w:t>[</w:t>
      </w:r>
      <w:r w:rsidR="001400D6" w:rsidRPr="00E7543D">
        <w:rPr>
          <w:rFonts w:ascii="宋体" w:eastAsia="宋体" w:hAnsi="宋体"/>
          <w:sz w:val="24"/>
          <w:szCs w:val="24"/>
          <w:vertAlign w:val="superscript"/>
        </w:rPr>
        <w:t>3</w:t>
      </w:r>
      <w:r w:rsidR="00E7543D" w:rsidRPr="00E7543D">
        <w:rPr>
          <w:rFonts w:ascii="宋体" w:eastAsia="宋体" w:hAnsi="宋体"/>
          <w:sz w:val="24"/>
          <w:szCs w:val="24"/>
          <w:vertAlign w:val="superscript"/>
        </w:rPr>
        <w:t>0</w:t>
      </w:r>
      <w:r w:rsidRPr="00E7543D">
        <w:rPr>
          <w:rFonts w:ascii="宋体" w:eastAsia="宋体" w:hAnsi="宋体"/>
          <w:sz w:val="24"/>
          <w:szCs w:val="24"/>
          <w:vertAlign w:val="superscript"/>
        </w:rPr>
        <w:t>]</w:t>
      </w:r>
      <w:r w:rsidRPr="004339F4">
        <w:rPr>
          <w:rFonts w:ascii="宋体" w:eastAsia="宋体" w:hAnsi="宋体"/>
          <w:sz w:val="24"/>
          <w:szCs w:val="24"/>
        </w:rPr>
        <w:t>等人第一次提出了个性化匿名的概念之后，</w:t>
      </w:r>
      <w:r w:rsidR="004806E8">
        <w:rPr>
          <w:rFonts w:ascii="宋体" w:eastAsia="宋体" w:hAnsi="宋体" w:hint="eastAsia"/>
          <w:sz w:val="24"/>
          <w:szCs w:val="24"/>
        </w:rPr>
        <w:t>关于数据发布中</w:t>
      </w:r>
      <w:r w:rsidRPr="004339F4">
        <w:rPr>
          <w:rFonts w:ascii="宋体" w:eastAsia="宋体" w:hAnsi="宋体"/>
          <w:sz w:val="24"/>
          <w:szCs w:val="24"/>
        </w:rPr>
        <w:t>个性化隐私保护技</w:t>
      </w:r>
      <w:r w:rsidRPr="004339F4">
        <w:rPr>
          <w:rFonts w:ascii="宋体" w:eastAsia="宋体" w:hAnsi="宋体" w:hint="eastAsia"/>
          <w:sz w:val="24"/>
          <w:szCs w:val="24"/>
        </w:rPr>
        <w:t>术</w:t>
      </w:r>
      <w:r w:rsidR="008A1CCD">
        <w:rPr>
          <w:rFonts w:ascii="宋体" w:eastAsia="宋体" w:hAnsi="宋体" w:hint="eastAsia"/>
          <w:sz w:val="24"/>
          <w:szCs w:val="24"/>
        </w:rPr>
        <w:t>的研究很快</w:t>
      </w:r>
      <w:r w:rsidRPr="004339F4">
        <w:rPr>
          <w:rFonts w:ascii="宋体" w:eastAsia="宋体" w:hAnsi="宋体" w:hint="eastAsia"/>
          <w:sz w:val="24"/>
          <w:szCs w:val="24"/>
        </w:rPr>
        <w:t>吸引了众多学者，</w:t>
      </w:r>
      <w:r w:rsidR="008A1CCD">
        <w:rPr>
          <w:rFonts w:ascii="宋体" w:eastAsia="宋体" w:hAnsi="宋体" w:hint="eastAsia"/>
          <w:sz w:val="24"/>
          <w:szCs w:val="24"/>
        </w:rPr>
        <w:t>由于个性化更具有实际应用场景，个性化</w:t>
      </w:r>
      <w:r w:rsidRPr="004339F4">
        <w:rPr>
          <w:rFonts w:ascii="宋体" w:eastAsia="宋体" w:hAnsi="宋体" w:hint="eastAsia"/>
          <w:sz w:val="24"/>
          <w:szCs w:val="24"/>
        </w:rPr>
        <w:t>隐私保护技术的</w:t>
      </w:r>
      <w:r w:rsidR="008A1CCD">
        <w:rPr>
          <w:rFonts w:ascii="宋体" w:eastAsia="宋体" w:hAnsi="宋体" w:hint="eastAsia"/>
          <w:sz w:val="24"/>
          <w:szCs w:val="24"/>
        </w:rPr>
        <w:t>迅速成为隐私保护中的</w:t>
      </w:r>
      <w:r w:rsidRPr="004339F4">
        <w:rPr>
          <w:rFonts w:ascii="宋体" w:eastAsia="宋体" w:hAnsi="宋体" w:hint="eastAsia"/>
          <w:sz w:val="24"/>
          <w:szCs w:val="24"/>
        </w:rPr>
        <w:t>研究热点之一。</w:t>
      </w:r>
      <w:r w:rsidRPr="004339F4">
        <w:rPr>
          <w:rFonts w:ascii="宋体" w:eastAsia="宋体" w:hAnsi="宋体"/>
          <w:sz w:val="24"/>
          <w:szCs w:val="24"/>
        </w:rPr>
        <w:t>Ye</w:t>
      </w:r>
      <w:r w:rsidR="00E64C7F" w:rsidRPr="000B5EFF">
        <w:rPr>
          <w:rFonts w:ascii="宋体" w:eastAsia="宋体" w:hAnsi="宋体" w:hint="eastAsia"/>
          <w:sz w:val="24"/>
          <w:szCs w:val="24"/>
          <w:vertAlign w:val="superscript"/>
        </w:rPr>
        <w:t>[</w:t>
      </w:r>
      <w:r w:rsidR="00E64C7F" w:rsidRPr="000B5EFF">
        <w:rPr>
          <w:rFonts w:ascii="宋体" w:eastAsia="宋体" w:hAnsi="宋体"/>
          <w:sz w:val="24"/>
          <w:szCs w:val="24"/>
          <w:vertAlign w:val="superscript"/>
        </w:rPr>
        <w:t>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 xml:space="preserve">k）-anonymity </w:t>
      </w:r>
      <w:r w:rsidR="005D3B40">
        <w:rPr>
          <w:rFonts w:ascii="宋体" w:eastAsia="宋体" w:hAnsi="宋体" w:hint="eastAsia"/>
          <w:sz w:val="24"/>
          <w:szCs w:val="24"/>
        </w:rPr>
        <w:t>个性</w:t>
      </w:r>
      <w:r w:rsidRPr="004339F4">
        <w:rPr>
          <w:rFonts w:ascii="宋体" w:eastAsia="宋体" w:hAnsi="宋体"/>
          <w:sz w:val="24"/>
          <w:szCs w:val="24"/>
        </w:rPr>
        <w:t>模型进行研究和改进，提出</w:t>
      </w:r>
      <w:r w:rsidR="005D3B40">
        <w:rPr>
          <w:rFonts w:ascii="宋体" w:eastAsia="宋体" w:hAnsi="宋体" w:hint="eastAsia"/>
          <w:sz w:val="24"/>
          <w:szCs w:val="24"/>
        </w:rPr>
        <w:t>了</w:t>
      </w:r>
      <w:r w:rsidRPr="004339F4">
        <w:rPr>
          <w:rFonts w:ascii="宋体" w:eastAsia="宋体" w:hAnsi="宋体"/>
          <w:sz w:val="24"/>
          <w:szCs w:val="24"/>
        </w:rPr>
        <w:t>泛化敏感属性值的</w:t>
      </w:r>
      <w:r w:rsidR="005D3B40">
        <w:rPr>
          <w:rFonts w:ascii="宋体" w:eastAsia="宋体" w:hAnsi="宋体" w:hint="eastAsia"/>
          <w:sz w:val="24"/>
          <w:szCs w:val="24"/>
        </w:rPr>
        <w:t>个性化数据发布</w:t>
      </w:r>
      <w:r w:rsidRPr="004339F4">
        <w:rPr>
          <w:rFonts w:ascii="宋体" w:eastAsia="宋体" w:hAnsi="宋体"/>
          <w:sz w:val="24"/>
          <w:szCs w:val="24"/>
        </w:rPr>
        <w:t>方</w:t>
      </w:r>
      <w:r w:rsidRPr="004339F4">
        <w:rPr>
          <w:rFonts w:ascii="宋体" w:eastAsia="宋体" w:hAnsi="宋体" w:hint="eastAsia"/>
          <w:sz w:val="24"/>
          <w:szCs w:val="24"/>
        </w:rPr>
        <w:t>法。韩建民</w:t>
      </w:r>
      <w:r w:rsidRPr="004339F4">
        <w:rPr>
          <w:rFonts w:ascii="宋体" w:eastAsia="宋体" w:hAnsi="宋体"/>
          <w:sz w:val="24"/>
          <w:szCs w:val="24"/>
        </w:rPr>
        <w:t>等人提出</w:t>
      </w:r>
      <w:r w:rsidR="00813F5D">
        <w:rPr>
          <w:rFonts w:ascii="宋体" w:eastAsia="宋体" w:hAnsi="宋体" w:hint="eastAsia"/>
          <w:sz w:val="24"/>
          <w:szCs w:val="24"/>
        </w:rPr>
        <w:t>了</w:t>
      </w:r>
      <w:r w:rsidRPr="004339F4">
        <w:rPr>
          <w:rFonts w:ascii="宋体" w:eastAsia="宋体" w:hAnsi="宋体"/>
          <w:sz w:val="24"/>
          <w:szCs w:val="24"/>
        </w:rPr>
        <w:t>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w:t>
      </w:r>
      <w:r w:rsidR="00D237F6" w:rsidRPr="00215FCD">
        <w:rPr>
          <w:rFonts w:ascii="宋体" w:eastAsia="宋体" w:hAnsi="宋体"/>
          <w:sz w:val="24"/>
          <w:szCs w:val="24"/>
          <w:vertAlign w:val="superscript"/>
        </w:rPr>
        <w:t>[31]</w:t>
      </w:r>
      <w:r w:rsidRPr="004339F4">
        <w:rPr>
          <w:rFonts w:ascii="宋体" w:eastAsia="宋体" w:hAnsi="宋体"/>
          <w:sz w:val="24"/>
          <w:szCs w:val="24"/>
        </w:rPr>
        <w:t>，</w:t>
      </w:r>
      <w:r w:rsidR="00813F5D">
        <w:rPr>
          <w:rFonts w:ascii="宋体" w:eastAsia="宋体" w:hAnsi="宋体" w:hint="eastAsia"/>
          <w:sz w:val="24"/>
          <w:szCs w:val="24"/>
        </w:rPr>
        <w:t>该模型根据</w:t>
      </w:r>
      <w:r w:rsidRPr="004339F4">
        <w:rPr>
          <w:rFonts w:ascii="宋体" w:eastAsia="宋体" w:hAnsi="宋体"/>
          <w:sz w:val="24"/>
          <w:szCs w:val="24"/>
        </w:rPr>
        <w:t>不同</w:t>
      </w:r>
      <w:r w:rsidRPr="004339F4">
        <w:rPr>
          <w:rFonts w:ascii="宋体" w:eastAsia="宋体" w:hAnsi="宋体" w:hint="eastAsia"/>
          <w:sz w:val="24"/>
          <w:szCs w:val="24"/>
        </w:rPr>
        <w:t>的敏感属性值的敏感</w:t>
      </w:r>
      <w:r w:rsidR="00813F5D">
        <w:rPr>
          <w:rFonts w:ascii="宋体" w:eastAsia="宋体" w:hAnsi="宋体" w:hint="eastAsia"/>
          <w:sz w:val="24"/>
          <w:szCs w:val="24"/>
        </w:rPr>
        <w:t>性强弱</w:t>
      </w:r>
      <w:r w:rsidRPr="004339F4">
        <w:rPr>
          <w:rFonts w:ascii="宋体" w:eastAsia="宋体" w:hAnsi="宋体" w:hint="eastAsia"/>
          <w:sz w:val="24"/>
          <w:szCs w:val="24"/>
        </w:rPr>
        <w:t>为其指定相应的频率约束α，</w:t>
      </w:r>
      <w:r w:rsidR="00813F5D">
        <w:rPr>
          <w:rFonts w:ascii="宋体" w:eastAsia="宋体" w:hAnsi="宋体" w:hint="eastAsia"/>
          <w:sz w:val="24"/>
          <w:szCs w:val="24"/>
        </w:rPr>
        <w:t>对不同敏感属性值进行敏感性分级，</w:t>
      </w:r>
      <w:r w:rsidRPr="004339F4">
        <w:rPr>
          <w:rFonts w:ascii="宋体" w:eastAsia="宋体" w:hAnsi="宋体" w:hint="eastAsia"/>
          <w:sz w:val="24"/>
          <w:szCs w:val="24"/>
        </w:rPr>
        <w:t>从而达到面向敏感值的个性化匿名的目的。程亮</w:t>
      </w:r>
      <w:r w:rsidRPr="00E06E7C">
        <w:rPr>
          <w:rFonts w:ascii="宋体" w:eastAsia="宋体" w:hAnsi="宋体"/>
          <w:sz w:val="24"/>
          <w:szCs w:val="24"/>
          <w:vertAlign w:val="superscript"/>
        </w:rPr>
        <w:t>[23]</w:t>
      </w:r>
      <w:r w:rsidRPr="004339F4">
        <w:rPr>
          <w:rFonts w:ascii="宋体" w:eastAsia="宋体" w:hAnsi="宋体"/>
          <w:sz w:val="24"/>
          <w:szCs w:val="24"/>
        </w:rPr>
        <w:t>等人提出</w:t>
      </w:r>
      <w:r w:rsidR="0021099D">
        <w:rPr>
          <w:rFonts w:ascii="宋体" w:eastAsia="宋体" w:hAnsi="宋体" w:hint="eastAsia"/>
          <w:sz w:val="24"/>
          <w:szCs w:val="24"/>
        </w:rPr>
        <w:t>了</w:t>
      </w:r>
      <w:r w:rsidRPr="004339F4">
        <w:rPr>
          <w:rFonts w:ascii="宋体" w:eastAsia="宋体" w:hAnsi="宋体"/>
          <w:sz w:val="24"/>
          <w:szCs w:val="24"/>
        </w:rPr>
        <w:t>一种满足敏感信息的多样性非相关约束的a-多样性k-匿名模</w:t>
      </w:r>
      <w:r w:rsidRPr="004339F4">
        <w:rPr>
          <w:rFonts w:ascii="宋体" w:eastAsia="宋体" w:hAnsi="宋体" w:hint="eastAsia"/>
          <w:sz w:val="24"/>
          <w:szCs w:val="24"/>
        </w:rPr>
        <w:t>型，</w:t>
      </w:r>
      <w:r w:rsidR="0021099D">
        <w:rPr>
          <w:rFonts w:ascii="宋体" w:eastAsia="宋体" w:hAnsi="宋体" w:hint="eastAsia"/>
          <w:sz w:val="24"/>
          <w:szCs w:val="24"/>
        </w:rPr>
        <w:t>并在此模型基础上</w:t>
      </w:r>
      <w:r w:rsidRPr="004339F4">
        <w:rPr>
          <w:rFonts w:ascii="宋体" w:eastAsia="宋体" w:hAnsi="宋体" w:hint="eastAsia"/>
          <w:sz w:val="24"/>
          <w:szCs w:val="24"/>
        </w:rPr>
        <w:t>设计了一个改进的微聚集算法的框架</w:t>
      </w:r>
      <w:r w:rsidR="0021099D">
        <w:rPr>
          <w:rFonts w:ascii="宋体" w:eastAsia="宋体" w:hAnsi="宋体" w:hint="eastAsia"/>
          <w:sz w:val="24"/>
          <w:szCs w:val="24"/>
        </w:rPr>
        <w:t>来替代</w:t>
      </w:r>
      <w:r w:rsidRPr="004339F4">
        <w:rPr>
          <w:rFonts w:ascii="宋体" w:eastAsia="宋体" w:hAnsi="宋体" w:hint="eastAsia"/>
          <w:sz w:val="24"/>
          <w:szCs w:val="24"/>
        </w:rPr>
        <w:t>传统的泛化</w:t>
      </w:r>
      <w:r w:rsidRPr="004339F4">
        <w:rPr>
          <w:rFonts w:ascii="宋体" w:eastAsia="宋体" w:hAnsi="宋体"/>
          <w:sz w:val="24"/>
          <w:szCs w:val="24"/>
        </w:rPr>
        <w:t>/抑制实现匿名化</w:t>
      </w:r>
      <w:r w:rsidR="0021099D">
        <w:rPr>
          <w:rFonts w:ascii="宋体" w:eastAsia="宋体" w:hAnsi="宋体" w:hint="eastAsia"/>
          <w:sz w:val="24"/>
          <w:szCs w:val="24"/>
        </w:rPr>
        <w:t>方法</w:t>
      </w:r>
      <w:r w:rsidRPr="004339F4">
        <w:rPr>
          <w:rFonts w:ascii="宋体" w:eastAsia="宋体" w:hAnsi="宋体"/>
          <w:sz w:val="24"/>
          <w:szCs w:val="24"/>
        </w:rPr>
        <w:t>。黄玉</w:t>
      </w:r>
      <w:r w:rsidRPr="004339F4">
        <w:rPr>
          <w:rFonts w:ascii="宋体" w:eastAsia="宋体" w:hAnsi="宋体" w:hint="eastAsia"/>
          <w:sz w:val="24"/>
          <w:szCs w:val="24"/>
        </w:rPr>
        <w:t>蕾</w:t>
      </w:r>
      <w:r w:rsidR="00607D3B" w:rsidRPr="00607D3B">
        <w:rPr>
          <w:rFonts w:ascii="宋体" w:eastAsia="宋体" w:hAnsi="宋体" w:hint="eastAsia"/>
          <w:sz w:val="24"/>
          <w:szCs w:val="24"/>
          <w:vertAlign w:val="superscript"/>
        </w:rPr>
        <w:t>[</w:t>
      </w:r>
      <w:r w:rsidR="00607D3B" w:rsidRPr="00607D3B">
        <w:rPr>
          <w:rFonts w:ascii="宋体" w:eastAsia="宋体" w:hAnsi="宋体"/>
          <w:sz w:val="24"/>
          <w:szCs w:val="24"/>
          <w:vertAlign w:val="superscript"/>
        </w:rPr>
        <w:t>19]</w:t>
      </w:r>
      <w:r w:rsidRPr="004339F4">
        <w:rPr>
          <w:rFonts w:ascii="宋体" w:eastAsia="宋体" w:hAnsi="宋体"/>
          <w:sz w:val="24"/>
          <w:szCs w:val="24"/>
        </w:rPr>
        <w:t>等人</w:t>
      </w:r>
      <w:r w:rsidR="00B25B26">
        <w:rPr>
          <w:rFonts w:ascii="宋体" w:eastAsia="宋体" w:hAnsi="宋体" w:hint="eastAsia"/>
          <w:sz w:val="24"/>
          <w:szCs w:val="24"/>
        </w:rPr>
        <w:t>在</w:t>
      </w:r>
      <w:r w:rsidRPr="004339F4">
        <w:rPr>
          <w:rFonts w:ascii="宋体" w:eastAsia="宋体" w:hAnsi="宋体"/>
          <w:sz w:val="24"/>
          <w:szCs w:val="24"/>
        </w:rPr>
        <w:t>基于k-匿名模型的</w:t>
      </w:r>
      <w:r w:rsidR="00B25B26">
        <w:rPr>
          <w:rFonts w:ascii="宋体" w:eastAsia="宋体" w:hAnsi="宋体" w:hint="eastAsia"/>
          <w:sz w:val="24"/>
          <w:szCs w:val="24"/>
        </w:rPr>
        <w:t>基础上提出了其具有个性化的</w:t>
      </w:r>
      <w:r w:rsidRPr="004339F4">
        <w:rPr>
          <w:rFonts w:ascii="宋体" w:eastAsia="宋体" w:hAnsi="宋体"/>
          <w:sz w:val="24"/>
          <w:szCs w:val="24"/>
        </w:rPr>
        <w:t>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53D585BC"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w:t>
      </w:r>
      <w:r w:rsidR="00642FD2">
        <w:rPr>
          <w:rFonts w:ascii="宋体" w:eastAsia="宋体" w:hAnsi="宋体" w:hint="eastAsia"/>
          <w:sz w:val="24"/>
          <w:szCs w:val="24"/>
        </w:rPr>
        <w:t>从</w:t>
      </w:r>
      <w:r w:rsidR="00046AC9" w:rsidRPr="004339F4">
        <w:rPr>
          <w:rFonts w:ascii="宋体" w:eastAsia="宋体" w:hAnsi="宋体" w:hint="eastAsia"/>
          <w:sz w:val="24"/>
          <w:szCs w:val="24"/>
        </w:rPr>
        <w:t>个性化匿</w:t>
      </w:r>
      <w:r w:rsidR="00046AC9">
        <w:rPr>
          <w:rFonts w:ascii="宋体" w:eastAsia="宋体" w:hAnsi="宋体" w:hint="eastAsia"/>
          <w:sz w:val="24"/>
          <w:szCs w:val="24"/>
        </w:rPr>
        <w:t>名</w:t>
      </w:r>
      <w:r w:rsidR="00046AC9" w:rsidRPr="004339F4">
        <w:rPr>
          <w:rFonts w:ascii="宋体" w:eastAsia="宋体" w:hAnsi="宋体" w:hint="eastAsia"/>
          <w:sz w:val="24"/>
          <w:szCs w:val="24"/>
        </w:rPr>
        <w:t>概念</w:t>
      </w:r>
      <w:r w:rsidR="00046AC9">
        <w:rPr>
          <w:rFonts w:ascii="宋体" w:eastAsia="宋体" w:hAnsi="宋体" w:hint="eastAsia"/>
          <w:sz w:val="24"/>
          <w:szCs w:val="24"/>
        </w:rPr>
        <w:t>在数据发布领域中</w:t>
      </w:r>
      <w:r w:rsidRPr="004339F4">
        <w:rPr>
          <w:rFonts w:ascii="宋体" w:eastAsia="宋体" w:hAnsi="宋体" w:hint="eastAsia"/>
          <w:sz w:val="24"/>
          <w:szCs w:val="24"/>
        </w:rPr>
        <w:t>提出后，个性化隐私保护技术的研究</w:t>
      </w:r>
      <w:r w:rsidR="00046AC9">
        <w:rPr>
          <w:rFonts w:ascii="宋体" w:eastAsia="宋体" w:hAnsi="宋体" w:hint="eastAsia"/>
          <w:sz w:val="24"/>
          <w:szCs w:val="24"/>
        </w:rPr>
        <w:t>基本上是</w:t>
      </w:r>
      <w:r w:rsidRPr="004339F4">
        <w:rPr>
          <w:rFonts w:ascii="宋体" w:eastAsia="宋体" w:hAnsi="宋体" w:hint="eastAsia"/>
          <w:sz w:val="24"/>
          <w:szCs w:val="24"/>
        </w:rPr>
        <w:t>针对单敏感属性进行，而</w:t>
      </w:r>
      <w:r w:rsidR="000E267F">
        <w:rPr>
          <w:rFonts w:ascii="宋体" w:eastAsia="宋体" w:hAnsi="宋体" w:hint="eastAsia"/>
          <w:sz w:val="24"/>
          <w:szCs w:val="24"/>
        </w:rPr>
        <w:t>近</w:t>
      </w:r>
      <w:bookmarkStart w:id="5" w:name="_GoBack"/>
      <w:bookmarkEnd w:id="5"/>
      <w:r w:rsidR="00046AC9">
        <w:rPr>
          <w:rFonts w:ascii="宋体" w:eastAsia="宋体" w:hAnsi="宋体" w:hint="eastAsia"/>
          <w:sz w:val="24"/>
          <w:szCs w:val="24"/>
        </w:rPr>
        <w:t>年来</w:t>
      </w:r>
      <w:r w:rsidRPr="004339F4">
        <w:rPr>
          <w:rFonts w:ascii="宋体" w:eastAsia="宋体" w:hAnsi="宋体" w:hint="eastAsia"/>
          <w:sz w:val="24"/>
          <w:szCs w:val="24"/>
        </w:rPr>
        <w:t>多敏感属性的个性化隐私保护的研究</w:t>
      </w:r>
      <w:r w:rsidR="00046AC9">
        <w:rPr>
          <w:rFonts w:ascii="宋体" w:eastAsia="宋体" w:hAnsi="宋体" w:hint="eastAsia"/>
          <w:sz w:val="24"/>
          <w:szCs w:val="24"/>
        </w:rPr>
        <w:t>越来越来多，并成为数据发布隐私保护领域的热点研究方向</w:t>
      </w:r>
      <w:r w:rsidRPr="004339F4">
        <w:rPr>
          <w:rFonts w:ascii="宋体" w:eastAsia="宋体" w:hAnsi="宋体" w:hint="eastAsia"/>
          <w:sz w:val="24"/>
          <w:szCs w:val="24"/>
        </w:rPr>
        <w:t>。</w:t>
      </w:r>
    </w:p>
    <w:p w14:paraId="5909E1F6" w14:textId="77BD4B93" w:rsidR="008163DA" w:rsidRDefault="003D3E95" w:rsidP="00F232FC">
      <w:pPr>
        <w:pStyle w:val="2"/>
        <w:rPr>
          <w:rFonts w:ascii="宋体" w:eastAsia="宋体" w:hAnsi="宋体"/>
          <w:sz w:val="24"/>
          <w:szCs w:val="24"/>
        </w:rPr>
      </w:pPr>
      <w:bookmarkStart w:id="6" w:name="_Toc509951580"/>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6"/>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w:t>
      </w:r>
      <w:r>
        <w:rPr>
          <w:rFonts w:ascii="宋体" w:eastAsia="宋体" w:hAnsi="宋体" w:hint="eastAsia"/>
          <w:sz w:val="24"/>
          <w:szCs w:val="24"/>
        </w:rPr>
        <w:lastRenderedPageBreak/>
        <w:t>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是针对一般多敏感属性数据发布提出了一种新的基于类二部图的分组算法，定义了算法操作算法思想，并通过举例说明算法的执行过程，最后通过实际数据集来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r w:rsidR="00D85343">
        <w:rPr>
          <w:rFonts w:ascii="宋体" w:eastAsia="宋体" w:hAnsi="宋体" w:hint="eastAsia"/>
          <w:sz w:val="24"/>
          <w:szCs w:val="24"/>
        </w:rPr>
        <w:t>对带权敏感属性</w:t>
      </w:r>
      <w:r w:rsidR="00DE0277">
        <w:rPr>
          <w:rFonts w:ascii="宋体" w:eastAsia="宋体" w:hAnsi="宋体" w:hint="eastAsia"/>
          <w:sz w:val="24"/>
          <w:szCs w:val="24"/>
        </w:rPr>
        <w:t>数据</w:t>
      </w:r>
      <w:r w:rsidR="00D85343">
        <w:rPr>
          <w:rFonts w:ascii="宋体" w:eastAsia="宋体" w:hAnsi="宋体" w:hint="eastAsia"/>
          <w:sz w:val="24"/>
          <w:szCs w:val="24"/>
        </w:rPr>
        <w:t>的分组算法，并对带权分组算法提出改进，得到比较好的多敏感数据个性化隐私数据发布效果。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1E288633" w14:textId="20155197" w:rsidR="001749E8" w:rsidRPr="001749E8" w:rsidRDefault="00E335E7" w:rsidP="007D3DF8">
      <w:pPr>
        <w:widowControl/>
        <w:jc w:val="left"/>
        <w:rPr>
          <w:rFonts w:ascii="宋体" w:eastAsia="宋体" w:hAnsi="宋体"/>
          <w:sz w:val="24"/>
          <w:szCs w:val="24"/>
        </w:rPr>
      </w:pPr>
      <w:r>
        <w:rPr>
          <w:rFonts w:ascii="宋体" w:eastAsia="宋体" w:hAnsi="宋体"/>
          <w:sz w:val="24"/>
          <w:szCs w:val="24"/>
        </w:rPr>
        <w:br w:type="page"/>
      </w:r>
    </w:p>
    <w:p w14:paraId="31295245" w14:textId="51967347" w:rsidR="001D7222" w:rsidRPr="0090782C" w:rsidRDefault="0090782C" w:rsidP="0057528E">
      <w:pPr>
        <w:pStyle w:val="1"/>
        <w:jc w:val="center"/>
        <w:rPr>
          <w:rFonts w:ascii="宋体" w:eastAsia="宋体" w:hAnsi="宋体"/>
          <w:sz w:val="24"/>
          <w:szCs w:val="24"/>
        </w:rPr>
      </w:pPr>
      <w:bookmarkStart w:id="7" w:name="_Toc509951581"/>
      <w:r w:rsidRPr="0057528E">
        <w:rPr>
          <w:rFonts w:ascii="宋体" w:eastAsia="宋体" w:hAnsi="宋体" w:hint="eastAsia"/>
          <w:sz w:val="24"/>
          <w:szCs w:val="24"/>
        </w:rPr>
        <w:lastRenderedPageBreak/>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7"/>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4 个角色：数据提供者、数据收集者、数据发布者（如第三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Attributes，SA）：需要保护的信息。如表2-1中的的Disease 属性。</w:t>
      </w:r>
    </w:p>
    <w:p w14:paraId="6A8130AF" w14:textId="298AF7CF" w:rsidR="008163DA" w:rsidRDefault="008163DA" w:rsidP="00F232FC">
      <w:pPr>
        <w:pStyle w:val="2"/>
        <w:rPr>
          <w:rFonts w:ascii="宋体" w:eastAsia="宋体" w:hAnsi="宋体"/>
          <w:sz w:val="24"/>
          <w:szCs w:val="24"/>
        </w:rPr>
      </w:pPr>
      <w:bookmarkStart w:id="8" w:name="_Toc509951582"/>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8"/>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7F78DB7B" w14:textId="77777777" w:rsidR="00CE7CCD" w:rsidRDefault="00CE7CCD" w:rsidP="001D7222">
      <w:pPr>
        <w:spacing w:line="400" w:lineRule="exact"/>
        <w:rPr>
          <w:rFonts w:ascii="宋体" w:eastAsia="宋体" w:hAnsi="宋体"/>
          <w:sz w:val="24"/>
          <w:szCs w:val="24"/>
        </w:rPr>
      </w:pPr>
    </w:p>
    <w:p w14:paraId="6BB7E6E6" w14:textId="0E80D505" w:rsidR="001D7222" w:rsidRPr="001D7222" w:rsidRDefault="001D7222" w:rsidP="00CE7CCD">
      <w:pPr>
        <w:spacing w:line="400" w:lineRule="exact"/>
        <w:ind w:firstLineChars="150" w:firstLine="360"/>
        <w:rPr>
          <w:rFonts w:ascii="宋体" w:eastAsia="宋体" w:hAnsi="宋体"/>
          <w:sz w:val="24"/>
          <w:szCs w:val="24"/>
        </w:rPr>
      </w:pPr>
      <w:r w:rsidRPr="001D7222">
        <w:rPr>
          <w:rFonts w:ascii="宋体" w:eastAsia="宋体" w:hAnsi="宋体" w:hint="eastAsia"/>
          <w:sz w:val="24"/>
          <w:szCs w:val="24"/>
        </w:rPr>
        <w:lastRenderedPageBreak/>
        <w:t>（</w:t>
      </w:r>
      <w:r w:rsidRPr="001D7222">
        <w:rPr>
          <w:rFonts w:ascii="宋体" w:eastAsia="宋体" w:hAnsi="宋体"/>
          <w:sz w:val="24"/>
          <w:szCs w:val="24"/>
        </w:rPr>
        <w:t>1）泛化（Generalization）</w:t>
      </w:r>
    </w:p>
    <w:p w14:paraId="0C8BB5D8" w14:textId="345529D8"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B508B5" w:rsidRPr="00B508B5">
        <w:rPr>
          <w:rFonts w:ascii="宋体" w:eastAsia="宋体" w:hAnsi="宋体" w:hint="eastAsia"/>
          <w:sz w:val="24"/>
          <w:szCs w:val="24"/>
          <w:vertAlign w:val="superscript"/>
        </w:rPr>
        <w:t>[</w:t>
      </w:r>
      <w:r w:rsidR="00B508B5" w:rsidRPr="00B508B5">
        <w:rPr>
          <w:rFonts w:ascii="宋体" w:eastAsia="宋体" w:hAnsi="宋体"/>
          <w:sz w:val="24"/>
          <w:szCs w:val="24"/>
          <w:vertAlign w:val="superscript"/>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性值</w:t>
      </w:r>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400369A7" w14:textId="1AF6A0CB" w:rsidR="00F62DB1"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50,-]</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1A7080E1"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w:t>
      </w:r>
      <w:r w:rsidR="001352FD" w:rsidRPr="001352FD">
        <w:rPr>
          <w:rFonts w:ascii="宋体" w:eastAsia="宋体" w:hAnsi="宋体" w:hint="eastAsia"/>
          <w:sz w:val="24"/>
          <w:szCs w:val="24"/>
          <w:vertAlign w:val="superscript"/>
        </w:rPr>
        <w:t>[</w:t>
      </w:r>
      <w:r w:rsidR="001352FD" w:rsidRPr="001352FD">
        <w:rPr>
          <w:rFonts w:ascii="宋体" w:eastAsia="宋体" w:hAnsi="宋体"/>
          <w:sz w:val="24"/>
          <w:szCs w:val="24"/>
          <w:vertAlign w:val="superscript"/>
        </w:rPr>
        <w:t>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空间最小的泛化模式，这种模式下的匿名化数据的变形度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模式下的匿名化数据的变形度(信息损失)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w:t>
      </w:r>
      <w:r w:rsidRPr="001D7222">
        <w:rPr>
          <w:rFonts w:ascii="宋体" w:eastAsia="宋体" w:hAnsi="宋体"/>
          <w:sz w:val="24"/>
          <w:szCs w:val="24"/>
        </w:rPr>
        <w:lastRenderedPageBreak/>
        <w:t>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7D8BC96A"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w:t>
      </w:r>
      <w:r w:rsidR="00232836" w:rsidRPr="00232836">
        <w:rPr>
          <w:rFonts w:ascii="宋体" w:eastAsia="宋体" w:hAnsi="宋体" w:hint="eastAsia"/>
          <w:sz w:val="24"/>
          <w:szCs w:val="24"/>
          <w:vertAlign w:val="superscript"/>
        </w:rPr>
        <w:t>[</w:t>
      </w:r>
      <w:r w:rsidR="00232836" w:rsidRPr="00232836">
        <w:rPr>
          <w:rFonts w:ascii="宋体" w:eastAsia="宋体" w:hAnsi="宋体"/>
          <w:sz w:val="24"/>
          <w:szCs w:val="24"/>
          <w:vertAlign w:val="superscript"/>
        </w:rPr>
        <w:t>21]</w:t>
      </w:r>
      <w:r w:rsidRPr="001D7222">
        <w:rPr>
          <w:rFonts w:ascii="宋体" w:eastAsia="宋体" w:hAnsi="宋体"/>
          <w:sz w:val="24"/>
          <w:szCs w:val="24"/>
        </w:rPr>
        <w:t>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sidRPr="00A01469">
        <w:rPr>
          <w:rFonts w:ascii="宋体" w:eastAsia="宋体" w:hAnsi="宋体"/>
          <w:sz w:val="24"/>
          <w:szCs w:val="24"/>
          <w:vertAlign w:val="superscript"/>
        </w:rPr>
        <w:t>[</w:t>
      </w:r>
      <w:r w:rsidR="0027725A" w:rsidRPr="00A01469">
        <w:rPr>
          <w:rFonts w:ascii="宋体" w:eastAsia="宋体" w:hAnsi="宋体"/>
          <w:sz w:val="24"/>
          <w:szCs w:val="24"/>
          <w:vertAlign w:val="superscript"/>
        </w:rPr>
        <w:t>26</w:t>
      </w:r>
      <w:r w:rsidR="005411E5" w:rsidRPr="00A01469">
        <w:rPr>
          <w:rFonts w:ascii="宋体" w:eastAsia="宋体" w:hAnsi="宋体"/>
          <w:sz w:val="24"/>
          <w:szCs w:val="24"/>
          <w:vertAlign w:val="superscript"/>
        </w:rPr>
        <w:t>]</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307AB2" w:rsidP="00D612E9">
      <w:pPr>
        <w:spacing w:line="400" w:lineRule="exact"/>
        <w:rPr>
          <w:rFonts w:ascii="宋体" w:eastAsia="宋体" w:hAnsi="宋体"/>
          <w:sz w:val="24"/>
          <w:szCs w:val="24"/>
        </w:rPr>
      </w:pPr>
      <w:r>
        <w:rPr>
          <w:rFonts w:ascii="宋体" w:eastAsia="宋体" w:hAnsi="宋体"/>
          <w:noProof/>
          <w:sz w:val="24"/>
          <w:szCs w:val="24"/>
        </w:rPr>
        <w:object w:dxaOrig="0" w:dyaOrig="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4721864"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9" w:name="_Toc509951583"/>
      <w:r w:rsidRPr="00DE21D3">
        <w:rPr>
          <w:rFonts w:ascii="宋体" w:eastAsia="宋体" w:hAnsi="宋体"/>
          <w:sz w:val="24"/>
          <w:szCs w:val="24"/>
        </w:rPr>
        <w:lastRenderedPageBreak/>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9"/>
    </w:p>
    <w:p w14:paraId="53C9BA32" w14:textId="4957A785" w:rsidR="00F36774" w:rsidRDefault="00F6562B" w:rsidP="00F232FC">
      <w:pPr>
        <w:pStyle w:val="3"/>
        <w:rPr>
          <w:rFonts w:ascii="宋体" w:eastAsia="宋体" w:hAnsi="宋体"/>
          <w:sz w:val="24"/>
          <w:szCs w:val="24"/>
        </w:rPr>
      </w:pPr>
      <w:bookmarkStart w:id="10" w:name="_Toc509951584"/>
      <w:r>
        <w:rPr>
          <w:rFonts w:ascii="宋体" w:eastAsia="宋体" w:hAnsi="宋体" w:hint="eastAsia"/>
          <w:sz w:val="24"/>
          <w:szCs w:val="24"/>
        </w:rPr>
        <w:t>2.2.1 k-匿名模型</w:t>
      </w:r>
      <w:bookmarkEnd w:id="10"/>
    </w:p>
    <w:p w14:paraId="4B78974E" w14:textId="6675B91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方存在什么样的背景知识，虽然对发布数据经过一定的处理，但是恶意的数据接收者通过一种将已发布的数据与外部知识链接，从中获取隐私信息的常用攻击手段</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23]</w:t>
      </w:r>
      <w:r w:rsidRPr="00523D36">
        <w:rPr>
          <w:rFonts w:ascii="宋体" w:eastAsia="宋体" w:hAnsi="宋体"/>
          <w:sz w:val="24"/>
          <w:szCs w:val="24"/>
        </w:rPr>
        <w:t>。其核心思想是：攻击者通过将已发布的数据与已经获知的相关数据进行链接，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w:t>
      </w:r>
      <w:r w:rsidR="0047384F" w:rsidRPr="0047384F">
        <w:rPr>
          <w:rFonts w:ascii="宋体" w:eastAsia="宋体" w:hAnsi="宋体" w:hint="eastAsia"/>
          <w:sz w:val="24"/>
          <w:szCs w:val="24"/>
          <w:vertAlign w:val="superscript"/>
        </w:rPr>
        <w:t>[</w:t>
      </w:r>
      <w:r w:rsidR="0047384F" w:rsidRPr="0047384F">
        <w:rPr>
          <w:rFonts w:ascii="宋体" w:eastAsia="宋体" w:hAnsi="宋体"/>
          <w:sz w:val="24"/>
          <w:szCs w:val="24"/>
          <w:vertAlign w:val="superscript"/>
        </w:rPr>
        <w:t>24-25]</w:t>
      </w:r>
      <w:r w:rsidRPr="00523D36">
        <w:rPr>
          <w:rFonts w:ascii="宋体" w:eastAsia="宋体" w:hAnsi="宋体"/>
          <w:sz w:val="24"/>
          <w:szCs w:val="24"/>
        </w:rPr>
        <w:t>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5047F892"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w:t>
      </w:r>
      <w:r w:rsidR="00E34DFE">
        <w:rPr>
          <w:rFonts w:ascii="宋体" w:eastAsia="宋体" w:hAnsi="宋体" w:hint="eastAsia"/>
          <w:sz w:val="24"/>
          <w:szCs w:val="24"/>
        </w:rPr>
        <w:t>k</w:t>
      </w:r>
      <w:r w:rsidRPr="00523D36">
        <w:rPr>
          <w:rFonts w:ascii="宋体" w:eastAsia="宋体" w:hAnsi="宋体"/>
          <w:sz w:val="24"/>
          <w:szCs w:val="24"/>
        </w:rPr>
        <w:t>个)的、在准标识属性上取</w:t>
      </w:r>
      <w:r w:rsidRPr="00523D36">
        <w:rPr>
          <w:rFonts w:ascii="宋体" w:eastAsia="宋体" w:hAnsi="宋体" w:hint="eastAsia"/>
          <w:sz w:val="24"/>
          <w:szCs w:val="24"/>
        </w:rPr>
        <w:t>值相同的元组。这样，即使攻击者通过与其他数据进行连接也无法唯一的标识出各元组所有者的身份，仅能以不超过</w:t>
      </w:r>
      <w:r w:rsidRPr="00523D36">
        <w:rPr>
          <w:rFonts w:ascii="宋体" w:eastAsia="宋体" w:hAnsi="宋体"/>
          <w:sz w:val="24"/>
          <w:szCs w:val="24"/>
        </w:rPr>
        <w:t>1</w:t>
      </w:r>
      <w:r w:rsidR="00E34DFE">
        <w:rPr>
          <w:rFonts w:ascii="宋体" w:eastAsia="宋体" w:hAnsi="宋体" w:hint="eastAsia"/>
          <w:sz w:val="24"/>
          <w:szCs w:val="24"/>
        </w:rPr>
        <w:t>/</w:t>
      </w:r>
      <w:r w:rsidRPr="00523D36">
        <w:rPr>
          <w:rFonts w:ascii="宋体" w:eastAsia="宋体" w:hAnsi="宋体"/>
          <w:sz w:val="24"/>
          <w:szCs w:val="24"/>
        </w:rPr>
        <w:t>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984D5F">
        <w:trPr>
          <w:trHeight w:val="204"/>
          <w:jc w:val="center"/>
        </w:trPr>
        <w:tc>
          <w:tcPr>
            <w:tcW w:w="1173" w:type="dxa"/>
          </w:tcPr>
          <w:p w14:paraId="311C5CF4" w14:textId="77777777" w:rsidR="006916F5" w:rsidRPr="00DE21D3" w:rsidRDefault="006916F5" w:rsidP="00984D5F">
            <w:pPr>
              <w:spacing w:line="400" w:lineRule="exact"/>
              <w:rPr>
                <w:rFonts w:ascii="宋体" w:eastAsia="宋体" w:hAnsi="宋体"/>
                <w:sz w:val="24"/>
                <w:szCs w:val="24"/>
              </w:rPr>
            </w:pPr>
            <w:bookmarkStart w:id="11"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984D5F">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984D5F">
        <w:trPr>
          <w:trHeight w:val="357"/>
          <w:jc w:val="center"/>
        </w:trPr>
        <w:tc>
          <w:tcPr>
            <w:tcW w:w="1173" w:type="dxa"/>
          </w:tcPr>
          <w:p w14:paraId="71B6132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984D5F">
        <w:trPr>
          <w:trHeight w:val="425"/>
          <w:jc w:val="center"/>
        </w:trPr>
        <w:tc>
          <w:tcPr>
            <w:tcW w:w="1173" w:type="dxa"/>
          </w:tcPr>
          <w:p w14:paraId="0BE9E54C"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984D5F">
        <w:trPr>
          <w:trHeight w:val="425"/>
          <w:jc w:val="center"/>
        </w:trPr>
        <w:tc>
          <w:tcPr>
            <w:tcW w:w="1173" w:type="dxa"/>
          </w:tcPr>
          <w:p w14:paraId="4922883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984D5F">
        <w:trPr>
          <w:trHeight w:val="425"/>
          <w:jc w:val="center"/>
        </w:trPr>
        <w:tc>
          <w:tcPr>
            <w:tcW w:w="1173" w:type="dxa"/>
          </w:tcPr>
          <w:p w14:paraId="1E49A7B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984D5F">
        <w:trPr>
          <w:trHeight w:val="436"/>
          <w:jc w:val="center"/>
        </w:trPr>
        <w:tc>
          <w:tcPr>
            <w:tcW w:w="1173" w:type="dxa"/>
          </w:tcPr>
          <w:p w14:paraId="0B9F05F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984D5F">
        <w:trPr>
          <w:trHeight w:val="425"/>
          <w:jc w:val="center"/>
        </w:trPr>
        <w:tc>
          <w:tcPr>
            <w:tcW w:w="1173" w:type="dxa"/>
          </w:tcPr>
          <w:p w14:paraId="3BE6857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1"/>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k-匿名，可定会产生一定量的信息损失。因此最终发布数据相对于原始数据信息的损信息失可作匿名化</w:t>
      </w:r>
    </w:p>
    <w:p w14:paraId="48403132" w14:textId="4868B52C"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w:t>
      </w:r>
      <w:r w:rsidRPr="00523D36">
        <w:rPr>
          <w:rFonts w:ascii="宋体" w:eastAsia="宋体" w:hAnsi="宋体" w:hint="eastAsia"/>
          <w:sz w:val="24"/>
          <w:szCs w:val="24"/>
        </w:rPr>
        <w:lastRenderedPageBreak/>
        <w:t>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w:t>
      </w:r>
      <w:r w:rsidR="001F2163" w:rsidRPr="003F0B76">
        <w:rPr>
          <w:rFonts w:ascii="宋体" w:eastAsia="宋体" w:hAnsi="宋体" w:hint="eastAsia"/>
          <w:sz w:val="24"/>
          <w:szCs w:val="24"/>
          <w:vertAlign w:val="superscript"/>
        </w:rPr>
        <w:t>[</w:t>
      </w:r>
      <w:r w:rsidR="001F2163" w:rsidRPr="003F0B76">
        <w:rPr>
          <w:rFonts w:ascii="宋体" w:eastAsia="宋体" w:hAnsi="宋体"/>
          <w:sz w:val="24"/>
          <w:szCs w:val="24"/>
          <w:vertAlign w:val="superscript"/>
        </w:rPr>
        <w:t>14]</w:t>
      </w:r>
      <w:r w:rsidR="00DD0856" w:rsidRPr="00DD0856">
        <w:rPr>
          <w:rFonts w:ascii="宋体" w:eastAsia="宋体" w:hAnsi="宋体"/>
          <w:sz w:val="24"/>
          <w:szCs w:val="24"/>
        </w:rPr>
        <w:t>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1）根据k-匿名模型得到的的准标识符等价类在敏感属性的取值上上缺乏多样性，若同一等价类分组中的敏感信息相同或者大部分敏感属性取值相似，则容易发生同质攻击。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2" w:name="_Toc509951585"/>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2"/>
    </w:p>
    <w:p w14:paraId="7822BCE3" w14:textId="6BFECB42"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w:t>
      </w:r>
      <w:r w:rsidR="000B046C" w:rsidRPr="000B046C">
        <w:rPr>
          <w:rFonts w:ascii="宋体" w:eastAsia="宋体" w:hAnsi="宋体" w:hint="eastAsia"/>
          <w:sz w:val="24"/>
          <w:szCs w:val="24"/>
          <w:vertAlign w:val="superscript"/>
        </w:rPr>
        <w:t>[</w:t>
      </w:r>
      <w:r w:rsidR="000B046C" w:rsidRPr="000B046C">
        <w:rPr>
          <w:rFonts w:ascii="宋体" w:eastAsia="宋体" w:hAnsi="宋体"/>
          <w:sz w:val="24"/>
          <w:szCs w:val="24"/>
          <w:vertAlign w:val="superscript"/>
        </w:rPr>
        <w:t>14]</w:t>
      </w:r>
      <w:r w:rsidRPr="00026429">
        <w:rPr>
          <w:rFonts w:ascii="宋体" w:eastAsia="宋体" w:hAnsi="宋体"/>
          <w:sz w:val="24"/>
          <w:szCs w:val="24"/>
        </w:rPr>
        <w:t>。</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5BF69632" w:rsid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t>类分</w:t>
      </w:r>
      <w:r w:rsidRPr="00026429">
        <w:rPr>
          <w:rFonts w:ascii="宋体" w:eastAsia="宋体" w:hAnsi="宋体"/>
          <w:sz w:val="24"/>
          <w:szCs w:val="24"/>
        </w:rPr>
        <w:t>组的敏感属性值至少存在L个不同的值，使得攻击者推断出某条记录隐私信息的概率将低于1/L，从而可以避免攻击者通过同质性攻击来识别敏感信息。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1DECDF72" w14:textId="29F248DA" w:rsidR="00473BC6" w:rsidRDefault="00473BC6" w:rsidP="0014043D">
      <w:pPr>
        <w:spacing w:line="400" w:lineRule="exact"/>
        <w:ind w:firstLineChars="200" w:firstLine="480"/>
        <w:rPr>
          <w:rFonts w:ascii="宋体" w:eastAsia="宋体" w:hAnsi="宋体"/>
          <w:sz w:val="24"/>
          <w:szCs w:val="24"/>
        </w:rPr>
      </w:pPr>
    </w:p>
    <w:p w14:paraId="4EE1AA30" w14:textId="77777777" w:rsidR="0014768D" w:rsidRPr="0014768D" w:rsidRDefault="0014768D" w:rsidP="0014043D">
      <w:pPr>
        <w:spacing w:line="400" w:lineRule="exact"/>
        <w:ind w:firstLineChars="200" w:firstLine="480"/>
        <w:rPr>
          <w:rFonts w:ascii="宋体" w:eastAsia="宋体" w:hAnsi="宋体"/>
          <w:sz w:val="24"/>
          <w:szCs w:val="24"/>
        </w:rPr>
      </w:pP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r w:rsidR="00967B63">
        <w:rPr>
          <w:rFonts w:ascii="宋体" w:eastAsia="宋体" w:hAnsi="宋体" w:hint="eastAsia"/>
          <w:sz w:val="24"/>
          <w:szCs w:val="24"/>
        </w:rPr>
        <w:t>值</w:t>
      </w:r>
      <w:r w:rsidRPr="00026429">
        <w:rPr>
          <w:rFonts w:ascii="宋体" w:eastAsia="宋体" w:hAnsi="宋体"/>
          <w:sz w:val="24"/>
          <w:szCs w:val="24"/>
        </w:rPr>
        <w:t>大量出现在同一等价类分组时，会造成隐私信息泄露。针对l-diversity模型存在的这一问题，在基于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3" w:name="_Toc509951586"/>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3"/>
    </w:p>
    <w:p w14:paraId="1758256A" w14:textId="3808291B"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w:t>
      </w:r>
      <w:r w:rsidR="00761C73" w:rsidRPr="009C4748">
        <w:rPr>
          <w:rFonts w:ascii="宋体" w:eastAsia="宋体" w:hAnsi="宋体" w:hint="eastAsia"/>
          <w:sz w:val="24"/>
          <w:szCs w:val="24"/>
          <w:vertAlign w:val="superscript"/>
        </w:rPr>
        <w:t>[</w:t>
      </w:r>
      <w:r w:rsidR="00761C73" w:rsidRPr="009C4748">
        <w:rPr>
          <w:rFonts w:ascii="宋体" w:eastAsia="宋体" w:hAnsi="宋体"/>
          <w:sz w:val="24"/>
          <w:szCs w:val="24"/>
          <w:vertAlign w:val="superscript"/>
        </w:rPr>
        <w:t>16]</w:t>
      </w:r>
      <w:r w:rsidRPr="0009152E">
        <w:rPr>
          <w:rFonts w:ascii="宋体" w:eastAsia="宋体" w:hAnsi="宋体"/>
          <w:sz w:val="24"/>
          <w:szCs w:val="24"/>
        </w:rPr>
        <w:t>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t-邻近模型可以看做是对L-多样性匿名模型的进一步改进，t-邻近模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w:t>
      </w:r>
      <w:r w:rsidRPr="0009152E">
        <w:rPr>
          <w:rFonts w:ascii="宋体" w:eastAsia="宋体" w:hAnsi="宋体" w:hint="eastAsia"/>
          <w:sz w:val="24"/>
          <w:szCs w:val="24"/>
        </w:rPr>
        <w:lastRenderedPageBreak/>
        <w:t>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t-closeness匿名化，那么该发布的整个数据表T就满足t-邻近模型。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T的分布差异不超过阈值t，则称数据集T满足t-closeness模型。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等价类中敏感属性值的分布与该属性的的全局分布尽量相近。敏感属性在等价类中的分布与在整个表的分布之间的差异，一般采用的是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是可以使发布数据可用性提高</w:t>
      </w:r>
      <w:r w:rsidRPr="0009152E">
        <w:rPr>
          <w:rFonts w:ascii="宋体" w:eastAsia="宋体" w:hAnsi="宋体" w:hint="eastAsia"/>
          <w:sz w:val="24"/>
          <w:szCs w:val="24"/>
        </w:rPr>
        <w:t>的唯一有效的方法。</w:t>
      </w:r>
    </w:p>
    <w:p w14:paraId="2210C382" w14:textId="7D4EE145" w:rsidR="00107E79" w:rsidRDefault="0085768B" w:rsidP="00E335E7">
      <w:pPr>
        <w:pStyle w:val="2"/>
        <w:rPr>
          <w:rFonts w:ascii="宋体" w:eastAsia="宋体" w:hAnsi="宋体"/>
          <w:sz w:val="24"/>
          <w:szCs w:val="24"/>
        </w:rPr>
      </w:pPr>
      <w:bookmarkStart w:id="14" w:name="_Toc509951587"/>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bookmarkEnd w:id="14"/>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5" w:name="_Toc509951588"/>
      <w:r w:rsidRPr="0057528E">
        <w:rPr>
          <w:rFonts w:ascii="宋体" w:eastAsia="宋体" w:hAnsi="宋体" w:hint="eastAsia"/>
          <w:sz w:val="24"/>
          <w:szCs w:val="24"/>
        </w:rPr>
        <w:lastRenderedPageBreak/>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5"/>
    </w:p>
    <w:p w14:paraId="28084D8E" w14:textId="5FF5F042" w:rsidR="00107E79" w:rsidRPr="00DE21D3" w:rsidRDefault="00107E79" w:rsidP="00F232FC">
      <w:pPr>
        <w:pStyle w:val="2"/>
        <w:rPr>
          <w:rFonts w:ascii="宋体" w:eastAsia="宋体" w:hAnsi="宋体"/>
          <w:sz w:val="24"/>
          <w:szCs w:val="24"/>
        </w:rPr>
      </w:pPr>
      <w:bookmarkStart w:id="16" w:name="_Toc509951589"/>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6"/>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主治医(</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通过背景知识我们也可以知晓，一个主治医生专治哪几种疾病，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Flu,Pneumonia,Cancer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w:t>
      </w:r>
      <w:r w:rsidR="003B39BB" w:rsidRPr="00DE21D3">
        <w:rPr>
          <w:rFonts w:ascii="宋体" w:eastAsia="宋体" w:hAnsi="宋体" w:hint="eastAsia"/>
          <w:sz w:val="24"/>
          <w:szCs w:val="24"/>
        </w:rPr>
        <w:lastRenderedPageBreak/>
        <w:t>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大的挑战，所以对于多敏感属性的数据发布仍存在隐私泄漏风险。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7" w:name="_Toc509951590"/>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7"/>
    </w:p>
    <w:p w14:paraId="43D12530" w14:textId="7DE06139"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w:t>
      </w:r>
      <w:r w:rsidR="00180C9C">
        <w:rPr>
          <w:rFonts w:ascii="宋体" w:eastAsia="宋体" w:hAnsi="宋体"/>
          <w:sz w:val="24"/>
          <w:szCs w:val="24"/>
        </w:rPr>
        <w:t>14</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D26903D"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l 个</w:t>
      </w:r>
      <w:r w:rsidRPr="009060B3">
        <w:rPr>
          <w:rFonts w:ascii="宋体" w:eastAsia="宋体" w:hAnsi="宋体"/>
          <w:sz w:val="24"/>
          <w:szCs w:val="24"/>
          <w:vertAlign w:val="superscript"/>
        </w:rPr>
        <w:t>[</w:t>
      </w:r>
      <w:r w:rsidR="00633B3D" w:rsidRPr="009060B3">
        <w:rPr>
          <w:rFonts w:ascii="宋体" w:eastAsia="宋体" w:hAnsi="宋体"/>
          <w:sz w:val="24"/>
          <w:szCs w:val="24"/>
          <w:vertAlign w:val="superscript"/>
        </w:rPr>
        <w:t>3</w:t>
      </w:r>
      <w:r w:rsidR="00C243EA" w:rsidRPr="009060B3">
        <w:rPr>
          <w:rFonts w:ascii="宋体" w:eastAsia="宋体" w:hAnsi="宋体"/>
          <w:sz w:val="24"/>
          <w:szCs w:val="24"/>
          <w:vertAlign w:val="superscript"/>
        </w:rPr>
        <w:t>5</w:t>
      </w:r>
      <w:r w:rsidRPr="009060B3">
        <w:rPr>
          <w:rFonts w:ascii="宋体" w:eastAsia="宋体" w:hAnsi="宋体"/>
          <w:sz w:val="24"/>
          <w:szCs w:val="24"/>
          <w:vertAlign w:val="superscript"/>
        </w:rPr>
        <w:t>]</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3DE3B0E2" w:rsidR="009216F1" w:rsidRPr="00DE21D3" w:rsidRDefault="009216F1" w:rsidP="00F232FC">
      <w:pPr>
        <w:pStyle w:val="3"/>
        <w:rPr>
          <w:rFonts w:ascii="宋体" w:eastAsia="宋体" w:hAnsi="宋体"/>
          <w:sz w:val="24"/>
          <w:szCs w:val="24"/>
        </w:rPr>
      </w:pPr>
      <w:bookmarkStart w:id="18" w:name="_Toc509951591"/>
      <w:r w:rsidRPr="00DE21D3">
        <w:rPr>
          <w:rFonts w:ascii="宋体" w:eastAsia="宋体" w:hAnsi="宋体" w:hint="eastAsia"/>
          <w:sz w:val="24"/>
          <w:szCs w:val="24"/>
        </w:rPr>
        <w:t>3</w:t>
      </w:r>
      <w:r w:rsidRPr="00DE21D3">
        <w:rPr>
          <w:rFonts w:ascii="宋体" w:eastAsia="宋体" w:hAnsi="宋体"/>
          <w:sz w:val="24"/>
          <w:szCs w:val="24"/>
        </w:rPr>
        <w:t>.2.1</w:t>
      </w:r>
      <w:r w:rsidR="00E65588">
        <w:rPr>
          <w:rFonts w:ascii="宋体" w:eastAsia="宋体" w:hAnsi="宋体"/>
          <w:sz w:val="24"/>
          <w:szCs w:val="24"/>
        </w:rPr>
        <w:t xml:space="preserve"> </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8"/>
    </w:p>
    <w:p w14:paraId="5A70EC1B" w14:textId="0A562498"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153C84">
        <w:rPr>
          <w:rFonts w:ascii="宋体" w:eastAsia="宋体" w:hAnsi="宋体"/>
          <w:sz w:val="24"/>
          <w:szCs w:val="24"/>
          <w:vertAlign w:val="superscript"/>
        </w:rPr>
        <w:t>[2</w:t>
      </w:r>
      <w:r w:rsidR="0027725A" w:rsidRPr="00153C84">
        <w:rPr>
          <w:rFonts w:ascii="宋体" w:eastAsia="宋体" w:hAnsi="宋体"/>
          <w:sz w:val="24"/>
          <w:szCs w:val="24"/>
          <w:vertAlign w:val="superscript"/>
        </w:rPr>
        <w:t>7</w:t>
      </w:r>
      <w:r w:rsidRPr="00153C84">
        <w:rPr>
          <w:rFonts w:ascii="宋体" w:eastAsia="宋体" w:hAnsi="宋体"/>
          <w:sz w:val="24"/>
          <w:szCs w:val="24"/>
          <w:vertAlign w:val="superscript"/>
        </w:rPr>
        <w:t>]</w:t>
      </w:r>
      <w:r w:rsidRPr="00DE21D3">
        <w:rPr>
          <w:rFonts w:ascii="宋体" w:eastAsia="宋体" w:hAnsi="宋体"/>
          <w:sz w:val="24"/>
          <w:szCs w:val="24"/>
        </w:rPr>
        <w:t xml:space="preserve">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r w:rsidRPr="00DE21D3">
        <w:rPr>
          <w:rFonts w:ascii="宋体" w:eastAsia="宋体" w:hAnsi="宋体"/>
          <w:sz w:val="24"/>
          <w:szCs w:val="24"/>
        </w:rPr>
        <w:t xml:space="preserve">个敏感属性可看作复合敏感属性的第i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25C6A01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153C84">
        <w:rPr>
          <w:rFonts w:ascii="宋体" w:eastAsia="宋体" w:hAnsi="宋体"/>
          <w:sz w:val="24"/>
          <w:szCs w:val="24"/>
          <w:vertAlign w:val="superscript"/>
        </w:rPr>
        <w:t>[2</w:t>
      </w:r>
      <w:r w:rsidR="0027725A" w:rsidRPr="00153C84">
        <w:rPr>
          <w:rFonts w:ascii="宋体" w:eastAsia="宋体" w:hAnsi="宋体"/>
          <w:sz w:val="24"/>
          <w:szCs w:val="24"/>
          <w:vertAlign w:val="superscript"/>
        </w:rPr>
        <w:t>7</w:t>
      </w:r>
      <w:r w:rsidRPr="00153C84">
        <w:rPr>
          <w:rFonts w:ascii="宋体" w:eastAsia="宋体" w:hAnsi="宋体"/>
          <w:sz w:val="24"/>
          <w:szCs w:val="24"/>
          <w:vertAlign w:val="superscript"/>
        </w:rPr>
        <w:t>]</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6386C7F4"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A456683"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w:t>
      </w:r>
      <w:r w:rsidR="00B82803">
        <w:rPr>
          <w:rFonts w:ascii="宋体" w:eastAsia="宋体" w:hAnsi="宋体"/>
          <w:sz w:val="24"/>
          <w:szCs w:val="24"/>
        </w:rPr>
        <w:t>14</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w:t>
      </w:r>
      <w:r w:rsidR="00D14A99">
        <w:rPr>
          <w:rFonts w:ascii="宋体" w:eastAsia="宋体" w:hAnsi="宋体"/>
          <w:sz w:val="24"/>
          <w:szCs w:val="24"/>
        </w:rPr>
        <w:lastRenderedPageBreak/>
        <w:t>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T 的敏感属性个数为d，构造的d 维桶记为BUK（S1，S2，……，Sd），其中每个桶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的原始数据为例，建立多维桶如表</w:t>
      </w:r>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{t6,t7}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MSB的贪心算法，包括最大桶优先算法，最大单维桶优先算法和最大多维桶优先算法来得到最后的满足复合敏感属性L-多样性分组的发布数据T’。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w:t>
      </w:r>
      <w:r w:rsidR="003E462C">
        <w:rPr>
          <w:rFonts w:ascii="宋体" w:eastAsia="宋体" w:hAnsi="宋体" w:hint="eastAsia"/>
          <w:sz w:val="24"/>
          <w:szCs w:val="24"/>
        </w:rPr>
        <w:lastRenderedPageBreak/>
        <w:t>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9" w:name="_Toc509951592"/>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9"/>
    </w:p>
    <w:p w14:paraId="65AD8FB4" w14:textId="14ABFC7A"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sidRPr="009F6FB9">
        <w:rPr>
          <w:rFonts w:ascii="宋体" w:eastAsia="宋体" w:hAnsi="宋体" w:hint="eastAsia"/>
          <w:sz w:val="24"/>
          <w:szCs w:val="24"/>
          <w:vertAlign w:val="superscript"/>
        </w:rPr>
        <w:t>[</w:t>
      </w:r>
      <w:r w:rsidR="009F6FB9" w:rsidRPr="009F6FB9">
        <w:rPr>
          <w:rFonts w:ascii="宋体" w:eastAsia="宋体" w:hAnsi="宋体"/>
          <w:sz w:val="24"/>
          <w:szCs w:val="24"/>
          <w:vertAlign w:val="superscript"/>
        </w:rPr>
        <w:t>29</w:t>
      </w:r>
      <w:r w:rsidR="003A7AB6" w:rsidRPr="009F6FB9">
        <w:rPr>
          <w:rFonts w:ascii="宋体" w:eastAsia="宋体" w:hAnsi="宋体" w:hint="eastAsia"/>
          <w:sz w:val="24"/>
          <w:szCs w:val="24"/>
          <w:vertAlign w:val="superscript"/>
        </w:rPr>
        <w:t>]</w:t>
      </w:r>
      <w:r w:rsidR="00DF31C1">
        <w:rPr>
          <w:rFonts w:ascii="宋体" w:eastAsia="宋体" w:hAnsi="宋体" w:hint="eastAsia"/>
          <w:sz w:val="24"/>
          <w:szCs w:val="24"/>
        </w:rPr>
        <w:t>。</w:t>
      </w:r>
      <w:r w:rsidR="002B17DF">
        <w:rPr>
          <w:rFonts w:ascii="宋体" w:eastAsia="宋体" w:hAnsi="宋体" w:hint="eastAsia"/>
          <w:sz w:val="24"/>
          <w:szCs w:val="24"/>
        </w:rPr>
        <w:t>在多维桶提出的多敏感属性L-多样性的基础上给出以下定义：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（2）多敏感属性L-覆盖性。在一个分组G中，若至少需要移除L个敏感属性值，才能将G中所有记录移除，则称分组G满足多敏感属性L-覆盖性。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w:t>
      </w:r>
      <w:r w:rsidR="0006744F">
        <w:rPr>
          <w:rFonts w:ascii="宋体" w:eastAsia="宋体" w:hAnsi="宋体" w:hint="eastAsia"/>
          <w:sz w:val="24"/>
          <w:szCs w:val="24"/>
        </w:rPr>
        <w:lastRenderedPageBreak/>
        <w:t>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,则数据集的平均概率泄露度为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个满足L-覆盖性的记录构成分组。然后对剩余记录分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233D5305"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02A6A2B0" w14:textId="52E66B42" w:rsidR="001C7E96" w:rsidRDefault="001C7E96" w:rsidP="002B2D56">
      <w:pPr>
        <w:spacing w:line="600" w:lineRule="exact"/>
        <w:rPr>
          <w:rFonts w:ascii="宋体" w:eastAsia="宋体" w:hAnsi="宋体"/>
          <w:sz w:val="24"/>
          <w:szCs w:val="24"/>
        </w:rPr>
      </w:pPr>
    </w:p>
    <w:p w14:paraId="6CAD9791" w14:textId="77777777" w:rsidR="00127E05" w:rsidRDefault="00127E05" w:rsidP="002B2D56">
      <w:pPr>
        <w:spacing w:line="600" w:lineRule="exact"/>
        <w:rPr>
          <w:rFonts w:ascii="宋体" w:eastAsia="宋体" w:hAnsi="宋体"/>
          <w:sz w:val="24"/>
          <w:szCs w:val="24"/>
        </w:rPr>
      </w:pPr>
    </w:p>
    <w:p w14:paraId="7ECE887E" w14:textId="5457530B" w:rsidR="00127E05" w:rsidRDefault="00C93439" w:rsidP="00127E05">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449905A0" w14:textId="77777777" w:rsidR="00127E05" w:rsidRDefault="00127E05" w:rsidP="002B2D56">
      <w:pPr>
        <w:spacing w:line="600" w:lineRule="exact"/>
        <w:rPr>
          <w:rFonts w:ascii="宋体" w:eastAsia="宋体" w:hAnsi="宋体"/>
          <w:sz w:val="24"/>
          <w:szCs w:val="24"/>
        </w:rPr>
      </w:pPr>
    </w:p>
    <w:p w14:paraId="161DEED3" w14:textId="794C1181" w:rsidR="0011734C" w:rsidRDefault="003C224F" w:rsidP="001C7E96">
      <w:pPr>
        <w:spacing w:line="400" w:lineRule="exact"/>
        <w:ind w:firstLineChars="200" w:firstLine="480"/>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20" w:name="_Toc509951593"/>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20"/>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w:t>
      </w:r>
      <w:r w:rsidR="00715980">
        <w:rPr>
          <w:rFonts w:ascii="宋体" w:eastAsia="宋体" w:hAnsi="宋体" w:hint="eastAsia"/>
          <w:sz w:val="24"/>
          <w:szCs w:val="24"/>
        </w:rPr>
        <w:lastRenderedPageBreak/>
        <w:t>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1" w:name="_Toc509951594"/>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1"/>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lastRenderedPageBreak/>
        <w:t>韩建明等人</w:t>
      </w:r>
      <w:r w:rsidR="00934E31" w:rsidRPr="00C1740D">
        <w:rPr>
          <w:rFonts w:ascii="宋体" w:eastAsia="宋体" w:hAnsi="宋体" w:hint="eastAsia"/>
          <w:sz w:val="24"/>
          <w:szCs w:val="24"/>
          <w:vertAlign w:val="superscript"/>
        </w:rPr>
        <w:t>[</w:t>
      </w:r>
      <w:r w:rsidR="00934E31" w:rsidRPr="00C1740D">
        <w:rPr>
          <w:rFonts w:ascii="宋体" w:eastAsia="宋体" w:hAnsi="宋体"/>
          <w:sz w:val="24"/>
          <w:szCs w:val="24"/>
          <w:vertAlign w:val="superscript"/>
        </w:rPr>
        <w:t>8</w:t>
      </w:r>
      <w:r w:rsidR="00934E31" w:rsidRPr="00C1740D">
        <w:rPr>
          <w:rFonts w:ascii="宋体" w:eastAsia="宋体" w:hAnsi="宋体" w:hint="eastAsia"/>
          <w:sz w:val="24"/>
          <w:szCs w:val="24"/>
          <w:vertAlign w:val="superscript"/>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r>
        <w:rPr>
          <w:rFonts w:ascii="宋体" w:eastAsia="宋体" w:hAnsi="宋体"/>
          <w:sz w:val="24"/>
          <w:szCs w:val="24"/>
        </w:rPr>
        <w:t>’</w:t>
      </w:r>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r w:rsidR="00BB03BA">
        <w:rPr>
          <w:rFonts w:ascii="宋体" w:eastAsia="宋体" w:hAnsi="宋体"/>
          <w:sz w:val="24"/>
          <w:szCs w:val="24"/>
        </w:rPr>
        <w:t>’</w:t>
      </w:r>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的匿名数据发布表</w:t>
      </w:r>
      <w:r w:rsidR="00862CCB">
        <w:rPr>
          <w:rFonts w:ascii="宋体" w:eastAsia="宋体" w:hAnsi="宋体" w:hint="eastAsia"/>
          <w:sz w:val="24"/>
          <w:szCs w:val="24"/>
        </w:rPr>
        <w:t>满足完全（a，k）-匿名模型，其中a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w:t>
      </w:r>
      <w:r>
        <w:rPr>
          <w:rFonts w:ascii="宋体" w:eastAsia="宋体" w:hAnsi="宋体" w:hint="eastAsia"/>
          <w:sz w:val="24"/>
          <w:szCs w:val="24"/>
        </w:rPr>
        <w:lastRenderedPageBreak/>
        <w:t>束的发布匿名表。</w:t>
      </w:r>
      <w:r w:rsidR="0082426F">
        <w:rPr>
          <w:rFonts w:ascii="宋体" w:eastAsia="宋体" w:hAnsi="宋体" w:hint="eastAsia"/>
          <w:sz w:val="24"/>
          <w:szCs w:val="24"/>
        </w:rPr>
        <w:t>设待发布的数据表为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G为发布数据表中的等价类分组，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307AB2"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697BCECF"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DA7E20">
        <w:rPr>
          <w:rFonts w:ascii="宋体" w:eastAsia="宋体" w:hAnsi="宋体"/>
          <w:sz w:val="24"/>
          <w:szCs w:val="24"/>
        </w:rPr>
        <w:t>3</w:t>
      </w:r>
      <w:r w:rsidR="00C81D45">
        <w:rPr>
          <w:rFonts w:ascii="宋体" w:eastAsia="宋体" w:hAnsi="宋体"/>
          <w:sz w:val="24"/>
          <w:szCs w:val="24"/>
        </w:rPr>
        <w:t>2</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将敏感属性进行值域划分。将给定的敏感属性S，按照敏感属性S中的不同敏感属性取值的敏感度由高到低进行排序，然后对敏感属性取值划分成m个等级，记为CG（S）={LS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最小选择度优先的分组算法是根据个体记录的选择度执行的，在待发布数据表中，每条个体记录的选择度Select（t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w:t>
      </w:r>
      <w:r w:rsidR="00F902A8">
        <w:rPr>
          <w:rFonts w:ascii="宋体" w:eastAsia="宋体" w:hAnsi="宋体" w:hint="eastAsia"/>
          <w:sz w:val="24"/>
          <w:szCs w:val="24"/>
        </w:rPr>
        <w:lastRenderedPageBreak/>
        <w:t>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L，则将该等价类分组并入到待发布分组中，否则并入到待处理元组集中。循环上述步骤直至处理完待发布数据集中所有元组，从而得到最后满足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2" w:name="_Toc509951595"/>
      <w:r>
        <w:rPr>
          <w:rFonts w:ascii="宋体" w:eastAsia="宋体" w:hAnsi="宋体"/>
          <w:sz w:val="24"/>
          <w:szCs w:val="24"/>
        </w:rPr>
        <w:t xml:space="preserve">3.4 </w:t>
      </w:r>
      <w:r>
        <w:rPr>
          <w:rFonts w:ascii="宋体" w:eastAsia="宋体" w:hAnsi="宋体" w:hint="eastAsia"/>
          <w:sz w:val="24"/>
          <w:szCs w:val="24"/>
        </w:rPr>
        <w:t>本章小结</w:t>
      </w:r>
      <w:bookmarkEnd w:id="22"/>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05515BED" w:rsidR="00946641" w:rsidRDefault="00946641">
      <w:pPr>
        <w:widowControl/>
        <w:jc w:val="left"/>
        <w:rPr>
          <w:rFonts w:ascii="宋体" w:eastAsia="宋体" w:hAnsi="宋体"/>
          <w:sz w:val="24"/>
          <w:szCs w:val="24"/>
        </w:rPr>
      </w:pPr>
      <w:r>
        <w:rPr>
          <w:rFonts w:ascii="宋体" w:eastAsia="宋体" w:hAnsi="宋体"/>
          <w:sz w:val="24"/>
          <w:szCs w:val="24"/>
        </w:rPr>
        <w:br w:type="page"/>
      </w:r>
    </w:p>
    <w:p w14:paraId="1D403BA3"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3" w:name="_Toc509951596"/>
      <w:r w:rsidRPr="0086409F">
        <w:rPr>
          <w:rFonts w:ascii="宋体" w:eastAsia="宋体" w:hAnsi="宋体" w:hint="eastAsia"/>
          <w:sz w:val="24"/>
          <w:szCs w:val="24"/>
        </w:rPr>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3"/>
    </w:p>
    <w:p w14:paraId="4F277C36" w14:textId="2DA7AB8C" w:rsidR="00C53A45" w:rsidRDefault="00C53A45" w:rsidP="00F232FC">
      <w:pPr>
        <w:pStyle w:val="2"/>
        <w:rPr>
          <w:rFonts w:ascii="宋体" w:eastAsia="宋体" w:hAnsi="宋体"/>
          <w:sz w:val="24"/>
          <w:szCs w:val="24"/>
        </w:rPr>
      </w:pPr>
      <w:bookmarkStart w:id="24" w:name="_Toc509951597"/>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4"/>
    </w:p>
    <w:p w14:paraId="3ED336ED" w14:textId="66634BC5"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DC1EBA" w:rsidRPr="00684EB5">
        <w:rPr>
          <w:rFonts w:ascii="宋体" w:eastAsia="宋体" w:hAnsi="宋体" w:hint="eastAsia"/>
          <w:sz w:val="24"/>
          <w:szCs w:val="24"/>
          <w:vertAlign w:val="superscript"/>
        </w:rPr>
        <w:t>[</w:t>
      </w:r>
      <w:r w:rsidR="00E668C7" w:rsidRPr="00684EB5">
        <w:rPr>
          <w:rFonts w:ascii="宋体" w:eastAsia="宋体" w:hAnsi="宋体"/>
          <w:sz w:val="24"/>
          <w:szCs w:val="24"/>
          <w:vertAlign w:val="superscript"/>
        </w:rPr>
        <w:t>12</w:t>
      </w:r>
      <w:r w:rsidR="00684EB5" w:rsidRPr="00684EB5">
        <w:rPr>
          <w:rFonts w:ascii="宋体" w:eastAsia="宋体" w:hAnsi="宋体" w:hint="eastAsia"/>
          <w:sz w:val="24"/>
          <w:szCs w:val="24"/>
          <w:vertAlign w:val="superscript"/>
        </w:rPr>
        <w:t>-</w:t>
      </w:r>
      <w:r w:rsidR="00E668C7" w:rsidRPr="00684EB5">
        <w:rPr>
          <w:rFonts w:ascii="宋体" w:eastAsia="宋体" w:hAnsi="宋体" w:hint="eastAsia"/>
          <w:sz w:val="24"/>
          <w:szCs w:val="24"/>
          <w:vertAlign w:val="superscript"/>
        </w:rPr>
        <w:t>13</w:t>
      </w:r>
      <w:r w:rsidR="00DC1EBA" w:rsidRPr="00684EB5">
        <w:rPr>
          <w:rFonts w:ascii="宋体" w:eastAsia="宋体" w:hAnsi="宋体" w:hint="eastAsia"/>
          <w:sz w:val="24"/>
          <w:szCs w:val="24"/>
          <w:vertAlign w:val="superscript"/>
        </w:rPr>
        <w:t>]</w:t>
      </w:r>
      <w:r w:rsidR="00DC1EBA">
        <w:rPr>
          <w:rFonts w:ascii="宋体" w:eastAsia="宋体" w:hAnsi="宋体" w:hint="eastAsia"/>
          <w:sz w:val="24"/>
          <w:szCs w:val="24"/>
        </w:rPr>
        <w:t>。</w:t>
      </w:r>
      <w:r w:rsidR="00194AC3">
        <w:rPr>
          <w:rFonts w:ascii="宋体" w:eastAsia="宋体" w:hAnsi="宋体" w:hint="eastAsia"/>
          <w:sz w:val="24"/>
          <w:szCs w:val="24"/>
        </w:rPr>
        <w:t>文献</w:t>
      </w:r>
      <w:r w:rsidR="00194AC3"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194AC3" w:rsidRPr="00684EB5">
        <w:rPr>
          <w:rFonts w:ascii="宋体" w:eastAsia="宋体" w:hAnsi="宋体" w:hint="eastAsia"/>
          <w:sz w:val="24"/>
          <w:szCs w:val="24"/>
          <w:vertAlign w:val="superscript"/>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对数据表中准标识属性值</w:t>
      </w:r>
      <w:r w:rsidR="00060D1C">
        <w:rPr>
          <w:rFonts w:ascii="宋体" w:eastAsia="宋体" w:hAnsi="宋体" w:hint="eastAsia"/>
          <w:sz w:val="24"/>
          <w:szCs w:val="24"/>
        </w:rPr>
        <w:t>概化后，具有相同准标识属性取值的大部分或者左右敏感属性的取值相同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sidRPr="00684EB5">
        <w:rPr>
          <w:rFonts w:ascii="宋体" w:eastAsia="宋体" w:hAnsi="宋体" w:hint="eastAsia"/>
          <w:sz w:val="24"/>
          <w:szCs w:val="24"/>
          <w:vertAlign w:val="superscript"/>
        </w:rPr>
        <w:t>[</w:t>
      </w:r>
      <w:r w:rsidR="00F9663B" w:rsidRPr="00684EB5">
        <w:rPr>
          <w:rFonts w:ascii="宋体" w:eastAsia="宋体" w:hAnsi="宋体"/>
          <w:sz w:val="24"/>
          <w:szCs w:val="24"/>
          <w:vertAlign w:val="superscript"/>
        </w:rPr>
        <w:t>14</w:t>
      </w:r>
      <w:r w:rsidR="00E178A7" w:rsidRPr="00684EB5">
        <w:rPr>
          <w:rFonts w:ascii="宋体" w:eastAsia="宋体" w:hAnsi="宋体" w:hint="eastAsia"/>
          <w:sz w:val="24"/>
          <w:szCs w:val="24"/>
          <w:vertAlign w:val="superscript"/>
        </w:rPr>
        <w:t>]</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794DC18"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0C5A57">
        <w:rPr>
          <w:rFonts w:ascii="宋体" w:eastAsia="宋体" w:hAnsi="宋体"/>
          <w:sz w:val="24"/>
          <w:szCs w:val="24"/>
        </w:rPr>
        <w:t>31</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，为了解决多敏感属性分组中分组效率不高与隐私保护力不足造成隐私泄露的问题，本章提出一种新的基于类二部图匹配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分组算法，对具有多维敏感属性的原始数据进行分组，使得各分组满足L-多样性，且降低数据隐匿率。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5" w:name="_Toc509951598"/>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5"/>
    </w:p>
    <w:p w14:paraId="06FC803D" w14:textId="15EB92E4"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sidRPr="00A409B3">
        <w:rPr>
          <w:rFonts w:ascii="宋体" w:eastAsia="宋体" w:hAnsi="宋体" w:hint="eastAsia"/>
          <w:sz w:val="24"/>
          <w:szCs w:val="24"/>
          <w:vertAlign w:val="superscript"/>
        </w:rPr>
        <w:t>[10</w:t>
      </w:r>
      <w:r w:rsidR="00A409B3" w:rsidRPr="00A409B3">
        <w:rPr>
          <w:rFonts w:ascii="宋体" w:eastAsia="宋体" w:hAnsi="宋体" w:hint="eastAsia"/>
          <w:sz w:val="24"/>
          <w:szCs w:val="24"/>
          <w:vertAlign w:val="superscript"/>
        </w:rPr>
        <w:t>-</w:t>
      </w:r>
      <w:r w:rsidR="00013453" w:rsidRPr="00A409B3">
        <w:rPr>
          <w:rFonts w:ascii="宋体" w:eastAsia="宋体" w:hAnsi="宋体" w:hint="eastAsia"/>
          <w:sz w:val="24"/>
          <w:szCs w:val="24"/>
          <w:vertAlign w:val="superscript"/>
        </w:rPr>
        <w:t>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w:t>
      </w:r>
      <w:r>
        <w:rPr>
          <w:rFonts w:ascii="宋体" w:eastAsia="宋体" w:hAnsi="宋体" w:hint="eastAsia"/>
          <w:sz w:val="24"/>
          <w:szCs w:val="24"/>
        </w:rPr>
        <w:lastRenderedPageBreak/>
        <w:t>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6" w:name="_Toc509951599"/>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6"/>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604589F8"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Attribute满足L-多样性，则真个数据发布表满足L-多样性原则。</w:t>
      </w:r>
    </w:p>
    <w:p w14:paraId="66CAC63C" w14:textId="1F5F98F9" w:rsidR="00A96FEE" w:rsidRDefault="00A96FEE" w:rsidP="00392554">
      <w:pPr>
        <w:spacing w:line="400" w:lineRule="exact"/>
        <w:rPr>
          <w:rFonts w:ascii="宋体" w:eastAsia="宋体" w:hAnsi="宋体"/>
          <w:sz w:val="24"/>
          <w:szCs w:val="24"/>
        </w:rPr>
      </w:pPr>
    </w:p>
    <w:p w14:paraId="317C3989" w14:textId="05B815A3" w:rsidR="00A96FEE" w:rsidRDefault="00A96FEE" w:rsidP="00392554">
      <w:pPr>
        <w:spacing w:line="400" w:lineRule="exact"/>
        <w:rPr>
          <w:rFonts w:ascii="宋体" w:eastAsia="宋体" w:hAnsi="宋体"/>
          <w:sz w:val="24"/>
          <w:szCs w:val="24"/>
        </w:rPr>
      </w:pPr>
    </w:p>
    <w:p w14:paraId="0222D207" w14:textId="0CE018C8" w:rsidR="00A96FEE" w:rsidRDefault="00A96FEE" w:rsidP="00392554">
      <w:pPr>
        <w:spacing w:line="400" w:lineRule="exact"/>
        <w:rPr>
          <w:rFonts w:ascii="宋体" w:eastAsia="宋体" w:hAnsi="宋体"/>
          <w:sz w:val="24"/>
          <w:szCs w:val="24"/>
        </w:rPr>
      </w:pPr>
    </w:p>
    <w:p w14:paraId="0C237A04" w14:textId="480CAF41" w:rsidR="00A96FEE" w:rsidRDefault="00A96FEE" w:rsidP="00392554">
      <w:pPr>
        <w:spacing w:line="400" w:lineRule="exact"/>
        <w:rPr>
          <w:rFonts w:ascii="宋体" w:eastAsia="宋体" w:hAnsi="宋体"/>
          <w:sz w:val="24"/>
          <w:szCs w:val="24"/>
        </w:rPr>
      </w:pPr>
    </w:p>
    <w:p w14:paraId="29AC29F5" w14:textId="4CD26AAE" w:rsidR="00A96FEE" w:rsidRDefault="00A96FEE" w:rsidP="00392554">
      <w:pPr>
        <w:spacing w:line="400" w:lineRule="exact"/>
        <w:rPr>
          <w:rFonts w:ascii="宋体" w:eastAsia="宋体" w:hAnsi="宋体"/>
          <w:sz w:val="24"/>
          <w:szCs w:val="24"/>
        </w:rPr>
      </w:pPr>
    </w:p>
    <w:p w14:paraId="3F536469" w14:textId="19E7CC72" w:rsidR="00A96FEE" w:rsidRDefault="00A96FEE" w:rsidP="00392554">
      <w:pPr>
        <w:spacing w:line="400" w:lineRule="exact"/>
        <w:rPr>
          <w:rFonts w:ascii="宋体" w:eastAsia="宋体" w:hAnsi="宋体"/>
          <w:sz w:val="24"/>
          <w:szCs w:val="24"/>
        </w:rPr>
      </w:pPr>
    </w:p>
    <w:p w14:paraId="6C9B02C9" w14:textId="77777777" w:rsidR="002B5392" w:rsidRDefault="002B5392" w:rsidP="00392554">
      <w:pPr>
        <w:spacing w:line="400" w:lineRule="exact"/>
        <w:rPr>
          <w:rFonts w:ascii="宋体" w:eastAsia="宋体" w:hAnsi="宋体"/>
          <w:sz w:val="24"/>
          <w:szCs w:val="24"/>
        </w:rPr>
      </w:pP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546E05DD" w:rsidR="007B7BE6" w:rsidRDefault="00FE16E6" w:rsidP="00F232FC">
      <w:pPr>
        <w:pStyle w:val="2"/>
        <w:rPr>
          <w:rFonts w:ascii="宋体" w:eastAsia="宋体" w:hAnsi="宋体"/>
          <w:sz w:val="24"/>
          <w:szCs w:val="24"/>
        </w:rPr>
      </w:pPr>
      <w:bookmarkStart w:id="27" w:name="_Toc509951600"/>
      <w:r w:rsidRPr="00DE21D3">
        <w:rPr>
          <w:rFonts w:ascii="宋体" w:eastAsia="宋体" w:hAnsi="宋体"/>
          <w:sz w:val="24"/>
          <w:szCs w:val="24"/>
        </w:rPr>
        <w:t>4.2</w:t>
      </w:r>
      <w:r w:rsidR="00F21C23" w:rsidRPr="00DE21D3">
        <w:rPr>
          <w:rFonts w:ascii="宋体" w:eastAsia="宋体" w:hAnsi="宋体"/>
          <w:sz w:val="24"/>
          <w:szCs w:val="24"/>
        </w:rPr>
        <w:t xml:space="preserve"> </w:t>
      </w:r>
      <w:r w:rsidR="002F2F55">
        <w:rPr>
          <w:rFonts w:ascii="宋体" w:eastAsia="宋体" w:hAnsi="宋体" w:hint="eastAsia"/>
          <w:sz w:val="24"/>
          <w:szCs w:val="24"/>
        </w:rPr>
        <w:t>基于</w:t>
      </w:r>
      <w:r w:rsidR="0088185D">
        <w:rPr>
          <w:rFonts w:ascii="宋体" w:eastAsia="宋体" w:hAnsi="宋体" w:hint="eastAsia"/>
          <w:sz w:val="24"/>
          <w:szCs w:val="24"/>
        </w:rPr>
        <w:t>类</w:t>
      </w:r>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05038D">
        <w:rPr>
          <w:rFonts w:ascii="宋体" w:eastAsia="宋体" w:hAnsi="宋体" w:hint="eastAsia"/>
          <w:sz w:val="24"/>
          <w:szCs w:val="24"/>
        </w:rPr>
        <w:t>算法</w:t>
      </w:r>
      <w:r w:rsidR="00025AAE">
        <w:rPr>
          <w:rFonts w:ascii="宋体" w:eastAsia="宋体" w:hAnsi="宋体" w:hint="eastAsia"/>
          <w:sz w:val="24"/>
          <w:szCs w:val="24"/>
        </w:rPr>
        <w:t>-</w:t>
      </w:r>
      <w:r w:rsidR="00143044">
        <w:rPr>
          <w:rFonts w:ascii="宋体" w:eastAsia="宋体" w:hAnsi="宋体" w:hint="eastAsia"/>
          <w:sz w:val="24"/>
          <w:szCs w:val="24"/>
        </w:rPr>
        <w:t>-</w:t>
      </w:r>
      <w:r w:rsidR="00025AAE">
        <w:rPr>
          <w:rFonts w:ascii="宋体" w:eastAsia="宋体" w:hAnsi="宋体" w:hint="eastAsia"/>
          <w:sz w:val="24"/>
          <w:szCs w:val="24"/>
        </w:rPr>
        <w:t>BES</w:t>
      </w:r>
      <w:bookmarkEnd w:id="27"/>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r w:rsidR="00F816C5">
        <w:rPr>
          <w:rFonts w:ascii="宋体" w:eastAsia="宋体" w:hAnsi="宋体" w:hint="eastAsia"/>
          <w:sz w:val="24"/>
          <w:szCs w:val="24"/>
        </w:rPr>
        <w:t>设待发布</w:t>
      </w:r>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7CF986DD"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3F3F37">
        <w:rPr>
          <w:rFonts w:ascii="宋体" w:eastAsia="宋体" w:hAnsi="宋体"/>
          <w:sz w:val="24"/>
          <w:szCs w:val="24"/>
        </w:rPr>
        <w:t>14</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4FF7F65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27725A">
        <w:rPr>
          <w:rFonts w:ascii="宋体" w:eastAsia="宋体" w:hAnsi="宋体"/>
          <w:sz w:val="24"/>
          <w:szCs w:val="24"/>
        </w:rPr>
        <w:t>7</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d）标识数据表中的第i个敏感属性，Dom（S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w:t>
      </w:r>
      <w:r>
        <w:rPr>
          <w:rFonts w:ascii="宋体" w:eastAsia="宋体" w:hAnsi="宋体" w:hint="eastAsia"/>
          <w:sz w:val="24"/>
          <w:szCs w:val="24"/>
        </w:rPr>
        <w:lastRenderedPageBreak/>
        <w:t>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2CAB5660" w:rsidR="00521CFF" w:rsidRDefault="00383732" w:rsidP="00F232FC">
      <w:pPr>
        <w:pStyle w:val="3"/>
        <w:rPr>
          <w:rFonts w:ascii="宋体" w:eastAsia="宋体" w:hAnsi="宋体"/>
          <w:sz w:val="24"/>
          <w:szCs w:val="24"/>
        </w:rPr>
      </w:pPr>
      <w:bookmarkStart w:id="28" w:name="_Toc509951601"/>
      <w:r>
        <w:rPr>
          <w:rFonts w:ascii="宋体" w:eastAsia="宋体" w:hAnsi="宋体" w:hint="eastAsia"/>
          <w:sz w:val="24"/>
          <w:szCs w:val="24"/>
        </w:rPr>
        <w:t>4.2.1</w:t>
      </w:r>
      <w:r w:rsidR="00B15E49">
        <w:rPr>
          <w:rFonts w:ascii="宋体" w:eastAsia="宋体" w:hAnsi="宋体"/>
          <w:sz w:val="24"/>
          <w:szCs w:val="24"/>
        </w:rPr>
        <w:t xml:space="preserve"> </w:t>
      </w:r>
      <w:r w:rsidR="0054513E">
        <w:rPr>
          <w:rFonts w:ascii="宋体" w:eastAsia="宋体" w:hAnsi="宋体" w:hint="eastAsia"/>
          <w:sz w:val="24"/>
          <w:szCs w:val="24"/>
        </w:rPr>
        <w:t>算法</w:t>
      </w:r>
      <w:r>
        <w:rPr>
          <w:rFonts w:ascii="宋体" w:eastAsia="宋体" w:hAnsi="宋体" w:hint="eastAsia"/>
          <w:sz w:val="24"/>
          <w:szCs w:val="24"/>
        </w:rPr>
        <w:t>基本思想</w:t>
      </w:r>
      <w:bookmarkEnd w:id="28"/>
    </w:p>
    <w:p w14:paraId="1782677B" w14:textId="7581402A"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本章提出的基于</w:t>
      </w:r>
      <w:r w:rsidR="006C6408">
        <w:rPr>
          <w:rFonts w:ascii="宋体" w:eastAsia="宋体" w:hAnsi="宋体" w:hint="eastAsia"/>
          <w:sz w:val="24"/>
          <w:szCs w:val="24"/>
        </w:rPr>
        <w:t>类</w:t>
      </w:r>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BES分组方法首先需要将多敏感属性数据表T中所有元组映射到</w:t>
      </w:r>
      <w:r w:rsidR="004A7698">
        <w:rPr>
          <w:rFonts w:ascii="宋体" w:eastAsia="宋体" w:hAnsi="宋体" w:hint="eastAsia"/>
          <w:sz w:val="24"/>
          <w:szCs w:val="24"/>
        </w:rPr>
        <w:t>类似</w:t>
      </w:r>
      <w:r w:rsidR="005F533C">
        <w:rPr>
          <w:rFonts w:ascii="宋体" w:eastAsia="宋体" w:hAnsi="宋体" w:hint="eastAsia"/>
          <w:sz w:val="24"/>
          <w:szCs w:val="24"/>
        </w:rPr>
        <w:t>二部图</w:t>
      </w:r>
      <w:r w:rsidR="004A7698">
        <w:rPr>
          <w:rFonts w:ascii="宋体" w:eastAsia="宋体" w:hAnsi="宋体" w:hint="eastAsia"/>
          <w:sz w:val="24"/>
          <w:szCs w:val="24"/>
        </w:rPr>
        <w:t>结构的图上</w:t>
      </w:r>
      <w:r w:rsidR="005F533C">
        <w:rPr>
          <w:rFonts w:ascii="宋体" w:eastAsia="宋体" w:hAnsi="宋体" w:hint="eastAsia"/>
          <w:sz w:val="24"/>
          <w:szCs w:val="24"/>
        </w:rPr>
        <w:t>。</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307AB2" w:rsidP="00877C39">
      <w:pPr>
        <w:spacing w:line="400" w:lineRule="exact"/>
        <w:rPr>
          <w:rFonts w:ascii="宋体" w:eastAsia="宋体" w:hAnsi="宋体"/>
          <w:sz w:val="24"/>
          <w:szCs w:val="24"/>
        </w:rPr>
      </w:pPr>
      <w:r>
        <w:rPr>
          <w:rFonts w:ascii="宋体" w:eastAsia="宋体" w:hAnsi="宋体"/>
          <w:noProof/>
          <w:sz w:val="24"/>
          <w:szCs w:val="24"/>
        </w:rPr>
        <w:object w:dxaOrig="0" w:dyaOrig="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4721865"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w:t>
      </w:r>
      <w:r w:rsidR="0050175C" w:rsidRPr="0050175C">
        <w:rPr>
          <w:rFonts w:ascii="宋体" w:eastAsia="宋体" w:hAnsi="宋体"/>
          <w:sz w:val="24"/>
          <w:szCs w:val="24"/>
        </w:rPr>
        <w:lastRenderedPageBreak/>
        <w:t>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307AB2" w:rsidP="00877C39">
      <w:pPr>
        <w:spacing w:line="400" w:lineRule="exact"/>
        <w:rPr>
          <w:rFonts w:ascii="宋体" w:eastAsia="宋体" w:hAnsi="宋体"/>
          <w:sz w:val="24"/>
          <w:szCs w:val="24"/>
        </w:rPr>
      </w:pPr>
      <w:r>
        <w:rPr>
          <w:rFonts w:ascii="宋体" w:eastAsia="宋体" w:hAnsi="宋体"/>
          <w:noProof/>
          <w:sz w:val="24"/>
          <w:szCs w:val="24"/>
        </w:rPr>
        <w:object w:dxaOrig="0" w:dyaOrig="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4721866"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30B5B463"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r w:rsidR="00091CAC">
        <w:rPr>
          <w:rFonts w:ascii="宋体" w:eastAsia="宋体" w:hAnsi="宋体" w:hint="eastAsia"/>
          <w:sz w:val="24"/>
          <w:szCs w:val="24"/>
        </w:rPr>
        <w:t>映射到类二部图</w:t>
      </w:r>
      <w:r w:rsidR="0088518C">
        <w:rPr>
          <w:rFonts w:ascii="宋体" w:eastAsia="宋体" w:hAnsi="宋体" w:hint="eastAsia"/>
          <w:sz w:val="24"/>
          <w:szCs w:val="24"/>
        </w:rPr>
        <w:t>的所有边</w:t>
      </w:r>
      <w:r w:rsidR="00091CAC">
        <w:rPr>
          <w:rFonts w:ascii="宋体" w:eastAsia="宋体" w:hAnsi="宋体" w:hint="eastAsia"/>
          <w:sz w:val="24"/>
          <w:szCs w:val="24"/>
        </w:rPr>
        <w:t>称为</w:t>
      </w:r>
      <w:r w:rsidR="0088518C">
        <w:rPr>
          <w:rFonts w:ascii="宋体" w:eastAsia="宋体" w:hAnsi="宋体" w:hint="eastAsia"/>
          <w:sz w:val="24"/>
          <w:szCs w:val="24"/>
        </w:rPr>
        <w:t>该</w:t>
      </w:r>
      <w:r w:rsidR="00091CAC">
        <w:rPr>
          <w:rFonts w:ascii="宋体" w:eastAsia="宋体" w:hAnsi="宋体" w:hint="eastAsia"/>
          <w:sz w:val="24"/>
          <w:szCs w:val="24"/>
        </w:rPr>
        <w:t>元组</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50214C">
        <w:rPr>
          <w:rFonts w:ascii="宋体" w:eastAsia="宋体" w:hAnsi="宋体" w:hint="eastAsia"/>
          <w:sz w:val="24"/>
          <w:szCs w:val="24"/>
        </w:rPr>
        <w:t>表示</w:t>
      </w:r>
      <w:r w:rsidR="00231765">
        <w:rPr>
          <w:rFonts w:ascii="宋体" w:eastAsia="宋体" w:hAnsi="宋体" w:hint="eastAsia"/>
          <w:sz w:val="24"/>
          <w:szCs w:val="24"/>
        </w:rPr>
        <w:t>该元组边经过的所有点的集合。</w:t>
      </w:r>
      <w:r w:rsidR="00EA6388">
        <w:rPr>
          <w:rFonts w:ascii="宋体" w:eastAsia="宋体" w:hAnsi="宋体" w:hint="eastAsia"/>
          <w:sz w:val="24"/>
          <w:szCs w:val="24"/>
        </w:rPr>
        <w:t>所有元组边构成的集合称为类二部图的元组边集TE=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元组边经过的点集V（t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6C2025AE"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的所有属性值映射到类二部图中的点的集合。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。在得到所有元组映射的类二部图后，基于边选择的方法采用某种策略尽可能选择多的元组边作为一个分组，且这些元组边的敏感属性点集</w:t>
      </w:r>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r w:rsidR="00205396">
        <w:rPr>
          <w:rFonts w:ascii="宋体" w:eastAsia="宋体" w:hAnsi="宋体" w:hint="eastAsia"/>
          <w:sz w:val="24"/>
          <w:szCs w:val="24"/>
        </w:rPr>
        <w:t>只</w:t>
      </w:r>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sidRPr="005F4F2D">
        <w:rPr>
          <w:rFonts w:ascii="宋体" w:eastAsia="宋体" w:hAnsi="宋体" w:hint="eastAsia"/>
          <w:sz w:val="24"/>
          <w:szCs w:val="24"/>
          <w:vertAlign w:val="superscript"/>
        </w:rPr>
        <w:t>[</w:t>
      </w:r>
      <w:r w:rsidR="00E96D5B" w:rsidRPr="005F4F2D">
        <w:rPr>
          <w:rFonts w:ascii="宋体" w:eastAsia="宋体" w:hAnsi="宋体"/>
          <w:sz w:val="24"/>
          <w:szCs w:val="24"/>
          <w:vertAlign w:val="superscript"/>
        </w:rPr>
        <w:t>2</w:t>
      </w:r>
      <w:r w:rsidR="0027725A" w:rsidRPr="005F4F2D">
        <w:rPr>
          <w:rFonts w:ascii="宋体" w:eastAsia="宋体" w:hAnsi="宋体"/>
          <w:sz w:val="24"/>
          <w:szCs w:val="24"/>
          <w:vertAlign w:val="superscript"/>
        </w:rPr>
        <w:t>7</w:t>
      </w:r>
      <w:r w:rsidR="00E96D5B" w:rsidRPr="005F4F2D">
        <w:rPr>
          <w:rFonts w:ascii="宋体" w:eastAsia="宋体" w:hAnsi="宋体" w:hint="eastAsia"/>
          <w:sz w:val="24"/>
          <w:szCs w:val="24"/>
          <w:vertAlign w:val="superscript"/>
        </w:rPr>
        <w:t>]</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w:t>
      </w:r>
      <w:r w:rsidR="004E6DD1">
        <w:rPr>
          <w:rFonts w:ascii="宋体" w:eastAsia="宋体" w:hAnsi="宋体" w:hint="eastAsia"/>
          <w:sz w:val="24"/>
          <w:szCs w:val="24"/>
        </w:rPr>
        <w:lastRenderedPageBreak/>
        <w:t>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基于类二部图边选择的分组方法是一种以固定分组大小，采用贪心策略在类二部图上依次对元组边作不相交边选择，选取L个元组边对应的元组构成分组，重复进行，尽可能多地得到大小为L的分组，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9" w:name="_Toc509951602"/>
      <w:r>
        <w:rPr>
          <w:rFonts w:ascii="宋体" w:eastAsia="宋体" w:hAnsi="宋体"/>
          <w:sz w:val="24"/>
          <w:szCs w:val="24"/>
        </w:rPr>
        <w:t>4.2.2</w:t>
      </w:r>
      <w:r w:rsidR="003D4E99">
        <w:rPr>
          <w:rFonts w:ascii="宋体" w:eastAsia="宋体" w:hAnsi="宋体" w:hint="eastAsia"/>
          <w:sz w:val="24"/>
          <w:szCs w:val="24"/>
        </w:rPr>
        <w:t>算法描述</w:t>
      </w:r>
      <w:bookmarkEnd w:id="29"/>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（2）分组阶段在已有的类二部图中依次做不相交边选择，得到每一个敏感属性取值都互不相同的L个元组边构成一个有效分组。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算法. 基于类二部图的边选择分组算法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r>
        <w:rPr>
          <w:rFonts w:ascii="宋体" w:eastAsia="宋体" w:hAnsi="宋体" w:hint="eastAsia"/>
          <w:sz w:val="24"/>
          <w:szCs w:val="24"/>
        </w:rPr>
        <w:t>G[j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29DEFAAC"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w:t>
      </w:r>
      <w:r w:rsidR="00EC6275">
        <w:rPr>
          <w:rFonts w:ascii="宋体" w:eastAsia="宋体" w:hAnsi="宋体" w:hint="eastAsia"/>
          <w:sz w:val="24"/>
          <w:szCs w:val="24"/>
        </w:rPr>
        <w:t>第</w:t>
      </w:r>
      <w:r>
        <w:rPr>
          <w:rFonts w:ascii="宋体" w:eastAsia="宋体" w:hAnsi="宋体" w:hint="eastAsia"/>
          <w:sz w:val="24"/>
          <w:szCs w:val="24"/>
        </w:rPr>
        <w:t>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w:t>
      </w:r>
      <w:r w:rsidR="00077644">
        <w:rPr>
          <w:rFonts w:ascii="宋体" w:eastAsia="宋体" w:hAnsi="宋体" w:hint="eastAsia"/>
          <w:sz w:val="24"/>
          <w:szCs w:val="24"/>
        </w:rPr>
        <w:t>、</w:t>
      </w:r>
      <w:r w:rsidR="00C700D6">
        <w:rPr>
          <w:rFonts w:ascii="宋体" w:eastAsia="宋体" w:hAnsi="宋体" w:hint="eastAsia"/>
          <w:sz w:val="24"/>
          <w:szCs w:val="24"/>
        </w:rPr>
        <w:t>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sz w:val="24"/>
          <w:szCs w:val="24"/>
        </w:rPr>
      </w:pPr>
    </w:p>
    <w:p w14:paraId="6F294465" w14:textId="4E506AF2" w:rsidR="00E30515" w:rsidRDefault="004845B4" w:rsidP="004845B4">
      <w:pPr>
        <w:spacing w:line="400" w:lineRule="exact"/>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62155FBF" w14:textId="4D8D392F" w:rsidR="004845B4" w:rsidRDefault="00307AB2" w:rsidP="008D460F">
      <w:pPr>
        <w:spacing w:line="400" w:lineRule="exact"/>
        <w:rPr>
          <w:rFonts w:ascii="宋体" w:eastAsia="宋体" w:hAnsi="宋体"/>
          <w:sz w:val="24"/>
          <w:szCs w:val="24"/>
        </w:rPr>
      </w:pPr>
      <w:r>
        <w:rPr>
          <w:rFonts w:ascii="宋体" w:eastAsia="宋体" w:hAnsi="宋体"/>
          <w:noProof/>
          <w:sz w:val="24"/>
          <w:szCs w:val="24"/>
        </w:rPr>
        <w:object w:dxaOrig="0" w:dyaOrig="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4721867" r:id="rId15"/>
        </w:object>
      </w:r>
    </w:p>
    <w:p w14:paraId="5BFAC5FD" w14:textId="77777777" w:rsidR="006B7F7E" w:rsidRDefault="006B7F7E" w:rsidP="009B77EF">
      <w:pPr>
        <w:spacing w:line="400" w:lineRule="exact"/>
        <w:ind w:firstLine="420"/>
        <w:rPr>
          <w:rFonts w:ascii="宋体" w:eastAsia="宋体" w:hAnsi="宋体"/>
          <w:sz w:val="24"/>
          <w:szCs w:val="24"/>
        </w:rPr>
      </w:pPr>
    </w:p>
    <w:p w14:paraId="5C29F830" w14:textId="77777777" w:rsidR="006B7F7E" w:rsidRDefault="006B7F7E" w:rsidP="009B77EF">
      <w:pPr>
        <w:spacing w:line="400" w:lineRule="exact"/>
        <w:ind w:firstLine="420"/>
        <w:rPr>
          <w:rFonts w:ascii="宋体" w:eastAsia="宋体" w:hAnsi="宋体"/>
          <w:sz w:val="24"/>
          <w:szCs w:val="24"/>
        </w:rPr>
      </w:pPr>
    </w:p>
    <w:p w14:paraId="4DCAB86B" w14:textId="51FEFE83" w:rsidR="006B7F7E" w:rsidRDefault="006B7F7E" w:rsidP="009B77EF">
      <w:pPr>
        <w:spacing w:line="400" w:lineRule="exact"/>
        <w:ind w:firstLine="420"/>
        <w:rPr>
          <w:rFonts w:ascii="宋体" w:eastAsia="宋体" w:hAnsi="宋体"/>
          <w:sz w:val="24"/>
          <w:szCs w:val="24"/>
        </w:rPr>
      </w:pPr>
    </w:p>
    <w:p w14:paraId="3E76D61C" w14:textId="7000D266" w:rsidR="006B7F7E" w:rsidRDefault="006B7F7E" w:rsidP="009B77EF">
      <w:pPr>
        <w:spacing w:line="400" w:lineRule="exact"/>
        <w:ind w:firstLine="420"/>
        <w:rPr>
          <w:rFonts w:ascii="宋体" w:eastAsia="宋体" w:hAnsi="宋体"/>
          <w:sz w:val="24"/>
          <w:szCs w:val="24"/>
        </w:rPr>
      </w:pPr>
    </w:p>
    <w:p w14:paraId="6A949846" w14:textId="61A2B422" w:rsidR="006B7F7E" w:rsidRDefault="006B7F7E" w:rsidP="009B77EF">
      <w:pPr>
        <w:spacing w:line="400" w:lineRule="exact"/>
        <w:ind w:firstLine="420"/>
        <w:rPr>
          <w:rFonts w:ascii="宋体" w:eastAsia="宋体" w:hAnsi="宋体"/>
          <w:sz w:val="24"/>
          <w:szCs w:val="24"/>
        </w:rPr>
      </w:pPr>
    </w:p>
    <w:p w14:paraId="39E55C1C" w14:textId="2F0B7D42" w:rsidR="006B7F7E" w:rsidRDefault="006B7F7E" w:rsidP="009B77EF">
      <w:pPr>
        <w:spacing w:line="400" w:lineRule="exact"/>
        <w:ind w:firstLine="420"/>
        <w:rPr>
          <w:rFonts w:ascii="宋体" w:eastAsia="宋体" w:hAnsi="宋体"/>
          <w:sz w:val="24"/>
          <w:szCs w:val="24"/>
        </w:rPr>
      </w:pPr>
    </w:p>
    <w:p w14:paraId="66D113B5" w14:textId="7DEDF292" w:rsidR="006B7F7E" w:rsidRDefault="006B7F7E" w:rsidP="009B77EF">
      <w:pPr>
        <w:spacing w:line="400" w:lineRule="exact"/>
        <w:ind w:firstLine="420"/>
        <w:rPr>
          <w:rFonts w:ascii="宋体" w:eastAsia="宋体" w:hAnsi="宋体"/>
          <w:sz w:val="24"/>
          <w:szCs w:val="24"/>
        </w:rPr>
      </w:pPr>
    </w:p>
    <w:p w14:paraId="2C7FD9DB" w14:textId="3FD56220" w:rsidR="006B7F7E" w:rsidRDefault="006B7F7E" w:rsidP="009B77EF">
      <w:pPr>
        <w:spacing w:line="400" w:lineRule="exact"/>
        <w:ind w:firstLine="420"/>
        <w:rPr>
          <w:rFonts w:ascii="宋体" w:eastAsia="宋体" w:hAnsi="宋体"/>
          <w:sz w:val="24"/>
          <w:szCs w:val="24"/>
        </w:rPr>
      </w:pPr>
    </w:p>
    <w:p w14:paraId="78224EF9" w14:textId="77777777" w:rsidR="006B7F7E" w:rsidRDefault="006B7F7E" w:rsidP="009B77EF">
      <w:pPr>
        <w:spacing w:line="400" w:lineRule="exact"/>
        <w:ind w:firstLine="420"/>
        <w:rPr>
          <w:rFonts w:ascii="宋体" w:eastAsia="宋体" w:hAnsi="宋体"/>
          <w:sz w:val="24"/>
          <w:szCs w:val="24"/>
        </w:rPr>
      </w:pPr>
    </w:p>
    <w:p w14:paraId="112AB670" w14:textId="51232EE4" w:rsidR="005E28CD" w:rsidRDefault="00474DE9" w:rsidP="009B77EF">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51C6C678" w14:textId="51B8D591" w:rsidR="009F3667" w:rsidRDefault="009F3667" w:rsidP="009B77EF">
      <w:pPr>
        <w:spacing w:line="400" w:lineRule="exact"/>
        <w:ind w:firstLine="420"/>
        <w:rPr>
          <w:rFonts w:ascii="宋体" w:eastAsia="宋体" w:hAnsi="宋体"/>
          <w:sz w:val="24"/>
          <w:szCs w:val="24"/>
        </w:rPr>
      </w:pPr>
    </w:p>
    <w:p w14:paraId="3AE5EBB3" w14:textId="21900B92" w:rsidR="009F3667" w:rsidRDefault="009F3667" w:rsidP="009B77EF">
      <w:pPr>
        <w:spacing w:line="400" w:lineRule="exact"/>
        <w:ind w:firstLine="420"/>
        <w:rPr>
          <w:rFonts w:ascii="宋体" w:eastAsia="宋体" w:hAnsi="宋体"/>
          <w:sz w:val="24"/>
          <w:szCs w:val="24"/>
        </w:rPr>
      </w:pPr>
    </w:p>
    <w:p w14:paraId="2E1895D7" w14:textId="00391C9F" w:rsidR="009F3667" w:rsidRDefault="009F3667" w:rsidP="009B77EF">
      <w:pPr>
        <w:spacing w:line="400" w:lineRule="exact"/>
        <w:ind w:firstLine="420"/>
        <w:rPr>
          <w:rFonts w:ascii="宋体" w:eastAsia="宋体" w:hAnsi="宋体"/>
          <w:sz w:val="24"/>
          <w:szCs w:val="24"/>
        </w:rPr>
      </w:pPr>
    </w:p>
    <w:p w14:paraId="2A0BA620" w14:textId="1BF0F378" w:rsidR="009F3667" w:rsidRDefault="009F3667" w:rsidP="009B77EF">
      <w:pPr>
        <w:spacing w:line="400" w:lineRule="exact"/>
        <w:ind w:firstLine="420"/>
        <w:rPr>
          <w:rFonts w:ascii="宋体" w:eastAsia="宋体" w:hAnsi="宋体"/>
          <w:sz w:val="24"/>
          <w:szCs w:val="24"/>
        </w:rPr>
      </w:pPr>
    </w:p>
    <w:p w14:paraId="05B8FC4B" w14:textId="77777777" w:rsidR="009F3667" w:rsidRDefault="009F3667" w:rsidP="009B77EF">
      <w:pPr>
        <w:spacing w:line="400" w:lineRule="exact"/>
        <w:ind w:firstLine="420"/>
        <w:rPr>
          <w:rFonts w:ascii="宋体" w:eastAsia="宋体" w:hAnsi="宋体"/>
          <w:sz w:val="24"/>
          <w:szCs w:val="24"/>
        </w:rPr>
      </w:pP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30" w:name="_Toc509951603"/>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30"/>
    </w:p>
    <w:p w14:paraId="040AB73B" w14:textId="374D42D8" w:rsidR="009B023A" w:rsidRDefault="00CB1BD6" w:rsidP="00F232FC">
      <w:pPr>
        <w:pStyle w:val="3"/>
        <w:rPr>
          <w:rFonts w:ascii="宋体" w:eastAsia="宋体" w:hAnsi="宋体"/>
          <w:sz w:val="24"/>
          <w:szCs w:val="24"/>
        </w:rPr>
      </w:pPr>
      <w:bookmarkStart w:id="31" w:name="_Toc509951604"/>
      <w:r>
        <w:rPr>
          <w:rFonts w:ascii="宋体" w:eastAsia="宋体" w:hAnsi="宋体"/>
          <w:sz w:val="24"/>
          <w:szCs w:val="24"/>
        </w:rPr>
        <w:t xml:space="preserve">4.3.1 </w:t>
      </w:r>
      <w:r>
        <w:rPr>
          <w:rFonts w:ascii="宋体" w:eastAsia="宋体" w:hAnsi="宋体" w:hint="eastAsia"/>
          <w:sz w:val="24"/>
          <w:szCs w:val="24"/>
        </w:rPr>
        <w:t>实验数据集</w:t>
      </w:r>
      <w:bookmarkEnd w:id="31"/>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实验实际数据集采用UCI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的人口统计数据集，数据集来自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49A81F19" w:rsidR="002B798F" w:rsidRDefault="002B798F" w:rsidP="00F5554C">
      <w:pPr>
        <w:spacing w:line="400" w:lineRule="exact"/>
        <w:rPr>
          <w:rFonts w:ascii="宋体" w:eastAsia="宋体" w:hAnsi="宋体"/>
          <w:sz w:val="24"/>
          <w:szCs w:val="24"/>
        </w:rPr>
      </w:pPr>
    </w:p>
    <w:p w14:paraId="51BDD0FB" w14:textId="7A071149" w:rsidR="00165554" w:rsidRDefault="00165554" w:rsidP="00F5554C">
      <w:pPr>
        <w:spacing w:line="400" w:lineRule="exact"/>
        <w:rPr>
          <w:rFonts w:ascii="宋体" w:eastAsia="宋体" w:hAnsi="宋体"/>
          <w:sz w:val="24"/>
          <w:szCs w:val="24"/>
        </w:rPr>
      </w:pPr>
    </w:p>
    <w:p w14:paraId="7C2F1121" w14:textId="34B129AE" w:rsidR="00165554" w:rsidRDefault="00165554" w:rsidP="00F5554C">
      <w:pPr>
        <w:spacing w:line="400" w:lineRule="exact"/>
        <w:rPr>
          <w:rFonts w:ascii="宋体" w:eastAsia="宋体" w:hAnsi="宋体"/>
          <w:sz w:val="24"/>
          <w:szCs w:val="24"/>
        </w:rPr>
      </w:pPr>
    </w:p>
    <w:p w14:paraId="0B98DA72" w14:textId="0200FFEA" w:rsidR="00165554" w:rsidRDefault="00165554" w:rsidP="00F5554C">
      <w:pPr>
        <w:spacing w:line="400" w:lineRule="exact"/>
        <w:rPr>
          <w:rFonts w:ascii="宋体" w:eastAsia="宋体" w:hAnsi="宋体"/>
          <w:sz w:val="24"/>
          <w:szCs w:val="24"/>
        </w:rPr>
      </w:pPr>
    </w:p>
    <w:p w14:paraId="7B6665D5" w14:textId="77777777" w:rsidR="00165554" w:rsidRDefault="00165554"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5D83F58D" w14:textId="7E6141F8" w:rsidR="00A7796B" w:rsidRDefault="00CB1BD6" w:rsidP="00C22D9E">
      <w:pPr>
        <w:pStyle w:val="3"/>
        <w:rPr>
          <w:rFonts w:ascii="宋体" w:eastAsia="宋体" w:hAnsi="宋体"/>
          <w:sz w:val="24"/>
          <w:szCs w:val="24"/>
        </w:rPr>
      </w:pPr>
      <w:bookmarkStart w:id="32" w:name="_Toc509951605"/>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2"/>
    </w:p>
    <w:p w14:paraId="742CBEFA" w14:textId="7CA888A7" w:rsidR="00C22D9E" w:rsidRPr="005F1BE9" w:rsidRDefault="00C22D9E" w:rsidP="005F1BE9">
      <w:pPr>
        <w:spacing w:line="400" w:lineRule="exact"/>
        <w:rPr>
          <w:rFonts w:ascii="宋体" w:eastAsia="宋体" w:hAnsi="宋体"/>
          <w:sz w:val="24"/>
          <w:szCs w:val="24"/>
        </w:rPr>
      </w:pPr>
      <w:r>
        <w:rPr>
          <w:rFonts w:hint="eastAsia"/>
        </w:rPr>
        <w:t xml:space="preserve"> </w:t>
      </w:r>
      <w:r w:rsidR="00A1571F">
        <w:t xml:space="preserve">  </w:t>
      </w:r>
      <w:r>
        <w:t xml:space="preserve"> </w:t>
      </w:r>
      <w:r w:rsidRPr="005F1BE9">
        <w:rPr>
          <w:rFonts w:ascii="宋体" w:eastAsia="宋体" w:hAnsi="宋体" w:hint="eastAsia"/>
          <w:sz w:val="24"/>
          <w:szCs w:val="24"/>
        </w:rPr>
        <w:t>分组算法得到的最终</w:t>
      </w:r>
      <w:r w:rsidR="000523A0">
        <w:rPr>
          <w:rFonts w:ascii="宋体" w:eastAsia="宋体" w:hAnsi="宋体" w:hint="eastAsia"/>
          <w:sz w:val="24"/>
          <w:szCs w:val="24"/>
        </w:rPr>
        <w:t>发布</w:t>
      </w:r>
      <w:r w:rsidRPr="005F1BE9">
        <w:rPr>
          <w:rFonts w:ascii="宋体" w:eastAsia="宋体" w:hAnsi="宋体" w:hint="eastAsia"/>
          <w:sz w:val="24"/>
          <w:szCs w:val="24"/>
        </w:rPr>
        <w:t>数据的隐私安全性由多敏感属性L-多样的性质保证，因此我们通过BES算法的到的发布数据一定是安全的，下面实验主要是通过BES算法得到的发布数据进行数据隐匿率和附加信息损失度来评估算法的性能，并从这两个方面</w:t>
      </w:r>
      <w:r w:rsidR="00C815EA">
        <w:rPr>
          <w:rFonts w:ascii="宋体" w:eastAsia="宋体" w:hAnsi="宋体" w:hint="eastAsia"/>
          <w:sz w:val="24"/>
          <w:szCs w:val="24"/>
        </w:rPr>
        <w:t>在实验数据相同的情况下</w:t>
      </w:r>
      <w:r w:rsidR="006F6409" w:rsidRPr="005F1BE9">
        <w:rPr>
          <w:rFonts w:ascii="宋体" w:eastAsia="宋体" w:hAnsi="宋体" w:hint="eastAsia"/>
          <w:sz w:val="24"/>
          <w:szCs w:val="24"/>
        </w:rPr>
        <w:t>比较BES与文献</w:t>
      </w:r>
      <w:r w:rsidR="006F6409" w:rsidRPr="00B9555F">
        <w:rPr>
          <w:rFonts w:ascii="宋体" w:eastAsia="宋体" w:hAnsi="宋体" w:hint="eastAsia"/>
          <w:sz w:val="24"/>
          <w:szCs w:val="24"/>
          <w:vertAlign w:val="superscript"/>
        </w:rPr>
        <w:t>[</w:t>
      </w:r>
      <w:r w:rsidR="006F6409" w:rsidRPr="00B9555F">
        <w:rPr>
          <w:rFonts w:ascii="宋体" w:eastAsia="宋体" w:hAnsi="宋体"/>
          <w:sz w:val="24"/>
          <w:szCs w:val="24"/>
          <w:vertAlign w:val="superscript"/>
        </w:rPr>
        <w:t>2</w:t>
      </w:r>
      <w:r w:rsidR="0027725A" w:rsidRPr="00B9555F">
        <w:rPr>
          <w:rFonts w:ascii="宋体" w:eastAsia="宋体" w:hAnsi="宋体"/>
          <w:sz w:val="24"/>
          <w:szCs w:val="24"/>
          <w:vertAlign w:val="superscript"/>
        </w:rPr>
        <w:t>7</w:t>
      </w:r>
      <w:r w:rsidR="006F6409" w:rsidRPr="00B9555F">
        <w:rPr>
          <w:rFonts w:ascii="宋体" w:eastAsia="宋体" w:hAnsi="宋体"/>
          <w:sz w:val="24"/>
          <w:szCs w:val="24"/>
          <w:vertAlign w:val="superscript"/>
        </w:rPr>
        <w:t>]</w:t>
      </w:r>
      <w:r w:rsidR="006F6409" w:rsidRPr="005F1BE9">
        <w:rPr>
          <w:rFonts w:ascii="宋体" w:eastAsia="宋体" w:hAnsi="宋体" w:hint="eastAsia"/>
          <w:sz w:val="24"/>
          <w:szCs w:val="24"/>
        </w:rPr>
        <w:t>中提出的基于多维桶的分组算法(MBF</w:t>
      </w:r>
      <w:r w:rsidR="006F6409" w:rsidRPr="005F1BE9">
        <w:rPr>
          <w:rFonts w:ascii="宋体" w:eastAsia="宋体" w:hAnsi="宋体"/>
          <w:sz w:val="24"/>
          <w:szCs w:val="24"/>
        </w:rPr>
        <w:t>)</w:t>
      </w:r>
      <w:r w:rsidR="006F6409" w:rsidRPr="005F1BE9">
        <w:rPr>
          <w:rFonts w:ascii="宋体" w:eastAsia="宋体" w:hAnsi="宋体" w:hint="eastAsia"/>
          <w:sz w:val="24"/>
          <w:szCs w:val="24"/>
        </w:rPr>
        <w:t>进行对比，综合分析多敏感属性下BES分组算法的发布数据的信息缺失和算法性能的优劣。</w:t>
      </w:r>
    </w:p>
    <w:p w14:paraId="4292F40B" w14:textId="08594A35" w:rsidR="00AB0D79" w:rsidRDefault="00A1571F" w:rsidP="00AB0D79">
      <w:pPr>
        <w:spacing w:line="400" w:lineRule="exact"/>
        <w:ind w:firstLine="480"/>
        <w:rPr>
          <w:rFonts w:ascii="宋体" w:eastAsia="宋体" w:hAnsi="宋体"/>
          <w:sz w:val="24"/>
          <w:szCs w:val="24"/>
        </w:rPr>
      </w:pPr>
      <w:r w:rsidRPr="005F1BE9">
        <w:rPr>
          <w:rFonts w:ascii="宋体" w:eastAsia="宋体" w:hAnsi="宋体" w:hint="eastAsia"/>
          <w:sz w:val="24"/>
          <w:szCs w:val="24"/>
        </w:rPr>
        <w:t>首先测试不同数据量对数据隐匿率的影响。图4-</w:t>
      </w:r>
      <w:r w:rsidRPr="005F1BE9">
        <w:rPr>
          <w:rFonts w:ascii="宋体" w:eastAsia="宋体" w:hAnsi="宋体"/>
          <w:sz w:val="24"/>
          <w:szCs w:val="24"/>
        </w:rPr>
        <w:t>3</w:t>
      </w:r>
      <w:r w:rsidRPr="005F1BE9">
        <w:rPr>
          <w:rFonts w:ascii="宋体" w:eastAsia="宋体" w:hAnsi="宋体" w:hint="eastAsia"/>
          <w:sz w:val="24"/>
          <w:szCs w:val="24"/>
        </w:rPr>
        <w:t>-</w:t>
      </w:r>
      <w:r w:rsidRPr="005F1BE9">
        <w:rPr>
          <w:rFonts w:ascii="宋体" w:eastAsia="宋体" w:hAnsi="宋体"/>
          <w:sz w:val="24"/>
          <w:szCs w:val="24"/>
        </w:rPr>
        <w:t>1</w:t>
      </w:r>
      <w:r w:rsidRPr="005F1BE9">
        <w:rPr>
          <w:rFonts w:ascii="宋体" w:eastAsia="宋体" w:hAnsi="宋体" w:hint="eastAsia"/>
          <w:sz w:val="24"/>
          <w:szCs w:val="24"/>
        </w:rPr>
        <w:t>给出了L-多样性参数L=</w:t>
      </w:r>
      <w:r w:rsidRPr="005F1BE9">
        <w:rPr>
          <w:rFonts w:ascii="宋体" w:eastAsia="宋体" w:hAnsi="宋体"/>
          <w:sz w:val="24"/>
          <w:szCs w:val="24"/>
        </w:rPr>
        <w:t>3</w:t>
      </w:r>
      <w:r w:rsidRPr="005F1BE9">
        <w:rPr>
          <w:rFonts w:ascii="宋体" w:eastAsia="宋体" w:hAnsi="宋体" w:hint="eastAsia"/>
          <w:sz w:val="24"/>
          <w:szCs w:val="24"/>
        </w:rPr>
        <w:t>，敏感属性维数d=</w:t>
      </w:r>
      <w:r w:rsidRPr="005F1BE9">
        <w:rPr>
          <w:rFonts w:ascii="宋体" w:eastAsia="宋体" w:hAnsi="宋体"/>
          <w:sz w:val="24"/>
          <w:szCs w:val="24"/>
        </w:rPr>
        <w:t>3</w:t>
      </w:r>
      <w:r w:rsidRPr="005F1BE9">
        <w:rPr>
          <w:rFonts w:ascii="宋体" w:eastAsia="宋体" w:hAnsi="宋体" w:hint="eastAsia"/>
          <w:sz w:val="24"/>
          <w:szCs w:val="24"/>
        </w:rPr>
        <w:t>的情况</w:t>
      </w:r>
      <w:r w:rsidR="00FD38E1" w:rsidRPr="005F1BE9">
        <w:rPr>
          <w:rFonts w:ascii="宋体" w:eastAsia="宋体" w:hAnsi="宋体" w:hint="eastAsia"/>
          <w:sz w:val="24"/>
          <w:szCs w:val="24"/>
        </w:rPr>
        <w:t>下</w:t>
      </w:r>
      <w:r w:rsidRPr="005F1BE9">
        <w:rPr>
          <w:rFonts w:ascii="宋体" w:eastAsia="宋体" w:hAnsi="宋体" w:hint="eastAsia"/>
          <w:sz w:val="24"/>
          <w:szCs w:val="24"/>
        </w:rPr>
        <w:t>待发布数据量从1K</w:t>
      </w:r>
      <w:r w:rsidR="008A1346">
        <w:rPr>
          <w:rFonts w:ascii="宋体" w:eastAsia="宋体" w:hAnsi="宋体" w:hint="eastAsia"/>
          <w:sz w:val="24"/>
          <w:szCs w:val="24"/>
        </w:rPr>
        <w:t>-</w:t>
      </w:r>
      <w:r w:rsidRPr="005F1BE9">
        <w:rPr>
          <w:rFonts w:ascii="宋体" w:eastAsia="宋体" w:hAnsi="宋体"/>
          <w:sz w:val="24"/>
          <w:szCs w:val="24"/>
        </w:rPr>
        <w:t>10</w:t>
      </w:r>
      <w:r w:rsidRPr="005F1BE9">
        <w:rPr>
          <w:rFonts w:ascii="宋体" w:eastAsia="宋体" w:hAnsi="宋体" w:hint="eastAsia"/>
          <w:sz w:val="24"/>
          <w:szCs w:val="24"/>
        </w:rPr>
        <w:t>K（1K=</w:t>
      </w:r>
      <w:r w:rsidRPr="005F1BE9">
        <w:rPr>
          <w:rFonts w:ascii="宋体" w:eastAsia="宋体" w:hAnsi="宋体"/>
          <w:sz w:val="24"/>
          <w:szCs w:val="24"/>
        </w:rPr>
        <w:t>1000</w:t>
      </w:r>
      <w:r w:rsidRPr="005F1BE9">
        <w:rPr>
          <w:rFonts w:ascii="宋体" w:eastAsia="宋体" w:hAnsi="宋体" w:hint="eastAsia"/>
          <w:sz w:val="24"/>
          <w:szCs w:val="24"/>
        </w:rPr>
        <w:t>）</w:t>
      </w:r>
      <w:r w:rsidR="00FD38E1" w:rsidRPr="005F1BE9">
        <w:rPr>
          <w:rFonts w:ascii="宋体" w:eastAsia="宋体" w:hAnsi="宋体" w:hint="eastAsia"/>
          <w:sz w:val="24"/>
          <w:szCs w:val="24"/>
        </w:rPr>
        <w:t>时BES算法与MBF算法数据隐匿率的对比。</w:t>
      </w:r>
      <w:r w:rsidR="003A776D" w:rsidRPr="005F1BE9">
        <w:rPr>
          <w:rFonts w:ascii="宋体" w:eastAsia="宋体" w:hAnsi="宋体" w:hint="eastAsia"/>
          <w:sz w:val="24"/>
          <w:szCs w:val="24"/>
        </w:rPr>
        <w:t>可以看到</w:t>
      </w:r>
      <w:r w:rsidR="00D565C0">
        <w:rPr>
          <w:rFonts w:ascii="宋体" w:eastAsia="宋体" w:hAnsi="宋体" w:hint="eastAsia"/>
          <w:sz w:val="24"/>
          <w:szCs w:val="24"/>
        </w:rPr>
        <w:t>基于多维桶的分组算法MBF</w:t>
      </w:r>
      <w:r w:rsidR="0097226B">
        <w:rPr>
          <w:rFonts w:ascii="宋体" w:eastAsia="宋体" w:hAnsi="宋体" w:hint="eastAsia"/>
          <w:sz w:val="24"/>
          <w:szCs w:val="24"/>
        </w:rPr>
        <w:t>和基于元组边选择的BES分组算法</w:t>
      </w:r>
      <w:r w:rsidR="00D565C0">
        <w:rPr>
          <w:rFonts w:ascii="宋体" w:eastAsia="宋体" w:hAnsi="宋体" w:hint="eastAsia"/>
          <w:sz w:val="24"/>
          <w:szCs w:val="24"/>
        </w:rPr>
        <w:t>的数据隐匿率</w:t>
      </w:r>
      <w:r w:rsidR="0097226B">
        <w:rPr>
          <w:rFonts w:ascii="宋体" w:eastAsia="宋体" w:hAnsi="宋体" w:hint="eastAsia"/>
          <w:sz w:val="24"/>
          <w:szCs w:val="24"/>
        </w:rPr>
        <w:t>都不高，且随着数据量的增大，两种算法的</w:t>
      </w:r>
      <w:r w:rsidR="00AB0D79">
        <w:rPr>
          <w:rFonts w:ascii="宋体" w:eastAsia="宋体" w:hAnsi="宋体" w:hint="eastAsia"/>
          <w:sz w:val="24"/>
          <w:szCs w:val="24"/>
        </w:rPr>
        <w:t>数据隐匿率都呈下降趋势，这是因为随着数据量的增大，各敏感属性的取值个数越倾向于分布均匀，进而能够得到的有效分组越多，导致实验结果的隐匿率下降。</w:t>
      </w:r>
      <w:r w:rsidR="00E51F0F">
        <w:rPr>
          <w:rFonts w:ascii="宋体" w:eastAsia="宋体" w:hAnsi="宋体" w:hint="eastAsia"/>
          <w:sz w:val="24"/>
          <w:szCs w:val="24"/>
        </w:rPr>
        <w:t>图4-</w:t>
      </w:r>
      <w:r w:rsidR="00E51F0F">
        <w:rPr>
          <w:rFonts w:ascii="宋体" w:eastAsia="宋体" w:hAnsi="宋体"/>
          <w:sz w:val="24"/>
          <w:szCs w:val="24"/>
        </w:rPr>
        <w:t>3</w:t>
      </w:r>
      <w:r w:rsidR="00E51F0F">
        <w:rPr>
          <w:rFonts w:ascii="宋体" w:eastAsia="宋体" w:hAnsi="宋体" w:hint="eastAsia"/>
          <w:sz w:val="24"/>
          <w:szCs w:val="24"/>
        </w:rPr>
        <w:t>-</w:t>
      </w:r>
      <w:r w:rsidR="00E51F0F">
        <w:rPr>
          <w:rFonts w:ascii="宋体" w:eastAsia="宋体" w:hAnsi="宋体"/>
          <w:sz w:val="24"/>
          <w:szCs w:val="24"/>
        </w:rPr>
        <w:t>2</w:t>
      </w:r>
      <w:r w:rsidR="00E51F0F">
        <w:rPr>
          <w:rFonts w:ascii="宋体" w:eastAsia="宋体" w:hAnsi="宋体" w:hint="eastAsia"/>
          <w:sz w:val="24"/>
          <w:szCs w:val="24"/>
        </w:rPr>
        <w:t>给出了在相同条件下，算法的</w:t>
      </w:r>
      <w:r w:rsidR="00CC0EF6">
        <w:rPr>
          <w:rFonts w:ascii="宋体" w:eastAsia="宋体" w:hAnsi="宋体" w:hint="eastAsia"/>
          <w:sz w:val="24"/>
          <w:szCs w:val="24"/>
        </w:rPr>
        <w:t>附加信息损失度</w:t>
      </w:r>
      <w:r w:rsidR="00E51F0F">
        <w:rPr>
          <w:rFonts w:ascii="宋体" w:eastAsia="宋体" w:hAnsi="宋体" w:hint="eastAsia"/>
          <w:sz w:val="24"/>
          <w:szCs w:val="24"/>
        </w:rPr>
        <w:t>随着数据量的变化，可以看到随着数据量的增大，附加信息损失度呈下降趋势，这也是因为由于数据量的增加，算法能得到较好的分组，从而导致附加信息损失度的降低。</w:t>
      </w:r>
      <w:r w:rsidR="00A12639">
        <w:rPr>
          <w:rFonts w:ascii="宋体" w:eastAsia="宋体" w:hAnsi="宋体" w:hint="eastAsia"/>
          <w:sz w:val="24"/>
          <w:szCs w:val="24"/>
        </w:rPr>
        <w:t>结合</w:t>
      </w:r>
      <w:r w:rsidR="00AB0D79">
        <w:rPr>
          <w:rFonts w:ascii="宋体" w:eastAsia="宋体" w:hAnsi="宋体" w:hint="eastAsia"/>
          <w:sz w:val="24"/>
          <w:szCs w:val="24"/>
        </w:rPr>
        <w:t>图4-</w:t>
      </w:r>
      <w:r w:rsidR="00AB0D79">
        <w:rPr>
          <w:rFonts w:ascii="宋体" w:eastAsia="宋体" w:hAnsi="宋体"/>
          <w:sz w:val="24"/>
          <w:szCs w:val="24"/>
        </w:rPr>
        <w:t>3</w:t>
      </w:r>
      <w:r w:rsidR="00AB0D79">
        <w:rPr>
          <w:rFonts w:ascii="宋体" w:eastAsia="宋体" w:hAnsi="宋体" w:hint="eastAsia"/>
          <w:sz w:val="24"/>
          <w:szCs w:val="24"/>
        </w:rPr>
        <w:t>-</w:t>
      </w:r>
      <w:r w:rsidR="00AB0D79">
        <w:rPr>
          <w:rFonts w:ascii="宋体" w:eastAsia="宋体" w:hAnsi="宋体"/>
          <w:sz w:val="24"/>
          <w:szCs w:val="24"/>
        </w:rPr>
        <w:t>1</w:t>
      </w:r>
      <w:r w:rsidR="00A12639">
        <w:rPr>
          <w:rFonts w:ascii="宋体" w:eastAsia="宋体" w:hAnsi="宋体" w:hint="eastAsia"/>
          <w:sz w:val="24"/>
          <w:szCs w:val="24"/>
        </w:rPr>
        <w:t>与图4-</w:t>
      </w:r>
      <w:r w:rsidR="00A12639">
        <w:rPr>
          <w:rFonts w:ascii="宋体" w:eastAsia="宋体" w:hAnsi="宋体"/>
          <w:sz w:val="24"/>
          <w:szCs w:val="24"/>
        </w:rPr>
        <w:t>3</w:t>
      </w:r>
      <w:r w:rsidR="00A12639">
        <w:rPr>
          <w:rFonts w:ascii="宋体" w:eastAsia="宋体" w:hAnsi="宋体" w:hint="eastAsia"/>
          <w:sz w:val="24"/>
          <w:szCs w:val="24"/>
        </w:rPr>
        <w:t>-</w:t>
      </w:r>
      <w:r w:rsidR="00A12639">
        <w:rPr>
          <w:rFonts w:ascii="宋体" w:eastAsia="宋体" w:hAnsi="宋体"/>
          <w:sz w:val="24"/>
          <w:szCs w:val="24"/>
        </w:rPr>
        <w:t>2</w:t>
      </w:r>
      <w:r w:rsidR="00AB0D79">
        <w:rPr>
          <w:rFonts w:ascii="宋体" w:eastAsia="宋体" w:hAnsi="宋体" w:hint="eastAsia"/>
          <w:sz w:val="24"/>
          <w:szCs w:val="24"/>
        </w:rPr>
        <w:t>可以看出，本文提出的BES算法数据隐匿率</w:t>
      </w:r>
      <w:r w:rsidR="00742CFC">
        <w:rPr>
          <w:rFonts w:ascii="宋体" w:eastAsia="宋体" w:hAnsi="宋体" w:hint="eastAsia"/>
          <w:sz w:val="24"/>
          <w:szCs w:val="24"/>
        </w:rPr>
        <w:t>和附加信息损失度</w:t>
      </w:r>
      <w:r w:rsidR="00AB0D79">
        <w:rPr>
          <w:rFonts w:ascii="宋体" w:eastAsia="宋体" w:hAnsi="宋体" w:hint="eastAsia"/>
          <w:sz w:val="24"/>
          <w:szCs w:val="24"/>
        </w:rPr>
        <w:t>保持在一个较低的</w:t>
      </w:r>
      <w:r w:rsidR="00067E42">
        <w:rPr>
          <w:rFonts w:ascii="宋体" w:eastAsia="宋体" w:hAnsi="宋体" w:hint="eastAsia"/>
          <w:sz w:val="24"/>
          <w:szCs w:val="24"/>
        </w:rPr>
        <w:t>水</w:t>
      </w:r>
      <w:r w:rsidR="00AB0D79">
        <w:rPr>
          <w:rFonts w:ascii="宋体" w:eastAsia="宋体" w:hAnsi="宋体" w:hint="eastAsia"/>
          <w:sz w:val="24"/>
          <w:szCs w:val="24"/>
        </w:rPr>
        <w:t>平，在进行分组时具有较好的性能，</w:t>
      </w:r>
      <w:r w:rsidR="004344CB">
        <w:rPr>
          <w:rFonts w:ascii="宋体" w:eastAsia="宋体" w:hAnsi="宋体" w:hint="eastAsia"/>
          <w:sz w:val="24"/>
          <w:szCs w:val="24"/>
        </w:rPr>
        <w:t>能够保证发布质量较高的发布数据。</w:t>
      </w:r>
    </w:p>
    <w:p w14:paraId="53E657BC" w14:textId="77777777" w:rsidR="006D552A" w:rsidRDefault="006D552A" w:rsidP="006D552A">
      <w:pPr>
        <w:spacing w:line="400" w:lineRule="exact"/>
        <w:rPr>
          <w:rFonts w:ascii="宋体" w:eastAsia="宋体" w:hAnsi="宋体"/>
          <w:sz w:val="24"/>
          <w:szCs w:val="24"/>
        </w:rPr>
      </w:pPr>
    </w:p>
    <w:p w14:paraId="46C0A40F" w14:textId="77777777" w:rsidR="006D552A" w:rsidRDefault="006D552A" w:rsidP="006D552A">
      <w:pPr>
        <w:spacing w:line="400" w:lineRule="exact"/>
        <w:jc w:val="center"/>
        <w:rPr>
          <w:rFonts w:ascii="宋体" w:eastAsia="宋体" w:hAnsi="宋体"/>
          <w:sz w:val="24"/>
          <w:szCs w:val="24"/>
        </w:rPr>
      </w:pPr>
      <w:r>
        <w:rPr>
          <w:noProof/>
        </w:rPr>
        <w:drawing>
          <wp:anchor distT="0" distB="0" distL="114300" distR="114300" simplePos="0" relativeHeight="251682816" behindDoc="0" locked="0" layoutInCell="1" allowOverlap="1" wp14:anchorId="6762A857" wp14:editId="20D7B52A">
            <wp:simplePos x="0" y="0"/>
            <wp:positionH relativeFrom="margin">
              <wp:posOffset>237490</wp:posOffset>
            </wp:positionH>
            <wp:positionV relativeFrom="paragraph">
              <wp:posOffset>317047</wp:posOffset>
            </wp:positionV>
            <wp:extent cx="4832985" cy="2416175"/>
            <wp:effectExtent l="0" t="0" r="5715" b="3175"/>
            <wp:wrapTopAndBottom/>
            <wp:docPr id="7" name="图表 7">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算法数据隐匿率随着数据量的变化</w:t>
      </w:r>
    </w:p>
    <w:p w14:paraId="657A2971" w14:textId="77777777" w:rsidR="006D552A" w:rsidRDefault="006D552A" w:rsidP="006D552A">
      <w:pPr>
        <w:spacing w:line="400" w:lineRule="exact"/>
        <w:ind w:firstLine="420"/>
        <w:rPr>
          <w:rFonts w:ascii="宋体" w:eastAsia="宋体" w:hAnsi="宋体"/>
          <w:sz w:val="24"/>
          <w:szCs w:val="24"/>
        </w:rPr>
      </w:pPr>
    </w:p>
    <w:p w14:paraId="1A94B6A9" w14:textId="77777777" w:rsidR="006D552A" w:rsidRDefault="006D552A" w:rsidP="006D552A">
      <w:pPr>
        <w:spacing w:line="400" w:lineRule="exact"/>
        <w:jc w:val="center"/>
        <w:rPr>
          <w:rFonts w:ascii="宋体" w:eastAsia="宋体" w:hAnsi="宋体"/>
          <w:sz w:val="24"/>
          <w:szCs w:val="24"/>
        </w:rPr>
      </w:pPr>
      <w:r>
        <w:rPr>
          <w:noProof/>
        </w:rPr>
        <w:drawing>
          <wp:anchor distT="0" distB="0" distL="114300" distR="114300" simplePos="0" relativeHeight="251684864" behindDoc="0" locked="0" layoutInCell="1" allowOverlap="1" wp14:anchorId="103CCE1A" wp14:editId="698875AD">
            <wp:simplePos x="0" y="0"/>
            <wp:positionH relativeFrom="margin">
              <wp:posOffset>237348</wp:posOffset>
            </wp:positionH>
            <wp:positionV relativeFrom="paragraph">
              <wp:posOffset>396641</wp:posOffset>
            </wp:positionV>
            <wp:extent cx="4888865" cy="2286000"/>
            <wp:effectExtent l="0" t="0" r="6985" b="0"/>
            <wp:wrapTopAndBottom/>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算法数据附加信息损失度随着数据量的变化</w:t>
      </w:r>
    </w:p>
    <w:p w14:paraId="5630265E" w14:textId="77777777" w:rsidR="006D552A" w:rsidRDefault="006D552A" w:rsidP="006D552A">
      <w:pPr>
        <w:spacing w:line="400" w:lineRule="exact"/>
        <w:rPr>
          <w:rFonts w:ascii="宋体" w:eastAsia="宋体" w:hAnsi="宋体"/>
          <w:sz w:val="24"/>
          <w:szCs w:val="24"/>
        </w:rPr>
      </w:pPr>
    </w:p>
    <w:p w14:paraId="63587751" w14:textId="77777777" w:rsidR="006D552A" w:rsidRPr="006D552A" w:rsidRDefault="006D552A" w:rsidP="00AB0D79">
      <w:pPr>
        <w:spacing w:line="400" w:lineRule="exact"/>
        <w:ind w:firstLine="480"/>
        <w:rPr>
          <w:rFonts w:ascii="宋体" w:eastAsia="宋体" w:hAnsi="宋体"/>
          <w:sz w:val="24"/>
          <w:szCs w:val="24"/>
        </w:rPr>
      </w:pPr>
    </w:p>
    <w:p w14:paraId="363FDC75" w14:textId="3A4768D3" w:rsidR="00AB0D79" w:rsidRDefault="007C7D5D" w:rsidP="00AB0D79">
      <w:pPr>
        <w:spacing w:line="400" w:lineRule="exact"/>
        <w:ind w:firstLine="480"/>
        <w:rPr>
          <w:rFonts w:ascii="宋体" w:eastAsia="宋体" w:hAnsi="宋体"/>
          <w:sz w:val="24"/>
          <w:szCs w:val="24"/>
        </w:rPr>
      </w:pPr>
      <w:r>
        <w:rPr>
          <w:rFonts w:ascii="宋体" w:eastAsia="宋体" w:hAnsi="宋体" w:hint="eastAsia"/>
          <w:sz w:val="24"/>
          <w:szCs w:val="24"/>
        </w:rPr>
        <w:t>实验进而对L-多样性中多样性参数L取值变化对数据发布数据隐匿率的影响，图4-</w:t>
      </w:r>
      <w:r>
        <w:rPr>
          <w:rFonts w:ascii="宋体" w:eastAsia="宋体" w:hAnsi="宋体"/>
          <w:sz w:val="24"/>
          <w:szCs w:val="24"/>
        </w:rPr>
        <w:t>3</w:t>
      </w:r>
      <w:r>
        <w:rPr>
          <w:rFonts w:ascii="宋体" w:eastAsia="宋体" w:hAnsi="宋体" w:hint="eastAsia"/>
          <w:sz w:val="24"/>
          <w:szCs w:val="24"/>
        </w:rPr>
        <w:t>-</w:t>
      </w:r>
      <w:r w:rsidR="00E80790">
        <w:rPr>
          <w:rFonts w:ascii="宋体" w:eastAsia="宋体" w:hAnsi="宋体"/>
          <w:sz w:val="24"/>
          <w:szCs w:val="24"/>
        </w:rPr>
        <w:t>3</w:t>
      </w:r>
      <w:r>
        <w:rPr>
          <w:rFonts w:ascii="宋体" w:eastAsia="宋体" w:hAnsi="宋体" w:hint="eastAsia"/>
          <w:sz w:val="24"/>
          <w:szCs w:val="24"/>
        </w:rPr>
        <w:t>是BES分组算法与MBF分组算法在数据量n=</w:t>
      </w:r>
      <w:r>
        <w:rPr>
          <w:rFonts w:ascii="宋体" w:eastAsia="宋体" w:hAnsi="宋体"/>
          <w:sz w:val="24"/>
          <w:szCs w:val="24"/>
        </w:rPr>
        <w:t>5</w:t>
      </w:r>
      <w:r>
        <w:rPr>
          <w:rFonts w:ascii="宋体" w:eastAsia="宋体" w:hAnsi="宋体" w:hint="eastAsia"/>
          <w:sz w:val="24"/>
          <w:szCs w:val="24"/>
        </w:rPr>
        <w:t>K，</w:t>
      </w:r>
      <w:r w:rsidR="00685822">
        <w:rPr>
          <w:rFonts w:ascii="宋体" w:eastAsia="宋体" w:hAnsi="宋体" w:hint="eastAsia"/>
          <w:sz w:val="24"/>
          <w:szCs w:val="24"/>
        </w:rPr>
        <w:t>复合</w:t>
      </w:r>
      <w:r>
        <w:rPr>
          <w:rFonts w:ascii="宋体" w:eastAsia="宋体" w:hAnsi="宋体" w:hint="eastAsia"/>
          <w:sz w:val="24"/>
          <w:szCs w:val="24"/>
        </w:rPr>
        <w:t>敏感属性维数d=</w:t>
      </w:r>
      <w:r>
        <w:rPr>
          <w:rFonts w:ascii="宋体" w:eastAsia="宋体" w:hAnsi="宋体"/>
          <w:sz w:val="24"/>
          <w:szCs w:val="24"/>
        </w:rPr>
        <w:t>3</w:t>
      </w:r>
      <w:r>
        <w:rPr>
          <w:rFonts w:ascii="宋体" w:eastAsia="宋体" w:hAnsi="宋体" w:hint="eastAsia"/>
          <w:sz w:val="24"/>
          <w:szCs w:val="24"/>
        </w:rPr>
        <w:t>时</w:t>
      </w:r>
      <w:r w:rsidR="00685822">
        <w:rPr>
          <w:rFonts w:ascii="宋体" w:eastAsia="宋体" w:hAnsi="宋体" w:hint="eastAsia"/>
          <w:sz w:val="24"/>
          <w:szCs w:val="24"/>
        </w:rPr>
        <w:t>进行的实验测试结果，可以看到随着多样性参数L值的增大，两种算法的数据隐匿率都呈明显的上升趋势，当L的值小于4时，算法的数据隐匿率低于</w:t>
      </w:r>
      <w:r w:rsidR="00972B4C">
        <w:rPr>
          <w:rFonts w:ascii="宋体" w:eastAsia="宋体" w:hAnsi="宋体" w:hint="eastAsia"/>
          <w:sz w:val="24"/>
          <w:szCs w:val="24"/>
        </w:rPr>
        <w:t>1%，具有较好的性能</w:t>
      </w:r>
      <w:r w:rsidR="002C15F7">
        <w:rPr>
          <w:rFonts w:ascii="宋体" w:eastAsia="宋体" w:hAnsi="宋体" w:hint="eastAsia"/>
          <w:sz w:val="24"/>
          <w:szCs w:val="24"/>
        </w:rPr>
        <w:t>。</w:t>
      </w:r>
      <w:r w:rsidR="00972B4C">
        <w:rPr>
          <w:rFonts w:ascii="宋体" w:eastAsia="宋体" w:hAnsi="宋体" w:hint="eastAsia"/>
          <w:sz w:val="24"/>
          <w:szCs w:val="24"/>
        </w:rPr>
        <w:t>当L的值大于</w:t>
      </w:r>
      <w:r w:rsidR="00972B4C">
        <w:rPr>
          <w:rFonts w:ascii="宋体" w:eastAsia="宋体" w:hAnsi="宋体"/>
          <w:sz w:val="24"/>
          <w:szCs w:val="24"/>
        </w:rPr>
        <w:t>6</w:t>
      </w:r>
      <w:r w:rsidR="00972B4C">
        <w:rPr>
          <w:rFonts w:ascii="宋体" w:eastAsia="宋体" w:hAnsi="宋体" w:hint="eastAsia"/>
          <w:sz w:val="24"/>
          <w:szCs w:val="24"/>
        </w:rPr>
        <w:t>时，两种算法的数据隐匿率迅速增加，这是因为数据集中敏感属性Marital-status的敏感值取值个数为7，当多样性参数越接近这个值，在Marital-status这一维属性上要保证分组满足L-多样性</w:t>
      </w:r>
      <w:r w:rsidR="009F518B">
        <w:rPr>
          <w:rFonts w:ascii="宋体" w:eastAsia="宋体" w:hAnsi="宋体" w:hint="eastAsia"/>
          <w:sz w:val="24"/>
          <w:szCs w:val="24"/>
        </w:rPr>
        <w:t>越</w:t>
      </w:r>
      <w:r w:rsidR="00972B4C">
        <w:rPr>
          <w:rFonts w:ascii="宋体" w:eastAsia="宋体" w:hAnsi="宋体" w:hint="eastAsia"/>
          <w:sz w:val="24"/>
          <w:szCs w:val="24"/>
        </w:rPr>
        <w:t>困难，从而造成算法的整体分组效果降低，导致数据隐匿率上升。</w:t>
      </w:r>
    </w:p>
    <w:p w14:paraId="1522EA4B" w14:textId="4DADE5D5" w:rsidR="00A7796B" w:rsidRDefault="00A7796B" w:rsidP="00E6653A">
      <w:pPr>
        <w:spacing w:line="400" w:lineRule="exact"/>
        <w:rPr>
          <w:rFonts w:ascii="宋体" w:eastAsia="宋体" w:hAnsi="宋体"/>
          <w:sz w:val="24"/>
          <w:szCs w:val="24"/>
        </w:rPr>
      </w:pPr>
    </w:p>
    <w:p w14:paraId="58D324C0" w14:textId="714D4933" w:rsidR="00E6653A" w:rsidRDefault="00E6653A" w:rsidP="00A23E43">
      <w:pPr>
        <w:spacing w:line="400" w:lineRule="exact"/>
        <w:ind w:firstLine="420"/>
        <w:jc w:val="center"/>
        <w:rPr>
          <w:rFonts w:ascii="宋体" w:eastAsia="宋体" w:hAnsi="宋体"/>
          <w:sz w:val="24"/>
          <w:szCs w:val="24"/>
        </w:rPr>
      </w:pPr>
      <w:r>
        <w:rPr>
          <w:noProof/>
        </w:rPr>
        <w:drawing>
          <wp:anchor distT="0" distB="0" distL="114300" distR="114300" simplePos="0" relativeHeight="251680768" behindDoc="0" locked="0" layoutInCell="1" allowOverlap="1" wp14:anchorId="44A49486" wp14:editId="1E7A0F1E">
            <wp:simplePos x="0" y="0"/>
            <wp:positionH relativeFrom="margin">
              <wp:posOffset>216677</wp:posOffset>
            </wp:positionH>
            <wp:positionV relativeFrom="paragraph">
              <wp:posOffset>335462</wp:posOffset>
            </wp:positionV>
            <wp:extent cx="4870450" cy="2127250"/>
            <wp:effectExtent l="0" t="0" r="6350" b="6350"/>
            <wp:wrapTopAndBottom/>
            <wp:docPr id="8" name="图表 8">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00534EE4">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算法数据隐匿率随着多样性参数L的变化</w:t>
      </w:r>
    </w:p>
    <w:p w14:paraId="7B3710A0" w14:textId="77777777" w:rsidR="006D552A" w:rsidRDefault="007E2CD6" w:rsidP="00D14CD6">
      <w:pPr>
        <w:widowControl/>
        <w:jc w:val="left"/>
        <w:rPr>
          <w:rFonts w:ascii="宋体" w:eastAsia="宋体" w:hAnsi="宋体"/>
          <w:sz w:val="24"/>
          <w:szCs w:val="24"/>
        </w:rPr>
      </w:pPr>
      <w:r>
        <w:rPr>
          <w:rFonts w:ascii="宋体" w:eastAsia="宋体" w:hAnsi="宋体"/>
          <w:sz w:val="24"/>
          <w:szCs w:val="24"/>
        </w:rPr>
        <w:tab/>
      </w:r>
    </w:p>
    <w:p w14:paraId="2329AC74" w14:textId="00689DAB" w:rsidR="00DC246D" w:rsidRPr="00D14CD6" w:rsidRDefault="007E2CD6" w:rsidP="006D552A">
      <w:pPr>
        <w:widowControl/>
        <w:ind w:firstLineChars="200" w:firstLine="480"/>
        <w:jc w:val="left"/>
        <w:rPr>
          <w:rFonts w:ascii="宋体" w:eastAsia="宋体" w:hAnsi="宋体" w:cs="宋体"/>
          <w:kern w:val="0"/>
          <w:sz w:val="24"/>
          <w:szCs w:val="24"/>
        </w:rPr>
      </w:pPr>
      <w:r>
        <w:rPr>
          <w:rFonts w:ascii="宋体" w:eastAsia="宋体" w:hAnsi="宋体" w:hint="eastAsia"/>
          <w:sz w:val="24"/>
          <w:szCs w:val="24"/>
        </w:rPr>
        <w:t>通过大量实验BES算法执行时间，</w:t>
      </w:r>
      <w:r w:rsidR="004D4D43">
        <w:rPr>
          <w:rFonts w:ascii="宋体" w:eastAsia="宋体" w:hAnsi="宋体" w:hint="eastAsia"/>
          <w:sz w:val="24"/>
          <w:szCs w:val="24"/>
        </w:rPr>
        <w:t>在数据量n=</w:t>
      </w:r>
      <w:r w:rsidR="004D4D43">
        <w:rPr>
          <w:rFonts w:ascii="宋体" w:eastAsia="宋体" w:hAnsi="宋体"/>
          <w:sz w:val="24"/>
          <w:szCs w:val="24"/>
        </w:rPr>
        <w:t>5</w:t>
      </w:r>
      <w:r w:rsidR="004D4D43">
        <w:rPr>
          <w:rFonts w:ascii="宋体" w:eastAsia="宋体" w:hAnsi="宋体" w:hint="eastAsia"/>
          <w:sz w:val="24"/>
          <w:szCs w:val="24"/>
        </w:rPr>
        <w:t>k，多样性参数L=</w:t>
      </w:r>
      <w:r w:rsidR="004D4D43">
        <w:rPr>
          <w:rFonts w:ascii="宋体" w:eastAsia="宋体" w:hAnsi="宋体"/>
          <w:sz w:val="24"/>
          <w:szCs w:val="24"/>
        </w:rPr>
        <w:t>3</w:t>
      </w:r>
      <w:r w:rsidR="004D4D43">
        <w:rPr>
          <w:rFonts w:ascii="宋体" w:eastAsia="宋体" w:hAnsi="宋体" w:hint="eastAsia"/>
          <w:sz w:val="24"/>
          <w:szCs w:val="24"/>
        </w:rPr>
        <w:t>的情况下，</w:t>
      </w:r>
      <w:r>
        <w:rPr>
          <w:rFonts w:ascii="宋体" w:eastAsia="宋体" w:hAnsi="宋体" w:hint="eastAsia"/>
          <w:sz w:val="24"/>
          <w:szCs w:val="24"/>
        </w:rPr>
        <w:t>得到</w:t>
      </w:r>
      <w:r w:rsidR="004D4D43">
        <w:rPr>
          <w:rFonts w:ascii="宋体" w:eastAsia="宋体" w:hAnsi="宋体" w:hint="eastAsia"/>
          <w:sz w:val="24"/>
          <w:szCs w:val="24"/>
        </w:rPr>
        <w:t>在</w:t>
      </w:r>
      <w:r>
        <w:rPr>
          <w:rFonts w:ascii="宋体" w:eastAsia="宋体" w:hAnsi="宋体" w:hint="eastAsia"/>
          <w:sz w:val="24"/>
          <w:szCs w:val="24"/>
        </w:rPr>
        <w:t>不同敏感属性个数时</w:t>
      </w:r>
      <w:r w:rsidR="004D4D43">
        <w:rPr>
          <w:rFonts w:ascii="宋体" w:eastAsia="宋体" w:hAnsi="宋体" w:hint="eastAsia"/>
          <w:sz w:val="24"/>
          <w:szCs w:val="24"/>
        </w:rPr>
        <w:t>BES分组算法的平均运行时间如表</w:t>
      </w:r>
      <w:r w:rsidR="00F24F14">
        <w:rPr>
          <w:rFonts w:ascii="宋体" w:eastAsia="宋体" w:hAnsi="宋体" w:cs="宋体"/>
          <w:noProof/>
          <w:kern w:val="0"/>
          <w:sz w:val="24"/>
          <w:szCs w:val="24"/>
        </w:rPr>
        <w:t>4</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w:t>
      </w:r>
      <w:r w:rsidR="00F24F14">
        <w:rPr>
          <w:rFonts w:ascii="宋体" w:eastAsia="宋体" w:hAnsi="宋体" w:cs="宋体"/>
          <w:noProof/>
          <w:kern w:val="0"/>
          <w:sz w:val="24"/>
          <w:szCs w:val="24"/>
        </w:rPr>
        <w:t>3</w:t>
      </w:r>
      <w:r w:rsidR="00F24F14">
        <w:rPr>
          <w:rFonts w:ascii="宋体" w:eastAsia="宋体" w:hAnsi="宋体" w:cs="宋体" w:hint="eastAsia"/>
          <w:noProof/>
          <w:kern w:val="0"/>
          <w:sz w:val="24"/>
          <w:szCs w:val="24"/>
        </w:rPr>
        <w:t>所示</w:t>
      </w:r>
      <w:r w:rsidR="00851DDD">
        <w:rPr>
          <w:rFonts w:ascii="宋体" w:eastAsia="宋体" w:hAnsi="宋体" w:cs="宋体" w:hint="eastAsia"/>
          <w:noProof/>
          <w:kern w:val="0"/>
          <w:sz w:val="24"/>
          <w:szCs w:val="24"/>
        </w:rPr>
        <w:t>，执行时间只计算算法分组时间和剩余记录处理的时间</w:t>
      </w:r>
      <w:r w:rsidR="00F24F14">
        <w:rPr>
          <w:rFonts w:ascii="宋体" w:eastAsia="宋体" w:hAnsi="宋体" w:cs="宋体" w:hint="eastAsia"/>
          <w:noProof/>
          <w:kern w:val="0"/>
          <w:sz w:val="24"/>
          <w:szCs w:val="24"/>
        </w:rPr>
        <w:t>。</w:t>
      </w:r>
      <w:r w:rsidR="00851DDD">
        <w:rPr>
          <w:rFonts w:ascii="宋体" w:eastAsia="宋体" w:hAnsi="宋体" w:cs="宋体" w:hint="eastAsia"/>
          <w:noProof/>
          <w:kern w:val="0"/>
          <w:sz w:val="24"/>
          <w:szCs w:val="24"/>
        </w:rPr>
        <w:t>可以看到随着敏感属性维度的增加，BES分组算法的执行效率并没有随着敏感属性维数的增加而降低，这是因为BES算法在进行分组时，对元组中的所有敏感属性均作为一个元组边，算法分组时主要是针对元组边进行操作，从而避免了敏感属性维数对算法执行效率的影响</w:t>
      </w:r>
      <w:r w:rsidR="00D46D02">
        <w:rPr>
          <w:rFonts w:ascii="宋体" w:eastAsia="宋体" w:hAnsi="宋体" w:cs="宋体" w:hint="eastAsia"/>
          <w:noProof/>
          <w:kern w:val="0"/>
          <w:sz w:val="24"/>
          <w:szCs w:val="24"/>
        </w:rPr>
        <w:t>。</w:t>
      </w:r>
      <w:r w:rsidR="00D46D02" w:rsidRPr="00D14CD6">
        <w:rPr>
          <w:rFonts w:ascii="宋体" w:eastAsia="宋体" w:hAnsi="宋体" w:cs="宋体"/>
          <w:kern w:val="0"/>
          <w:sz w:val="24"/>
          <w:szCs w:val="24"/>
        </w:rPr>
        <w:t xml:space="preserve"> </w:t>
      </w:r>
    </w:p>
    <w:p w14:paraId="20ECA02D" w14:textId="2723B5FB" w:rsidR="00DC246D" w:rsidRDefault="0039792A" w:rsidP="00990A40">
      <w:pPr>
        <w:spacing w:line="400" w:lineRule="exact"/>
        <w:ind w:firstLineChars="700" w:firstLine="1680"/>
        <w:rPr>
          <w:rFonts w:ascii="宋体" w:eastAsia="宋体" w:hAnsi="宋体"/>
          <w:sz w:val="24"/>
          <w:szCs w:val="24"/>
        </w:rPr>
      </w:pPr>
      <w:r>
        <w:rPr>
          <w:rFonts w:ascii="宋体" w:eastAsia="宋体" w:hAnsi="宋体" w:hint="eastAsia"/>
          <w:sz w:val="24"/>
          <w:szCs w:val="24"/>
        </w:rPr>
        <w:t xml:space="preserve">表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BES算法执行时间随着敏感属性维数d的变化</w:t>
      </w:r>
    </w:p>
    <w:tbl>
      <w:tblPr>
        <w:tblStyle w:val="a4"/>
        <w:tblW w:w="0" w:type="auto"/>
        <w:tblLook w:val="04A0" w:firstRow="1" w:lastRow="0" w:firstColumn="1" w:lastColumn="0" w:noHBand="0" w:noVBand="1"/>
      </w:tblPr>
      <w:tblGrid>
        <w:gridCol w:w="2263"/>
        <w:gridCol w:w="1055"/>
        <w:gridCol w:w="1659"/>
        <w:gridCol w:w="1659"/>
        <w:gridCol w:w="1660"/>
      </w:tblGrid>
      <w:tr w:rsidR="00422139" w14:paraId="5F723688" w14:textId="77777777" w:rsidTr="00BD63A6">
        <w:tc>
          <w:tcPr>
            <w:tcW w:w="2263" w:type="dxa"/>
          </w:tcPr>
          <w:p w14:paraId="68F2222A" w14:textId="2141D81C"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敏感属性维数</w:t>
            </w:r>
          </w:p>
        </w:tc>
        <w:tc>
          <w:tcPr>
            <w:tcW w:w="1055" w:type="dxa"/>
          </w:tcPr>
          <w:p w14:paraId="2C15944E" w14:textId="13689F7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52E72F27" w14:textId="2FBA4437"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0A08DB90" w14:textId="17D7BD5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DBE879" w14:textId="4A8841EC"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5</w:t>
            </w:r>
          </w:p>
        </w:tc>
      </w:tr>
      <w:tr w:rsidR="00422139" w14:paraId="72FAF5DE" w14:textId="77777777" w:rsidTr="00BD63A6">
        <w:tc>
          <w:tcPr>
            <w:tcW w:w="2263" w:type="dxa"/>
          </w:tcPr>
          <w:p w14:paraId="3BA2F1AC" w14:textId="70E8CE20" w:rsidR="00422139" w:rsidRDefault="00DA0A36" w:rsidP="00DE21D3">
            <w:pPr>
              <w:spacing w:line="400" w:lineRule="exact"/>
              <w:rPr>
                <w:rFonts w:ascii="宋体" w:eastAsia="宋体" w:hAnsi="宋体"/>
                <w:sz w:val="24"/>
                <w:szCs w:val="24"/>
              </w:rPr>
            </w:pPr>
            <w:r>
              <w:rPr>
                <w:rFonts w:ascii="宋体" w:eastAsia="宋体" w:hAnsi="宋体" w:hint="eastAsia"/>
                <w:sz w:val="24"/>
                <w:szCs w:val="24"/>
              </w:rPr>
              <w:t>BES运行时间</w:t>
            </w:r>
            <w:r w:rsidR="00BD63A6">
              <w:rPr>
                <w:rFonts w:ascii="宋体" w:eastAsia="宋体" w:hAnsi="宋体" w:hint="eastAsia"/>
                <w:sz w:val="24"/>
                <w:szCs w:val="24"/>
              </w:rPr>
              <w:t>（ms）</w:t>
            </w:r>
          </w:p>
        </w:tc>
        <w:tc>
          <w:tcPr>
            <w:tcW w:w="1055" w:type="dxa"/>
          </w:tcPr>
          <w:p w14:paraId="751E2D65" w14:textId="3E2DCF91"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659" w:type="dxa"/>
          </w:tcPr>
          <w:p w14:paraId="21C07AB2" w14:textId="2F756D7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659" w:type="dxa"/>
          </w:tcPr>
          <w:p w14:paraId="702FD401" w14:textId="5ABB3558"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660" w:type="dxa"/>
          </w:tcPr>
          <w:p w14:paraId="75E5264B" w14:textId="4F9EB2AA" w:rsidR="00422139" w:rsidRDefault="00BD63A6" w:rsidP="00DE21D3">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r>
    </w:tbl>
    <w:p w14:paraId="69FB9358" w14:textId="44838C29" w:rsidR="00422139" w:rsidRDefault="00422139" w:rsidP="00DE21D3">
      <w:pPr>
        <w:spacing w:line="400" w:lineRule="exact"/>
        <w:ind w:firstLine="420"/>
        <w:rPr>
          <w:rFonts w:ascii="宋体" w:eastAsia="宋体" w:hAnsi="宋体"/>
          <w:sz w:val="24"/>
          <w:szCs w:val="24"/>
        </w:rPr>
      </w:pPr>
    </w:p>
    <w:p w14:paraId="3D41C9CA" w14:textId="0B983461" w:rsidR="00DC246D" w:rsidRPr="00DE21D3" w:rsidRDefault="00DC246D" w:rsidP="00E335E7">
      <w:pPr>
        <w:spacing w:line="400" w:lineRule="exact"/>
        <w:rPr>
          <w:rFonts w:ascii="宋体" w:eastAsia="宋体" w:hAnsi="宋体"/>
          <w:sz w:val="24"/>
          <w:szCs w:val="24"/>
        </w:rPr>
      </w:pPr>
    </w:p>
    <w:p w14:paraId="2C22EDD4" w14:textId="3A381CA2" w:rsidR="00F21C23" w:rsidRPr="00DE21D3" w:rsidRDefault="00FE16E6" w:rsidP="00F232FC">
      <w:pPr>
        <w:pStyle w:val="2"/>
        <w:rPr>
          <w:rFonts w:ascii="宋体" w:eastAsia="宋体" w:hAnsi="宋体"/>
          <w:sz w:val="24"/>
          <w:szCs w:val="24"/>
        </w:rPr>
      </w:pPr>
      <w:bookmarkStart w:id="33" w:name="_Toc509951606"/>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3"/>
    </w:p>
    <w:p w14:paraId="2AA7E04A" w14:textId="30B9EAE0"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w:t>
      </w:r>
      <w:r w:rsidR="006B2E44">
        <w:rPr>
          <w:rFonts w:ascii="宋体" w:eastAsia="宋体" w:hAnsi="宋体" w:hint="eastAsia"/>
          <w:sz w:val="24"/>
          <w:szCs w:val="24"/>
        </w:rPr>
        <w:t>满足复合敏感属性L-多样性</w:t>
      </w:r>
      <w:r>
        <w:rPr>
          <w:rFonts w:ascii="宋体" w:eastAsia="宋体" w:hAnsi="宋体" w:hint="eastAsia"/>
          <w:sz w:val="24"/>
          <w:szCs w:val="24"/>
        </w:rPr>
        <w:t>提出了一种新的</w:t>
      </w:r>
      <w:r w:rsidR="006B2E44">
        <w:rPr>
          <w:rFonts w:ascii="宋体" w:eastAsia="宋体" w:hAnsi="宋体" w:hint="eastAsia"/>
          <w:sz w:val="24"/>
          <w:szCs w:val="24"/>
        </w:rPr>
        <w:t>分组方案：</w:t>
      </w:r>
      <w:r>
        <w:rPr>
          <w:rFonts w:ascii="宋体" w:eastAsia="宋体" w:hAnsi="宋体" w:hint="eastAsia"/>
          <w:sz w:val="24"/>
          <w:szCs w:val="24"/>
        </w:rPr>
        <w:t>基于类二部图的</w:t>
      </w:r>
      <w:r w:rsidR="006B2E44">
        <w:rPr>
          <w:rFonts w:ascii="宋体" w:eastAsia="宋体" w:hAnsi="宋体" w:hint="eastAsia"/>
          <w:sz w:val="24"/>
          <w:szCs w:val="24"/>
        </w:rPr>
        <w:t>边选择</w:t>
      </w:r>
      <w:r>
        <w:rPr>
          <w:rFonts w:ascii="宋体" w:eastAsia="宋体" w:hAnsi="宋体" w:hint="eastAsia"/>
          <w:sz w:val="24"/>
          <w:szCs w:val="24"/>
        </w:rPr>
        <w:t>分组算法，定义了算法操作算法思想，并通过举例说明算法的执行过程，最后通过</w:t>
      </w:r>
      <w:r w:rsidR="0000157F">
        <w:rPr>
          <w:rFonts w:ascii="宋体" w:eastAsia="宋体" w:hAnsi="宋体" w:hint="eastAsia"/>
          <w:sz w:val="24"/>
          <w:szCs w:val="24"/>
        </w:rPr>
        <w:t>在相同</w:t>
      </w:r>
      <w:r w:rsidR="00B71A96">
        <w:rPr>
          <w:rFonts w:ascii="宋体" w:eastAsia="宋体" w:hAnsi="宋体" w:hint="eastAsia"/>
          <w:sz w:val="24"/>
          <w:szCs w:val="24"/>
        </w:rPr>
        <w:t>数据集</w:t>
      </w:r>
      <w:r w:rsidR="0000157F">
        <w:rPr>
          <w:rFonts w:ascii="宋体" w:eastAsia="宋体" w:hAnsi="宋体" w:hint="eastAsia"/>
          <w:sz w:val="24"/>
          <w:szCs w:val="24"/>
        </w:rPr>
        <w:t>情况下，通过与基于多维桶的MBF算法在数据隐匿率和附加信息损失度上验证了算法良好的分组性能，并通过对不同维数对算法执行时间的影响得出BES算法</w:t>
      </w:r>
      <w:r w:rsidR="00F074B7">
        <w:rPr>
          <w:rFonts w:ascii="宋体" w:eastAsia="宋体" w:hAnsi="宋体" w:hint="eastAsia"/>
          <w:sz w:val="24"/>
          <w:szCs w:val="24"/>
        </w:rPr>
        <w:t>运行时间</w:t>
      </w:r>
      <w:r w:rsidR="0000157F">
        <w:rPr>
          <w:rFonts w:ascii="宋体" w:eastAsia="宋体" w:hAnsi="宋体" w:hint="eastAsia"/>
          <w:sz w:val="24"/>
          <w:szCs w:val="24"/>
        </w:rPr>
        <w:t>不受发布数据敏感属性维度的影响，证明BES算法运行时间的高效性。</w:t>
      </w:r>
    </w:p>
    <w:p w14:paraId="63DB42A7" w14:textId="351301F3" w:rsidR="00C14C1A" w:rsidRPr="00DE21D3" w:rsidRDefault="00E335E7" w:rsidP="00803B6F">
      <w:pPr>
        <w:widowControl/>
        <w:jc w:val="left"/>
        <w:rPr>
          <w:rFonts w:ascii="宋体" w:eastAsia="宋体" w:hAnsi="宋体"/>
          <w:sz w:val="24"/>
          <w:szCs w:val="24"/>
        </w:rPr>
      </w:pPr>
      <w:r>
        <w:rPr>
          <w:rFonts w:ascii="宋体" w:eastAsia="宋体" w:hAnsi="宋体"/>
          <w:sz w:val="24"/>
          <w:szCs w:val="24"/>
        </w:rPr>
        <w:br w:type="page"/>
      </w:r>
    </w:p>
    <w:p w14:paraId="3A112C3B" w14:textId="20FFC299" w:rsidR="00C95A05" w:rsidRPr="00456202" w:rsidRDefault="00456202" w:rsidP="008F0270">
      <w:pPr>
        <w:pStyle w:val="1"/>
        <w:jc w:val="center"/>
        <w:rPr>
          <w:rFonts w:ascii="宋体" w:eastAsia="宋体" w:hAnsi="宋体"/>
          <w:sz w:val="24"/>
          <w:szCs w:val="24"/>
        </w:rPr>
      </w:pPr>
      <w:bookmarkStart w:id="34" w:name="_Toc509951607"/>
      <w:r w:rsidRPr="008F0270">
        <w:rPr>
          <w:rFonts w:ascii="宋体" w:eastAsia="宋体" w:hAnsi="宋体" w:hint="eastAsia"/>
          <w:sz w:val="24"/>
          <w:szCs w:val="24"/>
        </w:rPr>
        <w:lastRenderedPageBreak/>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4"/>
    </w:p>
    <w:p w14:paraId="17CD322F" w14:textId="1C4446F1"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3BDB99A0"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27725A">
        <w:rPr>
          <w:rFonts w:ascii="宋体" w:eastAsia="宋体" w:hAnsi="宋体"/>
          <w:sz w:val="24"/>
          <w:szCs w:val="24"/>
        </w:rPr>
        <w:t>7</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w:t>
      </w:r>
      <w:r w:rsidR="00E56108">
        <w:rPr>
          <w:rFonts w:ascii="宋体" w:eastAsia="宋体" w:hAnsi="宋体" w:hint="eastAsia"/>
          <w:sz w:val="24"/>
          <w:szCs w:val="24"/>
        </w:rPr>
        <w:t>“</w:t>
      </w:r>
      <w:r w:rsidR="00DC75EF">
        <w:rPr>
          <w:rFonts w:ascii="宋体" w:eastAsia="宋体" w:hAnsi="宋体" w:hint="eastAsia"/>
          <w:sz w:val="24"/>
          <w:szCs w:val="24"/>
        </w:rPr>
        <w:t>疾病</w:t>
      </w:r>
      <w:r w:rsidR="00E56108">
        <w:rPr>
          <w:rFonts w:ascii="宋体" w:eastAsia="宋体" w:hAnsi="宋体" w:hint="eastAsia"/>
          <w:sz w:val="24"/>
          <w:szCs w:val="24"/>
        </w:rPr>
        <w:t>”</w:t>
      </w:r>
      <w:r w:rsidR="00DC75EF">
        <w:rPr>
          <w:rFonts w:ascii="宋体" w:eastAsia="宋体" w:hAnsi="宋体" w:hint="eastAsia"/>
          <w:sz w:val="24"/>
          <w:szCs w:val="24"/>
        </w:rPr>
        <w:t>的敏感度大于</w:t>
      </w:r>
      <w:r w:rsidR="00E56108">
        <w:rPr>
          <w:rFonts w:ascii="宋体" w:eastAsia="宋体" w:hAnsi="宋体" w:hint="eastAsia"/>
          <w:sz w:val="24"/>
          <w:szCs w:val="24"/>
        </w:rPr>
        <w:t>“</w:t>
      </w:r>
      <w:r w:rsidR="00DC75EF">
        <w:rPr>
          <w:rFonts w:ascii="宋体" w:eastAsia="宋体" w:hAnsi="宋体" w:hint="eastAsia"/>
          <w:sz w:val="24"/>
          <w:szCs w:val="24"/>
        </w:rPr>
        <w:t>收入</w:t>
      </w:r>
      <w:r w:rsidR="00E56108">
        <w:rPr>
          <w:rFonts w:ascii="宋体" w:eastAsia="宋体" w:hAnsi="宋体" w:hint="eastAsia"/>
          <w:sz w:val="24"/>
          <w:szCs w:val="24"/>
        </w:rPr>
        <w:t>”</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5" w:name="_Toc509951608"/>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5"/>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6" w:name="_Toc509951609"/>
      <w:r>
        <w:rPr>
          <w:rFonts w:ascii="宋体" w:eastAsia="宋体" w:hAnsi="宋体" w:hint="eastAsia"/>
          <w:sz w:val="24"/>
          <w:szCs w:val="24"/>
        </w:rPr>
        <w:lastRenderedPageBreak/>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6"/>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敏感属性</w:t>
      </w:r>
      <w:r w:rsidR="002758E6">
        <w:rPr>
          <w:rFonts w:ascii="宋体" w:eastAsia="宋体" w:hAnsi="宋体" w:hint="eastAsia"/>
          <w:sz w:val="24"/>
          <w:szCs w:val="24"/>
        </w:rPr>
        <w:t>值</w:t>
      </w:r>
      <w:r>
        <w:rPr>
          <w:rFonts w:ascii="宋体" w:eastAsia="宋体" w:hAnsi="宋体" w:hint="eastAsia"/>
          <w:sz w:val="24"/>
          <w:szCs w:val="24"/>
        </w:rPr>
        <w:t>权值。</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，需要对数据集中所有敏感属性值根据实际情况个性化地定制其</w:t>
      </w:r>
      <w:r>
        <w:rPr>
          <w:rFonts w:ascii="宋体" w:eastAsia="宋体" w:hAnsi="宋体" w:hint="eastAsia"/>
          <w:sz w:val="24"/>
          <w:szCs w:val="24"/>
        </w:rPr>
        <w:t>敏感属性权值，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敏感属性</w:t>
      </w:r>
      <w:r w:rsidR="00091D14">
        <w:rPr>
          <w:rFonts w:ascii="宋体" w:eastAsia="宋体" w:hAnsi="宋体" w:hint="eastAsia"/>
          <w:sz w:val="24"/>
          <w:szCs w:val="24"/>
        </w:rPr>
        <w:t>权值。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属性的敏感属性权值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敏感属性权值的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权值综合</w:t>
      </w:r>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元组边权值与其t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上的敏感属性值权值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和敏感属性权值SWeight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所有敏感属性值和其对应的敏感属性的敏感度权值乘积之和。</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得到带权的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w:t>
      </w:r>
      <w:r w:rsidR="00BE26A3">
        <w:rPr>
          <w:rFonts w:ascii="宋体" w:eastAsia="宋体" w:hAnsi="宋体" w:hint="eastAsia"/>
          <w:sz w:val="24"/>
          <w:szCs w:val="24"/>
        </w:rPr>
        <w:lastRenderedPageBreak/>
        <w:t>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带权元组边集合表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w:t>
            </w:r>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敏感值本身的敏感度，而且</w:t>
      </w:r>
      <w:r w:rsidR="00861CA5">
        <w:rPr>
          <w:rFonts w:ascii="宋体" w:eastAsia="宋体" w:hAnsi="宋体" w:hint="eastAsia"/>
          <w:sz w:val="24"/>
          <w:szCs w:val="24"/>
        </w:rPr>
        <w:t>结合了敏感属性也具有的敏感属性度，综合求得元组边最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7" w:name="_Toc509951610"/>
      <w:r>
        <w:rPr>
          <w:rFonts w:ascii="宋体" w:eastAsia="宋体" w:hAnsi="宋体" w:hint="eastAsia"/>
          <w:sz w:val="24"/>
          <w:szCs w:val="24"/>
        </w:rPr>
        <w:lastRenderedPageBreak/>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7"/>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待发布数据表中所有元组对应的元组边敏感度权值后，我们可以在得到的带权元组边集合上进行分组，使得到的分组满足（L，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中任一敏感属性满足单敏感属性L-多样性原则，且G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中所有元组对应的元组边权值之和小于等于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r w:rsidR="00533522">
        <w:rPr>
          <w:rFonts w:ascii="宋体" w:eastAsia="宋体" w:hAnsi="宋体" w:hint="eastAsia"/>
          <w:sz w:val="24"/>
          <w:szCs w:val="24"/>
        </w:rPr>
        <w:t>元组边权值之和表示为</w:t>
      </w:r>
      <w:r w:rsidR="00D1004F">
        <w:rPr>
          <w:rFonts w:ascii="宋体" w:eastAsia="宋体" w:hAnsi="宋体" w:hint="eastAsia"/>
          <w:sz w:val="24"/>
          <w:szCs w:val="24"/>
        </w:rPr>
        <w:t>分组边权值GWeight(G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72A16A16"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27725A">
        <w:rPr>
          <w:rFonts w:ascii="宋体" w:eastAsia="宋体" w:hAnsi="宋体"/>
          <w:sz w:val="24"/>
          <w:szCs w:val="24"/>
        </w:rPr>
        <w:t>7</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4044139F" w:rsidR="00CD1543" w:rsidRPr="00290366" w:rsidRDefault="00307AB2" w:rsidP="009B1D6B">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523D66">
        <w:rPr>
          <w:rFonts w:ascii="宋体" w:eastAsia="宋体" w:hAnsi="宋体" w:hint="eastAsia"/>
          <w:sz w:val="24"/>
          <w:szCs w:val="24"/>
        </w:rPr>
        <w:t xml:space="preserve"> </w:t>
      </w:r>
      <w:r w:rsidR="00523D66">
        <w:rPr>
          <w:rFonts w:ascii="宋体" w:eastAsia="宋体" w:hAnsi="宋体"/>
          <w:sz w:val="24"/>
          <w:szCs w:val="24"/>
        </w:rPr>
        <w:t xml:space="preserve">   </w:t>
      </w:r>
      <w:r w:rsidR="00317728">
        <w:rPr>
          <w:rFonts w:ascii="宋体" w:eastAsia="宋体" w:hAnsi="宋体" w:hint="eastAsia"/>
          <w:sz w:val="24"/>
          <w:szCs w:val="24"/>
        </w:rPr>
        <w:t>(</w:t>
      </w:r>
      <w:r w:rsidR="00317728">
        <w:rPr>
          <w:rFonts w:ascii="宋体" w:eastAsia="宋体" w:hAnsi="宋体"/>
          <w:sz w:val="24"/>
          <w:szCs w:val="24"/>
        </w:rPr>
        <w:t>1</w:t>
      </w:r>
      <w:r w:rsidR="00317728">
        <w:rPr>
          <w:rFonts w:ascii="宋体" w:eastAsia="宋体" w:hAnsi="宋体" w:hint="eastAsia"/>
          <w:sz w:val="24"/>
          <w:szCs w:val="24"/>
        </w:rPr>
        <w:t>)</w:t>
      </w:r>
    </w:p>
    <w:p w14:paraId="786E820D" w14:textId="6173E536"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表示数据表T中第j个敏感属性，V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w:t>
      </w:r>
      <w:r w:rsidR="00D35F5C">
        <w:rPr>
          <w:rFonts w:ascii="宋体" w:eastAsia="宋体" w:hAnsi="宋体" w:hint="eastAsia"/>
          <w:sz w:val="24"/>
          <w:szCs w:val="24"/>
        </w:rPr>
        <w:t>|</w:t>
      </w:r>
      <w:r w:rsidR="00D35F5C">
        <w:rPr>
          <w:rFonts w:ascii="宋体" w:eastAsia="宋体" w:hAnsi="宋体"/>
          <w:sz w:val="24"/>
          <w:szCs w:val="24"/>
        </w:rPr>
        <w:t>S</w:t>
      </w:r>
      <w:r w:rsidR="00E30C6E">
        <w:rPr>
          <w:rFonts w:ascii="宋体" w:eastAsia="宋体" w:hAnsi="宋体" w:hint="eastAsia"/>
          <w:sz w:val="24"/>
          <w:szCs w:val="24"/>
        </w:rPr>
        <w:t>(Disease)</w:t>
      </w:r>
      <w:r w:rsidR="00D35F5C">
        <w:rPr>
          <w:rFonts w:ascii="宋体" w:eastAsia="宋体" w:hAnsi="宋体"/>
          <w:sz w:val="24"/>
          <w:szCs w:val="24"/>
        </w:rPr>
        <w:t>|</w:t>
      </w:r>
      <w:r w:rsidR="00E30C6E">
        <w:rPr>
          <w:rFonts w:ascii="宋体" w:eastAsia="宋体" w:hAnsi="宋体" w:hint="eastAsia"/>
          <w:sz w:val="24"/>
          <w:szCs w:val="24"/>
        </w:rPr>
        <w:t>=</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的敏感属性权值，也</w:t>
      </w:r>
      <w:r>
        <w:rPr>
          <w:rFonts w:ascii="宋体" w:eastAsia="宋体" w:hAnsi="宋体" w:hint="eastAsia"/>
          <w:sz w:val="24"/>
          <w:szCs w:val="24"/>
        </w:rPr>
        <w:lastRenderedPageBreak/>
        <w:t>可由类似表4-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3DE858D0" w:rsidR="00277BE7" w:rsidRDefault="00421255" w:rsidP="00F232FC">
      <w:pPr>
        <w:pStyle w:val="2"/>
        <w:rPr>
          <w:rFonts w:ascii="宋体" w:eastAsia="宋体" w:hAnsi="宋体"/>
          <w:sz w:val="24"/>
          <w:szCs w:val="24"/>
        </w:rPr>
      </w:pPr>
      <w:bookmarkStart w:id="38" w:name="_Toc509951611"/>
      <w:r>
        <w:rPr>
          <w:rFonts w:ascii="宋体" w:eastAsia="宋体" w:hAnsi="宋体"/>
          <w:sz w:val="24"/>
          <w:szCs w:val="24"/>
        </w:rPr>
        <w:t>5.2</w:t>
      </w:r>
      <w:r w:rsidR="00F21C23" w:rsidRPr="00DE21D3">
        <w:rPr>
          <w:rFonts w:ascii="宋体" w:eastAsia="宋体" w:hAnsi="宋体"/>
          <w:sz w:val="24"/>
          <w:szCs w:val="24"/>
        </w:rPr>
        <w:t xml:space="preserve"> </w:t>
      </w:r>
      <w:r w:rsidR="006C43F2">
        <w:rPr>
          <w:rFonts w:ascii="宋体" w:eastAsia="宋体" w:hAnsi="宋体" w:hint="eastAsia"/>
          <w:sz w:val="24"/>
          <w:szCs w:val="24"/>
        </w:rPr>
        <w:t>带权</w:t>
      </w:r>
      <w:r w:rsidR="003F1043">
        <w:rPr>
          <w:rFonts w:ascii="宋体" w:eastAsia="宋体" w:hAnsi="宋体" w:hint="eastAsia"/>
          <w:sz w:val="24"/>
          <w:szCs w:val="24"/>
        </w:rPr>
        <w:t>类</w:t>
      </w:r>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t>
      </w:r>
      <w:r w:rsidR="007F067B">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BES</w:t>
      </w:r>
      <w:bookmarkEnd w:id="38"/>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r w:rsidR="006C43F2">
        <w:rPr>
          <w:rFonts w:ascii="宋体" w:eastAsia="宋体" w:hAnsi="宋体" w:hint="eastAsia"/>
          <w:sz w:val="24"/>
          <w:szCs w:val="24"/>
        </w:rPr>
        <w:t>带权类</w:t>
      </w:r>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Selection）是由本文第四章中提出的BES算法演变得来，是在对元组边进行加权后映射得到带权类二部图上的分组算法。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r w:rsidR="00F529BA">
        <w:rPr>
          <w:rFonts w:ascii="宋体" w:eastAsia="宋体" w:hAnsi="宋体" w:hint="eastAsia"/>
          <w:sz w:val="24"/>
          <w:szCs w:val="24"/>
        </w:rPr>
        <w:t>在带权类二部图BG中，在为当前分组G选取一条元组边t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算法. 带权类二部图的边选择分组算法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处理T中的敏感属性与敏感属性值，得到敏感属性值集敏感属性的敏感度权值。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提取T中敏感属性值，构建</w:t>
      </w:r>
      <w:r>
        <w:rPr>
          <w:rFonts w:ascii="宋体" w:eastAsia="宋体" w:hAnsi="宋体" w:hint="eastAsia"/>
          <w:sz w:val="24"/>
          <w:szCs w:val="24"/>
        </w:rPr>
        <w:t>带权</w:t>
      </w:r>
      <w:r w:rsidR="0015355F" w:rsidRPr="0015355F">
        <w:rPr>
          <w:rFonts w:ascii="宋体" w:eastAsia="宋体" w:hAnsi="宋体" w:hint="eastAsia"/>
          <w:sz w:val="24"/>
          <w:szCs w:val="24"/>
        </w:rPr>
        <w:t>类二部图BG，得到所有记录的</w:t>
      </w:r>
      <w:r>
        <w:rPr>
          <w:rFonts w:ascii="宋体" w:eastAsia="宋体" w:hAnsi="宋体" w:hint="eastAsia"/>
          <w:sz w:val="24"/>
          <w:szCs w:val="24"/>
        </w:rPr>
        <w:t>带权</w:t>
      </w:r>
      <w:r w:rsidR="0015355F" w:rsidRPr="0015355F">
        <w:rPr>
          <w:rFonts w:ascii="宋体" w:eastAsia="宋体" w:hAnsi="宋体" w:hint="eastAsia"/>
          <w:sz w:val="24"/>
          <w:szCs w:val="24"/>
        </w:rPr>
        <w:t>元组边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r w:rsidR="0015355F" w:rsidRPr="00ED591D">
        <w:rPr>
          <w:rFonts w:ascii="宋体" w:eastAsia="宋体" w:hAnsi="宋体" w:hint="eastAsia"/>
          <w:sz w:val="24"/>
          <w:szCs w:val="24"/>
        </w:rPr>
        <w:t>G[j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r w:rsidRPr="00BE552D">
        <w:rPr>
          <w:rFonts w:ascii="宋体" w:eastAsia="宋体" w:hAnsi="宋体" w:hint="eastAsia"/>
          <w:sz w:val="24"/>
          <w:szCs w:val="24"/>
        </w:rPr>
        <w:t>的带权元组边集合，映射成带权类二部图如5-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r w:rsidR="00C225BC" w:rsidRPr="00BE552D">
        <w:rPr>
          <w:rFonts w:ascii="宋体" w:eastAsia="宋体" w:hAnsi="宋体" w:hint="eastAsia"/>
          <w:sz w:val="24"/>
          <w:szCs w:val="24"/>
        </w:rPr>
        <w:t>得到带权元组边集合WTE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带权类二部图</w:t>
      </w:r>
    </w:p>
    <w:p w14:paraId="73F80C70" w14:textId="4028299D" w:rsidR="008B607D" w:rsidRDefault="00307AB2" w:rsidP="004C39DE">
      <w:pPr>
        <w:spacing w:line="400" w:lineRule="exact"/>
        <w:rPr>
          <w:rFonts w:ascii="宋体" w:eastAsia="宋体" w:hAnsi="宋体"/>
          <w:sz w:val="24"/>
          <w:szCs w:val="24"/>
        </w:rPr>
      </w:pPr>
      <w:r>
        <w:rPr>
          <w:rFonts w:ascii="宋体" w:eastAsia="宋体" w:hAnsi="宋体"/>
          <w:noProof/>
          <w:sz w:val="24"/>
          <w:szCs w:val="24"/>
        </w:rPr>
        <w:object w:dxaOrig="0" w:dyaOrig="0" w14:anchorId="40E7C4B8">
          <v:shape id="_x0000_s1031" type="#_x0000_t75" style="position:absolute;left:0;text-align:left;margin-left:-7.7pt;margin-top:9.3pt;width:395.2pt;height:148.35pt;z-index:251671552;mso-position-horizontal-relative:text;mso-position-vertical-relative:text">
            <v:imagedata r:id="rId20" o:title=""/>
            <w10:wrap type="square"/>
          </v:shape>
          <o:OLEObject Type="Embed" ProgID="Visio.Drawing.15" ShapeID="_x0000_s1031" DrawAspect="Content" ObjectID="_1584721868" r:id="rId21"/>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根据算法第一步，遍历带权元组边集合，选取t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r w:rsidR="00B0080C">
        <w:rPr>
          <w:rFonts w:ascii="宋体" w:eastAsia="宋体" w:hAnsi="宋体" w:hint="eastAsia"/>
          <w:sz w:val="24"/>
          <w:szCs w:val="24"/>
        </w:rPr>
        <w:t>遍历带权元组边集合得到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w:t>
      </w:r>
      <w:r w:rsidR="00F67F73">
        <w:rPr>
          <w:rFonts w:ascii="宋体" w:eastAsia="宋体" w:hAnsi="宋体" w:hint="eastAsia"/>
          <w:sz w:val="24"/>
          <w:szCs w:val="24"/>
        </w:rPr>
        <w:lastRenderedPageBreak/>
        <w:t>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。继续遍历带权元组边集合得到t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2769432" w:rsidR="00F21C23" w:rsidRDefault="00421255" w:rsidP="00F232FC">
      <w:pPr>
        <w:pStyle w:val="2"/>
        <w:rPr>
          <w:rFonts w:ascii="宋体" w:eastAsia="宋体" w:hAnsi="宋体"/>
          <w:sz w:val="24"/>
          <w:szCs w:val="24"/>
        </w:rPr>
      </w:pPr>
      <w:bookmarkStart w:id="39" w:name="_Toc509951612"/>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L-拆分</w:t>
      </w:r>
      <w:r w:rsidR="00666F6C">
        <w:rPr>
          <w:rFonts w:ascii="宋体" w:eastAsia="宋体" w:hAnsi="宋体" w:hint="eastAsia"/>
          <w:sz w:val="24"/>
          <w:szCs w:val="24"/>
        </w:rPr>
        <w:t>带权元组</w:t>
      </w:r>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r w:rsidR="00E337B2">
        <w:rPr>
          <w:rFonts w:ascii="宋体" w:eastAsia="宋体" w:hAnsi="宋体"/>
          <w:sz w:val="24"/>
          <w:szCs w:val="24"/>
        </w:rPr>
        <w:t>—</w:t>
      </w:r>
      <w:r w:rsidR="00E337B2">
        <w:rPr>
          <w:rFonts w:ascii="宋体" w:eastAsia="宋体" w:hAnsi="宋体" w:hint="eastAsia"/>
          <w:sz w:val="24"/>
          <w:szCs w:val="24"/>
        </w:rPr>
        <w:t>L-SWES</w:t>
      </w:r>
      <w:bookmarkEnd w:id="39"/>
    </w:p>
    <w:p w14:paraId="5B552053" w14:textId="23EFDCBE"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在本章5.2节中提出在映射得到带权类二部图的带权元组边集合上利用WBES分组算法得到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但是&lt;John，Cancer&gt;，&lt;Hugo，HIV&gt;两个高敏感度元组边依然被划分到同一分组，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421BA2">
        <w:rPr>
          <w:rFonts w:ascii="宋体" w:eastAsia="宋体" w:hAnsi="宋体" w:hint="eastAsia"/>
          <w:sz w:val="24"/>
          <w:szCs w:val="24"/>
        </w:rPr>
        <w:t>，</w:t>
      </w:r>
      <w:r w:rsidR="00FD559B">
        <w:rPr>
          <w:rFonts w:ascii="宋体" w:eastAsia="宋体" w:hAnsi="宋体" w:hint="eastAsia"/>
          <w:sz w:val="24"/>
          <w:szCs w:val="24"/>
        </w:rPr>
        <w:t>造成隐私泄露</w:t>
      </w:r>
      <w:r w:rsidR="00421BA2">
        <w:rPr>
          <w:rFonts w:ascii="宋体" w:eastAsia="宋体" w:hAnsi="宋体" w:hint="eastAsia"/>
          <w:sz w:val="24"/>
          <w:szCs w:val="24"/>
        </w:rPr>
        <w:t>。</w:t>
      </w:r>
      <w:r w:rsidR="00FD559B">
        <w:rPr>
          <w:rFonts w:ascii="宋体" w:eastAsia="宋体" w:hAnsi="宋体" w:hint="eastAsia"/>
          <w:sz w:val="24"/>
          <w:szCs w:val="24"/>
        </w:rPr>
        <w:t>通过分析我们可以看到WBES</w:t>
      </w:r>
      <w:r w:rsidR="00202BE0">
        <w:rPr>
          <w:rFonts w:ascii="宋体" w:eastAsia="宋体" w:hAnsi="宋体" w:hint="eastAsia"/>
          <w:sz w:val="24"/>
          <w:szCs w:val="24"/>
        </w:rPr>
        <w:t>同</w:t>
      </w:r>
      <w:r w:rsidR="00FD559B">
        <w:rPr>
          <w:rFonts w:ascii="宋体" w:eastAsia="宋体" w:hAnsi="宋体" w:hint="eastAsia"/>
          <w:sz w:val="24"/>
          <w:szCs w:val="24"/>
        </w:rPr>
        <w:t>BES一样是根据生成的带权元组边顺序选取元组划分组，由于元组本身是无序的，可能出现高敏感度元组相邻并且划分到同一</w:t>
      </w:r>
      <w:r w:rsidR="007F7CA8">
        <w:rPr>
          <w:rFonts w:ascii="宋体" w:eastAsia="宋体" w:hAnsi="宋体" w:hint="eastAsia"/>
          <w:sz w:val="24"/>
          <w:szCs w:val="24"/>
        </w:rPr>
        <w:t>分</w:t>
      </w:r>
      <w:r w:rsidR="00FD559B">
        <w:rPr>
          <w:rFonts w:ascii="宋体" w:eastAsia="宋体" w:hAnsi="宋体" w:hint="eastAsia"/>
          <w:sz w:val="24"/>
          <w:szCs w:val="24"/>
        </w:rPr>
        <w:t>组，然后选取到较低敏感度的元组以满足GWeight小</w:t>
      </w:r>
      <w:r w:rsidR="00FD559B">
        <w:rPr>
          <w:rFonts w:ascii="宋体" w:eastAsia="宋体" w:hAnsi="宋体" w:hint="eastAsia"/>
          <w:sz w:val="24"/>
          <w:szCs w:val="24"/>
        </w:rPr>
        <w:lastRenderedPageBreak/>
        <w:t>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w:t>
      </w:r>
      <w:r w:rsidR="00A57FCE">
        <w:rPr>
          <w:rFonts w:ascii="宋体" w:eastAsia="宋体" w:hAnsi="宋体" w:hint="eastAsia"/>
          <w:sz w:val="24"/>
          <w:szCs w:val="24"/>
        </w:rPr>
        <w:t>化匿名模型</w:t>
      </w:r>
      <w:r w:rsidR="00FD559B">
        <w:rPr>
          <w:rFonts w:ascii="宋体" w:eastAsia="宋体" w:hAnsi="宋体" w:hint="eastAsia"/>
          <w:sz w:val="24"/>
          <w:szCs w:val="24"/>
        </w:rPr>
        <w:t>分组，</w:t>
      </w:r>
      <w:r w:rsidR="00A57FCE">
        <w:rPr>
          <w:rFonts w:ascii="宋体" w:eastAsia="宋体" w:hAnsi="宋体" w:hint="eastAsia"/>
          <w:sz w:val="24"/>
          <w:szCs w:val="24"/>
        </w:rPr>
        <w:t>但</w:t>
      </w:r>
      <w:r w:rsidR="00FD559B">
        <w:rPr>
          <w:rFonts w:ascii="宋体" w:eastAsia="宋体" w:hAnsi="宋体" w:hint="eastAsia"/>
          <w:sz w:val="24"/>
          <w:szCs w:val="24"/>
        </w:rPr>
        <w:t>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为了避免这种情况，让得到的分组既满足（L，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，保护敏感隐私信息，本节提出一种改进的带权元组边选择方法--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40" w:name="_Toc509951613"/>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40"/>
    </w:p>
    <w:p w14:paraId="67F91203" w14:textId="2C3D2B17"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248BF5BF"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r w:rsidR="00A044C3">
        <w:rPr>
          <w:rFonts w:ascii="宋体" w:eastAsia="宋体" w:hAnsi="宋体" w:hint="eastAsia"/>
          <w:sz w:val="24"/>
          <w:szCs w:val="24"/>
        </w:rPr>
        <w:t>降序</w:t>
      </w:r>
      <w:r w:rsidR="001E00C7">
        <w:rPr>
          <w:rFonts w:ascii="宋体" w:eastAsia="宋体" w:hAnsi="宋体" w:hint="eastAsia"/>
          <w:sz w:val="24"/>
          <w:szCs w:val="24"/>
        </w:rPr>
        <w:t>带权</w:t>
      </w:r>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对降序</w:t>
      </w:r>
      <w:r w:rsidR="00A60809">
        <w:rPr>
          <w:rFonts w:ascii="宋体" w:eastAsia="宋体" w:hAnsi="宋体" w:hint="eastAsia"/>
          <w:sz w:val="24"/>
          <w:szCs w:val="24"/>
        </w:rPr>
        <w:t>带权元组边集合WTE划分成L个子集合，记作WTE_Subset={WTE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w:t>
      </w:r>
      <w:r w:rsidR="002B424F">
        <w:rPr>
          <w:rFonts w:ascii="宋体" w:eastAsia="宋体" w:hAnsi="宋体" w:hint="eastAsia"/>
          <w:sz w:val="24"/>
          <w:szCs w:val="24"/>
        </w:rPr>
        <w:t>依次</w:t>
      </w:r>
      <w:r w:rsidR="00C515C7">
        <w:rPr>
          <w:rFonts w:ascii="宋体" w:eastAsia="宋体" w:hAnsi="宋体" w:hint="eastAsia"/>
          <w:sz w:val="24"/>
          <w:szCs w:val="24"/>
        </w:rPr>
        <w:t>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1254F132" w:rsidR="001B38A7" w:rsidRDefault="001B38A7" w:rsidP="006C78C7">
      <w:pPr>
        <w:spacing w:line="400" w:lineRule="exact"/>
        <w:ind w:firstLine="420"/>
        <w:rPr>
          <w:rFonts w:ascii="宋体" w:eastAsia="宋体" w:hAnsi="宋体"/>
          <w:sz w:val="24"/>
          <w:szCs w:val="24"/>
        </w:rPr>
      </w:pPr>
      <w:r>
        <w:rPr>
          <w:rFonts w:ascii="宋体" w:eastAsia="宋体" w:hAnsi="宋体" w:hint="eastAsia"/>
          <w:sz w:val="24"/>
          <w:szCs w:val="24"/>
        </w:rPr>
        <w:t>关于带权元组边集合L等级划分如图5-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FB5B68C" w14:textId="77777777" w:rsidR="00E37516" w:rsidRDefault="00E37516" w:rsidP="006C78C7">
      <w:pPr>
        <w:spacing w:line="400" w:lineRule="exact"/>
        <w:ind w:firstLine="420"/>
        <w:rPr>
          <w:rFonts w:ascii="宋体" w:eastAsia="宋体" w:hAnsi="宋体"/>
          <w:sz w:val="24"/>
          <w:szCs w:val="24"/>
        </w:rPr>
      </w:pP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307AB2" w:rsidP="00655687">
      <w:pPr>
        <w:spacing w:line="400" w:lineRule="exact"/>
        <w:ind w:firstLine="420"/>
        <w:rPr>
          <w:rFonts w:ascii="宋体" w:eastAsia="宋体" w:hAnsi="宋体"/>
          <w:sz w:val="24"/>
          <w:szCs w:val="24"/>
        </w:rPr>
      </w:pPr>
      <w:r>
        <w:rPr>
          <w:rFonts w:ascii="宋体" w:eastAsia="宋体" w:hAnsi="宋体"/>
          <w:noProof/>
          <w:sz w:val="24"/>
          <w:szCs w:val="24"/>
        </w:rPr>
        <w:object w:dxaOrig="0" w:dyaOrig="0" w14:anchorId="44807A5B">
          <v:shape id="_x0000_s1032" type="#_x0000_t75" style="position:absolute;left:0;text-align:left;margin-left:25.75pt;margin-top:10.1pt;width:348.3pt;height:114.75pt;z-index:251673600;mso-position-horizontal-relative:text;mso-position-vertical-relative:text">
            <v:imagedata r:id="rId22" o:title=""/>
            <w10:wrap type="square"/>
          </v:shape>
          <o:OLEObject Type="Embed" ProgID="Visio.Drawing.15" ShapeID="_x0000_s1032" DrawAspect="Content" ObjectID="_1584721869" r:id="rId23"/>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68336C">
      <w:pPr>
        <w:spacing w:line="400" w:lineRule="exact"/>
        <w:rPr>
          <w:rFonts w:ascii="宋体" w:eastAsia="宋体" w:hAnsi="宋体"/>
          <w:sz w:val="24"/>
          <w:szCs w:val="24"/>
        </w:rPr>
      </w:pPr>
    </w:p>
    <w:p w14:paraId="7313BF1C" w14:textId="50146B94"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w:t>
      </w:r>
      <w:r w:rsidR="00FA62D9">
        <w:rPr>
          <w:rFonts w:ascii="宋体" w:eastAsia="宋体" w:hAnsi="宋体" w:hint="eastAsia"/>
          <w:sz w:val="24"/>
          <w:szCs w:val="24"/>
        </w:rPr>
        <w:t>时</w:t>
      </w:r>
      <w:r w:rsidR="00F52BF2">
        <w:rPr>
          <w:rFonts w:ascii="宋体" w:eastAsia="宋体" w:hAnsi="宋体" w:hint="eastAsia"/>
          <w:sz w:val="24"/>
          <w:szCs w:val="24"/>
        </w:rPr>
        <w:t>，每个分组的元组尽量从WTE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w:t>
      </w:r>
      <w:r w:rsidR="006523ED">
        <w:rPr>
          <w:rFonts w:ascii="宋体" w:eastAsia="宋体" w:hAnsi="宋体" w:hint="eastAsia"/>
          <w:sz w:val="24"/>
          <w:szCs w:val="24"/>
        </w:rPr>
        <w:t>集合中</w:t>
      </w:r>
      <w:r w:rsidR="00F52BF2">
        <w:rPr>
          <w:rFonts w:ascii="宋体" w:eastAsia="宋体" w:hAnsi="宋体" w:hint="eastAsia"/>
          <w:sz w:val="24"/>
          <w:szCs w:val="24"/>
        </w:rPr>
        <w:t>继续选取</w:t>
      </w:r>
      <w:r w:rsidR="006523ED">
        <w:rPr>
          <w:rFonts w:ascii="宋体" w:eastAsia="宋体" w:hAnsi="宋体" w:hint="eastAsia"/>
          <w:sz w:val="24"/>
          <w:szCs w:val="24"/>
        </w:rPr>
        <w:t>直到</w:t>
      </w:r>
      <w:r w:rsidR="00F52BF2">
        <w:rPr>
          <w:rFonts w:ascii="宋体" w:eastAsia="宋体" w:hAnsi="宋体" w:hint="eastAsia"/>
          <w:sz w:val="24"/>
          <w:szCs w:val="24"/>
        </w:rPr>
        <w:t>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1" w:name="_Toc509951614"/>
      <w:r>
        <w:rPr>
          <w:rFonts w:ascii="宋体" w:eastAsia="宋体" w:hAnsi="宋体"/>
          <w:sz w:val="24"/>
          <w:szCs w:val="24"/>
        </w:rPr>
        <w:lastRenderedPageBreak/>
        <w:t xml:space="preserve">5.3.2 </w:t>
      </w:r>
      <w:r>
        <w:rPr>
          <w:rFonts w:ascii="宋体" w:eastAsia="宋体" w:hAnsi="宋体" w:hint="eastAsia"/>
          <w:sz w:val="24"/>
          <w:szCs w:val="24"/>
        </w:rPr>
        <w:t>算法描述</w:t>
      </w:r>
      <w:bookmarkEnd w:id="41"/>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处理T中的敏感属性与敏感属性值，得到敏感属性值集敏感属性的敏感度权值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提取T中所有带权敏感属性，</w:t>
      </w:r>
      <w:r w:rsidR="004D46EA">
        <w:rPr>
          <w:rFonts w:ascii="宋体" w:eastAsia="宋体" w:hAnsi="宋体" w:hint="eastAsia"/>
          <w:sz w:val="24"/>
          <w:szCs w:val="24"/>
        </w:rPr>
        <w:t>然后</w:t>
      </w:r>
      <w:r>
        <w:rPr>
          <w:rFonts w:ascii="宋体" w:eastAsia="宋体" w:hAnsi="宋体" w:hint="eastAsia"/>
          <w:sz w:val="24"/>
          <w:szCs w:val="24"/>
        </w:rPr>
        <w:t>构建带权类二部图，得到带权元组边集合WTE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lastRenderedPageBreak/>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L-拆分</w:t>
      </w:r>
      <w:r w:rsidR="00A409F7">
        <w:rPr>
          <w:rFonts w:ascii="宋体" w:eastAsia="宋体" w:hAnsi="宋体" w:hint="eastAsia"/>
          <w:sz w:val="24"/>
          <w:szCs w:val="24"/>
        </w:rPr>
        <w:t>带权元组边选择算法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并将其进行L划分为逻辑上L个元组边子集。得到表5-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根据算法，在得到带权元组边集合后，首先选取WTE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元组对应元组边不是当前分组的排斥元组边）,然后跳到WTE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8F42710"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情况，因此L-SWES算法在对WBES算法进行改进后，采取按元组敏感度分段取元组的方式，有效解决了高敏感度元组出现在同一组</w:t>
      </w:r>
      <w:r w:rsidR="005D0BD7">
        <w:rPr>
          <w:rFonts w:ascii="宋体" w:eastAsia="宋体" w:hAnsi="宋体" w:hint="eastAsia"/>
          <w:sz w:val="24"/>
          <w:szCs w:val="24"/>
        </w:rPr>
        <w:t>导致</w:t>
      </w:r>
      <w:r w:rsidR="004321FE">
        <w:rPr>
          <w:rFonts w:ascii="宋体" w:eastAsia="宋体" w:hAnsi="宋体" w:hint="eastAsia"/>
          <w:sz w:val="24"/>
          <w:szCs w:val="24"/>
        </w:rPr>
        <w:t>敏感信息倾斜</w:t>
      </w:r>
      <w:r w:rsidR="005D0BD7">
        <w:rPr>
          <w:rFonts w:ascii="宋体" w:eastAsia="宋体" w:hAnsi="宋体" w:hint="eastAsia"/>
          <w:sz w:val="24"/>
          <w:szCs w:val="24"/>
        </w:rPr>
        <w:t>的问题</w:t>
      </w:r>
      <w:r w:rsidR="004321FE">
        <w:rPr>
          <w:rFonts w:ascii="宋体" w:eastAsia="宋体" w:hAnsi="宋体" w:hint="eastAsia"/>
          <w:sz w:val="24"/>
          <w:szCs w:val="24"/>
        </w:rPr>
        <w:t>，保</w:t>
      </w:r>
      <w:r w:rsidR="004321FE">
        <w:rPr>
          <w:rFonts w:ascii="宋体" w:eastAsia="宋体" w:hAnsi="宋体" w:hint="eastAsia"/>
          <w:sz w:val="24"/>
          <w:szCs w:val="24"/>
        </w:rPr>
        <w:lastRenderedPageBreak/>
        <w:t>护了数据隐私。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0859D1F5" w14:textId="59DE904D"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F232FC">
      <w:pPr>
        <w:pStyle w:val="2"/>
        <w:rPr>
          <w:rFonts w:ascii="宋体" w:eastAsia="宋体" w:hAnsi="宋体"/>
          <w:sz w:val="24"/>
          <w:szCs w:val="24"/>
        </w:rPr>
      </w:pPr>
      <w:bookmarkStart w:id="42" w:name="_Toc509951615"/>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2"/>
    </w:p>
    <w:p w14:paraId="3956376B" w14:textId="663A31C9" w:rsidR="00BC3691" w:rsidRPr="00DE21D3" w:rsidRDefault="00BC3691" w:rsidP="00F232FC">
      <w:pPr>
        <w:pStyle w:val="3"/>
        <w:rPr>
          <w:rFonts w:ascii="宋体" w:eastAsia="宋体" w:hAnsi="宋体"/>
          <w:sz w:val="24"/>
          <w:szCs w:val="24"/>
        </w:rPr>
      </w:pPr>
      <w:bookmarkStart w:id="43" w:name="_Toc509951616"/>
      <w:r>
        <w:rPr>
          <w:rFonts w:ascii="宋体" w:eastAsia="宋体" w:hAnsi="宋体"/>
          <w:sz w:val="24"/>
          <w:szCs w:val="24"/>
        </w:rPr>
        <w:t>5</w:t>
      </w:r>
      <w:r>
        <w:rPr>
          <w:rFonts w:ascii="宋体" w:eastAsia="宋体" w:hAnsi="宋体" w:hint="eastAsia"/>
          <w:sz w:val="24"/>
          <w:szCs w:val="24"/>
        </w:rPr>
        <w:t>.4.1 实验数据</w:t>
      </w:r>
      <w:bookmarkEnd w:id="43"/>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实验数据集依然采用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数据处理与数据结构与第四章相同。由于本章算法讨论的是基于带权值的个性化数据发布，在第四章已有数据集上我们需要定义个敏感属性和敏感属性值的具体权值大小，各权值取值具体定义见表5-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65B7C257" w:rsidR="00BC3691" w:rsidRDefault="00BC3691" w:rsidP="00F232FC">
      <w:pPr>
        <w:pStyle w:val="3"/>
        <w:rPr>
          <w:rFonts w:ascii="宋体" w:eastAsia="宋体" w:hAnsi="宋体"/>
          <w:sz w:val="24"/>
          <w:szCs w:val="24"/>
        </w:rPr>
      </w:pPr>
      <w:bookmarkStart w:id="44" w:name="_Toc509951617"/>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w:t>
      </w:r>
      <w:r w:rsidR="00734448">
        <w:rPr>
          <w:rFonts w:ascii="宋体" w:eastAsia="宋体" w:hAnsi="宋体" w:hint="eastAsia"/>
          <w:sz w:val="24"/>
          <w:szCs w:val="24"/>
        </w:rPr>
        <w:t>及</w:t>
      </w:r>
      <w:r>
        <w:rPr>
          <w:rFonts w:ascii="宋体" w:eastAsia="宋体" w:hAnsi="宋体" w:hint="eastAsia"/>
          <w:sz w:val="24"/>
          <w:szCs w:val="24"/>
        </w:rPr>
        <w:t>结果分析</w:t>
      </w:r>
      <w:bookmarkEnd w:id="44"/>
    </w:p>
    <w:p w14:paraId="161A657C" w14:textId="7E734470" w:rsidR="009F78E4" w:rsidRDefault="009F78E4" w:rsidP="009F78E4">
      <w:pPr>
        <w:spacing w:line="400" w:lineRule="exact"/>
        <w:ind w:firstLine="480"/>
        <w:rPr>
          <w:rFonts w:ascii="宋体" w:eastAsia="宋体" w:hAnsi="宋体"/>
          <w:sz w:val="24"/>
          <w:szCs w:val="24"/>
        </w:rPr>
      </w:pPr>
      <w:r w:rsidRPr="00DE21D3">
        <w:rPr>
          <w:rFonts w:ascii="宋体" w:eastAsia="宋体" w:hAnsi="宋体" w:hint="eastAsia"/>
          <w:sz w:val="24"/>
          <w:szCs w:val="24"/>
        </w:rPr>
        <w:t>L-拆分</w:t>
      </w:r>
      <w:r>
        <w:rPr>
          <w:rFonts w:ascii="宋体" w:eastAsia="宋体" w:hAnsi="宋体" w:hint="eastAsia"/>
          <w:sz w:val="24"/>
          <w:szCs w:val="24"/>
        </w:rPr>
        <w:t>带权元组边选择算法在进行分组时，由于可变参数</w:t>
      </w:r>
      <m:oMath>
        <m:r>
          <m:rPr>
            <m:sty m:val="p"/>
          </m:rPr>
          <w:rPr>
            <w:rFonts w:ascii="Cambria Math" w:eastAsia="宋体" w:hAnsi="Cambria Math"/>
            <w:sz w:val="24"/>
            <w:szCs w:val="24"/>
          </w:rPr>
          <m:t>β</m:t>
        </m:r>
      </m:oMath>
      <w:r>
        <w:rPr>
          <w:rFonts w:ascii="宋体" w:eastAsia="宋体" w:hAnsi="宋体" w:hint="eastAsia"/>
          <w:sz w:val="24"/>
          <w:szCs w:val="24"/>
        </w:rPr>
        <w:t>的取值不同，直接影响（L，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个性化匿名模型中分组敏感度阈值的大小，从而影响分组算法得到的有效分组数，图5-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B15C1D">
        <w:rPr>
          <w:rFonts w:ascii="宋体" w:eastAsia="宋体" w:hAnsi="宋体" w:hint="eastAsia"/>
          <w:sz w:val="24"/>
          <w:szCs w:val="24"/>
        </w:rPr>
        <w:t>给出了数据量n=</w:t>
      </w:r>
      <w:r w:rsidR="00B15C1D">
        <w:rPr>
          <w:rFonts w:ascii="宋体" w:eastAsia="宋体" w:hAnsi="宋体"/>
          <w:sz w:val="24"/>
          <w:szCs w:val="24"/>
        </w:rPr>
        <w:t>5</w:t>
      </w:r>
      <w:r w:rsidR="00B15C1D">
        <w:rPr>
          <w:rFonts w:ascii="宋体" w:eastAsia="宋体" w:hAnsi="宋体" w:hint="eastAsia"/>
          <w:sz w:val="24"/>
          <w:szCs w:val="24"/>
        </w:rPr>
        <w:t>k，敏感属性维数d=</w:t>
      </w:r>
      <w:r w:rsidR="00B15C1D">
        <w:rPr>
          <w:rFonts w:ascii="宋体" w:eastAsia="宋体" w:hAnsi="宋体"/>
          <w:sz w:val="24"/>
          <w:szCs w:val="24"/>
        </w:rPr>
        <w:t>3</w:t>
      </w:r>
      <w:r w:rsidR="00B15C1D">
        <w:rPr>
          <w:rFonts w:ascii="宋体" w:eastAsia="宋体" w:hAnsi="宋体" w:hint="eastAsia"/>
          <w:sz w:val="24"/>
          <w:szCs w:val="24"/>
        </w:rPr>
        <w:t>，多样性参数L=</w:t>
      </w:r>
      <w:r w:rsidR="00B15C1D">
        <w:rPr>
          <w:rFonts w:ascii="宋体" w:eastAsia="宋体" w:hAnsi="宋体"/>
          <w:sz w:val="24"/>
          <w:szCs w:val="24"/>
        </w:rPr>
        <w:t>3</w:t>
      </w:r>
      <w:r w:rsidR="00B15C1D">
        <w:rPr>
          <w:rFonts w:ascii="宋体" w:eastAsia="宋体" w:hAnsi="宋体" w:hint="eastAsia"/>
          <w:sz w:val="24"/>
          <w:szCs w:val="24"/>
        </w:rPr>
        <w:t>时，不同</w:t>
      </w:r>
      <m:oMath>
        <m:r>
          <m:rPr>
            <m:sty m:val="p"/>
          </m:rPr>
          <w:rPr>
            <w:rFonts w:ascii="Cambria Math" w:eastAsia="宋体" w:hAnsi="Cambria Math"/>
            <w:sz w:val="24"/>
            <w:szCs w:val="24"/>
          </w:rPr>
          <m:t>β</m:t>
        </m:r>
      </m:oMath>
      <w:r w:rsidR="00B15C1D">
        <w:rPr>
          <w:rFonts w:ascii="宋体" w:eastAsia="宋体" w:hAnsi="宋体" w:hint="eastAsia"/>
          <w:sz w:val="24"/>
          <w:szCs w:val="24"/>
        </w:rPr>
        <w:t>取值情况下，数据隐匿率的变化情况。可以看到随着</w:t>
      </w:r>
      <m:oMath>
        <m:r>
          <m:rPr>
            <m:sty m:val="p"/>
          </m:rPr>
          <w:rPr>
            <w:rFonts w:ascii="Cambria Math" w:eastAsia="宋体" w:hAnsi="Cambria Math"/>
            <w:sz w:val="24"/>
            <w:szCs w:val="24"/>
          </w:rPr>
          <m:t>β</m:t>
        </m:r>
      </m:oMath>
      <w:r w:rsidR="00B15C1D">
        <w:rPr>
          <w:rFonts w:ascii="宋体" w:eastAsia="宋体" w:hAnsi="宋体" w:hint="eastAsia"/>
          <w:sz w:val="24"/>
          <w:szCs w:val="24"/>
        </w:rPr>
        <w:t>取值的逐渐增大，L-SWES分组算法得到的发布数据隐匿率呈下降趋势，这是因</w:t>
      </w:r>
      <w:r w:rsidR="00B15C1D">
        <w:rPr>
          <w:rFonts w:ascii="宋体" w:eastAsia="宋体" w:hAnsi="宋体" w:hint="eastAsia"/>
          <w:sz w:val="24"/>
          <w:szCs w:val="24"/>
        </w:rPr>
        <w:lastRenderedPageBreak/>
        <w:t>为</w:t>
      </w:r>
      <m:oMath>
        <m:r>
          <m:rPr>
            <m:sty m:val="p"/>
          </m:rPr>
          <w:rPr>
            <w:rFonts w:ascii="Cambria Math" w:eastAsia="宋体" w:hAnsi="Cambria Math"/>
            <w:sz w:val="24"/>
            <w:szCs w:val="24"/>
          </w:rPr>
          <m:t>β</m:t>
        </m:r>
      </m:oMath>
      <w:r w:rsidR="00B15C1D">
        <w:rPr>
          <w:rFonts w:ascii="宋体" w:eastAsia="宋体" w:hAnsi="宋体" w:hint="eastAsia"/>
          <w:sz w:val="24"/>
          <w:szCs w:val="24"/>
        </w:rPr>
        <w:t>取值与模型定义中分组敏感度阈值成正相关，</w:t>
      </w:r>
      <m:oMath>
        <m:r>
          <m:rPr>
            <m:sty m:val="p"/>
          </m:rPr>
          <w:rPr>
            <w:rFonts w:ascii="Cambria Math" w:eastAsia="宋体" w:hAnsi="Cambria Math"/>
            <w:sz w:val="24"/>
            <w:szCs w:val="24"/>
          </w:rPr>
          <m:t>β</m:t>
        </m:r>
      </m:oMath>
      <w:r w:rsidR="00B15C1D">
        <w:rPr>
          <w:rFonts w:ascii="宋体" w:eastAsia="宋体" w:hAnsi="宋体" w:hint="eastAsia"/>
          <w:sz w:val="24"/>
          <w:szCs w:val="24"/>
        </w:rPr>
        <w:t>值越大，分组敏感度阈值越大，非排斥元组边的选择空间更大，得到的有效分组就越多。的当</w:t>
      </w:r>
      <m:oMath>
        <m:r>
          <m:rPr>
            <m:sty m:val="p"/>
          </m:rPr>
          <w:rPr>
            <w:rFonts w:ascii="Cambria Math" w:eastAsia="宋体" w:hAnsi="Cambria Math"/>
            <w:sz w:val="24"/>
            <w:szCs w:val="24"/>
          </w:rPr>
          <m:t>β</m:t>
        </m:r>
      </m:oMath>
      <w:r w:rsidR="00B15C1D">
        <w:rPr>
          <w:rFonts w:ascii="宋体" w:eastAsia="宋体" w:hAnsi="宋体" w:hint="eastAsia"/>
          <w:sz w:val="24"/>
          <w:szCs w:val="24"/>
        </w:rPr>
        <w:t>取值大于等于1</w:t>
      </w:r>
      <w:r w:rsidR="00B15C1D">
        <w:rPr>
          <w:rFonts w:ascii="宋体" w:eastAsia="宋体" w:hAnsi="宋体"/>
          <w:sz w:val="24"/>
          <w:szCs w:val="24"/>
        </w:rPr>
        <w:t>.4</w:t>
      </w:r>
      <w:r w:rsidR="00B15C1D">
        <w:rPr>
          <w:rFonts w:ascii="宋体" w:eastAsia="宋体" w:hAnsi="宋体" w:hint="eastAsia"/>
          <w:sz w:val="24"/>
          <w:szCs w:val="24"/>
        </w:rPr>
        <w:t>时，数据隐匿率均为0.1</w:t>
      </w:r>
      <w:r w:rsidR="00B15C1D">
        <w:rPr>
          <w:rFonts w:ascii="宋体" w:eastAsia="宋体" w:hAnsi="宋体"/>
          <w:sz w:val="24"/>
          <w:szCs w:val="24"/>
        </w:rPr>
        <w:t>2</w:t>
      </w:r>
      <w:r w:rsidR="00B15C1D">
        <w:rPr>
          <w:rFonts w:ascii="宋体" w:eastAsia="宋体" w:hAnsi="宋体" w:hint="eastAsia"/>
          <w:sz w:val="24"/>
          <w:szCs w:val="24"/>
        </w:rPr>
        <w:t>%，</w:t>
      </w:r>
      <w:r w:rsidR="00EE7B04">
        <w:rPr>
          <w:rFonts w:ascii="宋体" w:eastAsia="宋体" w:hAnsi="宋体" w:hint="eastAsia"/>
          <w:sz w:val="24"/>
          <w:szCs w:val="24"/>
        </w:rPr>
        <w:t>这是因为此时分组敏感阈值</w:t>
      </w:r>
      <m:oMath>
        <m:r>
          <m:rPr>
            <m:sty m:val="p"/>
          </m:rPr>
          <w:rPr>
            <w:rFonts w:ascii="Cambria Math" w:eastAsia="宋体" w:hAnsi="Cambria Math"/>
            <w:sz w:val="24"/>
            <w:szCs w:val="24"/>
          </w:rPr>
          <m:t>α</m:t>
        </m:r>
      </m:oMath>
      <w:r w:rsidR="00EE7B04">
        <w:rPr>
          <w:rFonts w:ascii="宋体" w:eastAsia="宋体" w:hAnsi="宋体" w:hint="eastAsia"/>
          <w:sz w:val="24"/>
          <w:szCs w:val="24"/>
        </w:rPr>
        <w:t>的取值已经不再限制排斥元组边的操作，L-SWES分组算法失去个性化发布性质，</w:t>
      </w:r>
      <w:r w:rsidR="00DD79F0">
        <w:rPr>
          <w:rFonts w:ascii="宋体" w:eastAsia="宋体" w:hAnsi="宋体" w:hint="eastAsia"/>
          <w:sz w:val="24"/>
          <w:szCs w:val="24"/>
        </w:rPr>
        <w:t>蜕变为一般BES分组算法。</w:t>
      </w:r>
    </w:p>
    <w:p w14:paraId="76BBFB8D" w14:textId="279516CD" w:rsidR="000F6C5E" w:rsidRDefault="000F6C5E" w:rsidP="001C69B3">
      <w:pPr>
        <w:tabs>
          <w:tab w:val="left" w:pos="470"/>
        </w:tabs>
        <w:spacing w:line="400" w:lineRule="exact"/>
        <w:jc w:val="center"/>
        <w:rPr>
          <w:rFonts w:ascii="宋体" w:eastAsia="宋体" w:hAnsi="宋体"/>
          <w:sz w:val="24"/>
          <w:szCs w:val="24"/>
        </w:rPr>
      </w:pPr>
      <w:r>
        <w:rPr>
          <w:noProof/>
        </w:rPr>
        <w:drawing>
          <wp:anchor distT="0" distB="0" distL="114300" distR="114300" simplePos="0" relativeHeight="251685888" behindDoc="0" locked="0" layoutInCell="1" allowOverlap="1" wp14:anchorId="16757357" wp14:editId="62B7F10C">
            <wp:simplePos x="0" y="0"/>
            <wp:positionH relativeFrom="margin">
              <wp:align>center</wp:align>
            </wp:positionH>
            <wp:positionV relativeFrom="paragraph">
              <wp:posOffset>358685</wp:posOffset>
            </wp:positionV>
            <wp:extent cx="4572000" cy="2743200"/>
            <wp:effectExtent l="0" t="0" r="0" b="0"/>
            <wp:wrapTopAndBottom/>
            <wp:docPr id="17" name="图表 17">
              <a:extLst xmlns:a="http://schemas.openxmlformats.org/drawingml/2006/main">
                <a:ext uri="{FF2B5EF4-FFF2-40B4-BE49-F238E27FC236}">
                  <a16:creationId xmlns:a16="http://schemas.microsoft.com/office/drawing/2014/main" id="{C93F683D-0E06-4768-957A-A581B0367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1C69B3">
        <w:rPr>
          <w:rFonts w:ascii="宋体" w:eastAsia="宋体" w:hAnsi="宋体" w:hint="eastAsia"/>
          <w:sz w:val="24"/>
          <w:szCs w:val="24"/>
        </w:rPr>
        <w:t>图5-</w:t>
      </w:r>
      <w:r w:rsidR="001C69B3">
        <w:rPr>
          <w:rFonts w:ascii="宋体" w:eastAsia="宋体" w:hAnsi="宋体"/>
          <w:sz w:val="24"/>
          <w:szCs w:val="24"/>
        </w:rPr>
        <w:t>4</w:t>
      </w:r>
      <w:r w:rsidR="001C69B3">
        <w:rPr>
          <w:rFonts w:ascii="宋体" w:eastAsia="宋体" w:hAnsi="宋体" w:hint="eastAsia"/>
          <w:sz w:val="24"/>
          <w:szCs w:val="24"/>
        </w:rPr>
        <w:t>-</w:t>
      </w:r>
      <w:r w:rsidR="001C69B3">
        <w:rPr>
          <w:rFonts w:ascii="宋体" w:eastAsia="宋体" w:hAnsi="宋体"/>
          <w:sz w:val="24"/>
          <w:szCs w:val="24"/>
        </w:rPr>
        <w:t xml:space="preserve">1 </w:t>
      </w:r>
      <w:r w:rsidR="001C69B3">
        <w:rPr>
          <w:rFonts w:ascii="宋体" w:eastAsia="宋体" w:hAnsi="宋体" w:hint="eastAsia"/>
          <w:sz w:val="24"/>
          <w:szCs w:val="24"/>
        </w:rPr>
        <w:t>可变</w:t>
      </w:r>
      <w:r w:rsidR="001C69B3" w:rsidRPr="001C69B3">
        <w:rPr>
          <w:rFonts w:ascii="宋体" w:eastAsia="宋体" w:hAnsi="宋体" w:hint="eastAsia"/>
          <w:sz w:val="24"/>
          <w:szCs w:val="24"/>
        </w:rPr>
        <w:t>参数β取值对数据发布隐匿率的影响（</w:t>
      </w:r>
      <w:r w:rsidR="001C69B3" w:rsidRPr="001C69B3">
        <w:rPr>
          <w:rFonts w:ascii="宋体" w:eastAsia="宋体" w:hAnsi="宋体"/>
          <w:sz w:val="24"/>
          <w:szCs w:val="24"/>
        </w:rPr>
        <w:t>n=5k,L=3,d=3）</w:t>
      </w:r>
    </w:p>
    <w:p w14:paraId="5730637E" w14:textId="347CEAB9" w:rsidR="00F25549" w:rsidRDefault="00F25549"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通过5-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实验结果，针对多敏感属性的（L，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个性化匿名模型，选取</w:t>
      </w:r>
      <m:oMath>
        <m:r>
          <m:rPr>
            <m:sty m:val="p"/>
          </m:rPr>
          <w:rPr>
            <w:rFonts w:ascii="Cambria Math" w:eastAsia="宋体" w:hAnsi="Cambria Math"/>
            <w:sz w:val="24"/>
            <w:szCs w:val="24"/>
          </w:rPr>
          <m:t>β</m:t>
        </m:r>
      </m:oMath>
      <w:r>
        <w:rPr>
          <w:rFonts w:ascii="宋体" w:eastAsia="宋体" w:hAnsi="宋体" w:hint="eastAsia"/>
          <w:sz w:val="24"/>
          <w:szCs w:val="24"/>
        </w:rPr>
        <w:t>=</w:t>
      </w:r>
      <w:r>
        <w:rPr>
          <w:rFonts w:ascii="宋体" w:eastAsia="宋体" w:hAnsi="宋体"/>
          <w:sz w:val="24"/>
          <w:szCs w:val="24"/>
        </w:rPr>
        <w:t>1.35</w:t>
      </w:r>
      <w:r>
        <w:rPr>
          <w:rFonts w:ascii="宋体" w:eastAsia="宋体" w:hAnsi="宋体" w:hint="eastAsia"/>
          <w:sz w:val="24"/>
          <w:szCs w:val="24"/>
        </w:rPr>
        <w:t>时能较好实现匿名效果和对高敏感度元组记录的保护。在此基础上</w:t>
      </w:r>
      <w:r w:rsidR="00AE75FF">
        <w:rPr>
          <w:rFonts w:ascii="宋体" w:eastAsia="宋体" w:hAnsi="宋体" w:hint="eastAsia"/>
          <w:sz w:val="24"/>
          <w:szCs w:val="24"/>
        </w:rPr>
        <w:t>我们对基于桶的分组算法MBF，基于类二部图的元组边选择算法BES，基于带权类二部图的L拆分元组边选择算法L-SWES在数据隐匿率和附加信息损失度等方面综合评定算法的性能。</w:t>
      </w:r>
    </w:p>
    <w:p w14:paraId="269F4067" w14:textId="34159737" w:rsidR="00257FA1" w:rsidRDefault="003F3E8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为敏感属性维数d=</w:t>
      </w:r>
      <w:r>
        <w:rPr>
          <w:rFonts w:ascii="宋体" w:eastAsia="宋体" w:hAnsi="宋体"/>
          <w:sz w:val="24"/>
          <w:szCs w:val="24"/>
        </w:rPr>
        <w:t>3</w:t>
      </w:r>
      <w:r>
        <w:rPr>
          <w:rFonts w:ascii="宋体" w:eastAsia="宋体" w:hAnsi="宋体" w:hint="eastAsia"/>
          <w:sz w:val="24"/>
          <w:szCs w:val="24"/>
        </w:rPr>
        <w:t>，多样性参数L=</w:t>
      </w:r>
      <w:r>
        <w:rPr>
          <w:rFonts w:ascii="宋体" w:eastAsia="宋体" w:hAnsi="宋体"/>
          <w:sz w:val="24"/>
          <w:szCs w:val="24"/>
        </w:rPr>
        <w:t>3</w:t>
      </w:r>
      <w:r>
        <w:rPr>
          <w:rFonts w:ascii="宋体" w:eastAsia="宋体" w:hAnsi="宋体" w:hint="eastAsia"/>
          <w:sz w:val="24"/>
          <w:szCs w:val="24"/>
        </w:rPr>
        <w:t>时，三种算法在数据隐匿率上的变化情况，</w:t>
      </w:r>
      <w:r w:rsidR="005F46EE">
        <w:rPr>
          <w:rFonts w:ascii="宋体" w:eastAsia="宋体" w:hAnsi="宋体" w:hint="eastAsia"/>
          <w:sz w:val="24"/>
          <w:szCs w:val="24"/>
        </w:rPr>
        <w:t>可以看到各算法随着数据量的增大，数据隐匿率都呈下降趋势，原因与本文第四章中实验情况相同，个性化的分组算法L-SWES的数据隐匿率略微高于一般的分组算法BES数据隐匿率，这是因为加权的分组算法在考虑到需要满足</w:t>
      </w:r>
      <w:r w:rsidR="00964B10">
        <w:rPr>
          <w:rFonts w:ascii="宋体" w:eastAsia="宋体" w:hAnsi="宋体" w:hint="eastAsia"/>
          <w:sz w:val="24"/>
          <w:szCs w:val="24"/>
        </w:rPr>
        <w:t>（L，</w:t>
      </w:r>
      <m:oMath>
        <m:r>
          <m:rPr>
            <m:sty m:val="p"/>
          </m:rPr>
          <w:rPr>
            <w:rFonts w:ascii="Cambria Math" w:eastAsia="宋体" w:hAnsi="Cambria Math"/>
            <w:sz w:val="24"/>
            <w:szCs w:val="24"/>
          </w:rPr>
          <m:t>α</m:t>
        </m:r>
      </m:oMath>
      <w:r w:rsidR="00964B10">
        <w:rPr>
          <w:rFonts w:ascii="宋体" w:eastAsia="宋体" w:hAnsi="宋体" w:hint="eastAsia"/>
          <w:sz w:val="24"/>
          <w:szCs w:val="24"/>
        </w:rPr>
        <w:t>）-</w:t>
      </w:r>
      <w:r w:rsidR="00964B10" w:rsidRPr="007221DF">
        <w:rPr>
          <w:rFonts w:ascii="宋体" w:eastAsia="宋体" w:hAnsi="宋体" w:hint="eastAsia"/>
          <w:sz w:val="24"/>
          <w:szCs w:val="24"/>
        </w:rPr>
        <w:t xml:space="preserve"> </w:t>
      </w:r>
      <w:r w:rsidR="00964B10" w:rsidRPr="00DE21D3">
        <w:rPr>
          <w:rFonts w:ascii="宋体" w:eastAsia="宋体" w:hAnsi="宋体" w:hint="eastAsia"/>
          <w:sz w:val="24"/>
          <w:szCs w:val="24"/>
        </w:rPr>
        <w:t>diversity</w:t>
      </w:r>
      <w:r w:rsidR="00964B10">
        <w:rPr>
          <w:rFonts w:ascii="宋体" w:eastAsia="宋体" w:hAnsi="宋体" w:hint="eastAsia"/>
          <w:sz w:val="24"/>
          <w:szCs w:val="24"/>
        </w:rPr>
        <w:t>匿名模型，分组时存在分</w:t>
      </w:r>
      <w:r w:rsidR="008B4453">
        <w:rPr>
          <w:rFonts w:ascii="宋体" w:eastAsia="宋体" w:hAnsi="宋体" w:hint="eastAsia"/>
          <w:sz w:val="24"/>
          <w:szCs w:val="24"/>
        </w:rPr>
        <w:t>组</w:t>
      </w:r>
      <w:r w:rsidR="00964B10">
        <w:rPr>
          <w:rFonts w:ascii="宋体" w:eastAsia="宋体" w:hAnsi="宋体" w:hint="eastAsia"/>
          <w:sz w:val="24"/>
          <w:szCs w:val="24"/>
        </w:rPr>
        <w:t>敏感度阈值的限制。单纯从分组的情形下看加权个性化分组得到的分组效果不如一般分组算法，但是，由于加权个性化分组算法考虑了分组时元组个性化的要求，得到的分组具有</w:t>
      </w:r>
      <w:r w:rsidR="00636C6F">
        <w:rPr>
          <w:rFonts w:ascii="宋体" w:eastAsia="宋体" w:hAnsi="宋体" w:hint="eastAsia"/>
          <w:sz w:val="24"/>
          <w:szCs w:val="24"/>
        </w:rPr>
        <w:t>更</w:t>
      </w:r>
      <w:r w:rsidR="00964B10">
        <w:rPr>
          <w:rFonts w:ascii="宋体" w:eastAsia="宋体" w:hAnsi="宋体" w:hint="eastAsia"/>
          <w:sz w:val="24"/>
          <w:szCs w:val="24"/>
        </w:rPr>
        <w:t>高的可用性和保护性，</w:t>
      </w:r>
      <w:r w:rsidR="00FC20B3">
        <w:rPr>
          <w:rFonts w:ascii="宋体" w:eastAsia="宋体" w:hAnsi="宋体" w:hint="eastAsia"/>
          <w:sz w:val="24"/>
          <w:szCs w:val="24"/>
        </w:rPr>
        <w:t>且在可变参数</w:t>
      </w:r>
      <m:oMath>
        <m:r>
          <m:rPr>
            <m:sty m:val="p"/>
          </m:rPr>
          <w:rPr>
            <w:rFonts w:ascii="Cambria Math" w:eastAsia="宋体" w:hAnsi="Cambria Math"/>
            <w:sz w:val="24"/>
            <w:szCs w:val="24"/>
          </w:rPr>
          <m:t>β</m:t>
        </m:r>
      </m:oMath>
      <w:r w:rsidR="00FC20B3">
        <w:rPr>
          <w:rFonts w:ascii="宋体" w:eastAsia="宋体" w:hAnsi="宋体" w:hint="eastAsia"/>
          <w:sz w:val="24"/>
          <w:szCs w:val="24"/>
        </w:rPr>
        <w:t>取值合理的情况下，</w:t>
      </w:r>
      <w:r w:rsidR="00964B10">
        <w:rPr>
          <w:rFonts w:ascii="宋体" w:eastAsia="宋体" w:hAnsi="宋体" w:hint="eastAsia"/>
          <w:sz w:val="24"/>
          <w:szCs w:val="24"/>
        </w:rPr>
        <w:t>加权个性化分组算法L-SWES依然拥有较好的</w:t>
      </w:r>
      <w:r w:rsidR="00AC0C49">
        <w:rPr>
          <w:rFonts w:ascii="宋体" w:eastAsia="宋体" w:hAnsi="宋体" w:hint="eastAsia"/>
          <w:sz w:val="24"/>
          <w:szCs w:val="24"/>
        </w:rPr>
        <w:t>实用</w:t>
      </w:r>
      <w:r w:rsidR="00964B10">
        <w:rPr>
          <w:rFonts w:ascii="宋体" w:eastAsia="宋体" w:hAnsi="宋体" w:hint="eastAsia"/>
          <w:sz w:val="24"/>
          <w:szCs w:val="24"/>
        </w:rPr>
        <w:t>性能。</w:t>
      </w:r>
      <w:r w:rsidR="00253D75">
        <w:rPr>
          <w:rFonts w:ascii="宋体" w:eastAsia="宋体" w:hAnsi="宋体" w:hint="eastAsia"/>
          <w:sz w:val="24"/>
          <w:szCs w:val="24"/>
        </w:rPr>
        <w:t>图5-</w:t>
      </w:r>
      <w:r w:rsidR="00253D75">
        <w:rPr>
          <w:rFonts w:ascii="宋体" w:eastAsia="宋体" w:hAnsi="宋体"/>
          <w:sz w:val="24"/>
          <w:szCs w:val="24"/>
        </w:rPr>
        <w:t>4</w:t>
      </w:r>
      <w:r w:rsidR="00253D75">
        <w:rPr>
          <w:rFonts w:ascii="宋体" w:eastAsia="宋体" w:hAnsi="宋体" w:hint="eastAsia"/>
          <w:sz w:val="24"/>
          <w:szCs w:val="24"/>
        </w:rPr>
        <w:t>-</w:t>
      </w:r>
      <w:r w:rsidR="00253D75">
        <w:rPr>
          <w:rFonts w:ascii="宋体" w:eastAsia="宋体" w:hAnsi="宋体"/>
          <w:sz w:val="24"/>
          <w:szCs w:val="24"/>
        </w:rPr>
        <w:t>3</w:t>
      </w:r>
      <w:r w:rsidR="00253D75">
        <w:rPr>
          <w:rFonts w:ascii="宋体" w:eastAsia="宋体" w:hAnsi="宋体" w:hint="eastAsia"/>
          <w:sz w:val="24"/>
          <w:szCs w:val="24"/>
        </w:rPr>
        <w:t>为分组算法的附加信息损失度随着数量的变化情况，这里加权个性化分组算法L-SWES的附加信息损失度虽然呈下降趋势但是低于一般分组算法BES，这是因为加权个性化分组算法得到的有效分组</w:t>
      </w:r>
      <w:r w:rsidR="00253D75">
        <w:rPr>
          <w:rFonts w:ascii="宋体" w:eastAsia="宋体" w:hAnsi="宋体" w:hint="eastAsia"/>
          <w:sz w:val="24"/>
          <w:szCs w:val="24"/>
        </w:rPr>
        <w:lastRenderedPageBreak/>
        <w:t>少于BES算法，且由于存在分组敏感度阈值的限制，在处理剩余记录的时候能够满足（L，</w:t>
      </w:r>
      <m:oMath>
        <m:r>
          <m:rPr>
            <m:sty m:val="p"/>
          </m:rPr>
          <w:rPr>
            <w:rFonts w:ascii="Cambria Math" w:eastAsia="宋体" w:hAnsi="Cambria Math"/>
            <w:sz w:val="24"/>
            <w:szCs w:val="24"/>
          </w:rPr>
          <m:t>α</m:t>
        </m:r>
      </m:oMath>
      <w:r w:rsidR="00253D75">
        <w:rPr>
          <w:rFonts w:ascii="宋体" w:eastAsia="宋体" w:hAnsi="宋体" w:hint="eastAsia"/>
          <w:sz w:val="24"/>
          <w:szCs w:val="24"/>
        </w:rPr>
        <w:t>）-</w:t>
      </w:r>
      <w:r w:rsidR="00253D75" w:rsidRPr="007221DF">
        <w:rPr>
          <w:rFonts w:ascii="宋体" w:eastAsia="宋体" w:hAnsi="宋体" w:hint="eastAsia"/>
          <w:sz w:val="24"/>
          <w:szCs w:val="24"/>
        </w:rPr>
        <w:t xml:space="preserve"> </w:t>
      </w:r>
      <w:r w:rsidR="00253D75" w:rsidRPr="00DE21D3">
        <w:rPr>
          <w:rFonts w:ascii="宋体" w:eastAsia="宋体" w:hAnsi="宋体" w:hint="eastAsia"/>
          <w:sz w:val="24"/>
          <w:szCs w:val="24"/>
        </w:rPr>
        <w:t>diversity</w:t>
      </w:r>
      <w:r w:rsidR="00253D75">
        <w:rPr>
          <w:rFonts w:ascii="宋体" w:eastAsia="宋体" w:hAnsi="宋体" w:hint="eastAsia"/>
          <w:sz w:val="24"/>
          <w:szCs w:val="24"/>
        </w:rPr>
        <w:t>匿名模型的剩余记录较少，从而导致附加信息损失度的降低。</w:t>
      </w:r>
    </w:p>
    <w:p w14:paraId="150E6EFE" w14:textId="0B747A84" w:rsidR="008E2370" w:rsidRDefault="008E2370" w:rsidP="008E2370">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6912" behindDoc="0" locked="0" layoutInCell="1" allowOverlap="1" wp14:anchorId="6396E3DD" wp14:editId="4BEDF868">
            <wp:simplePos x="0" y="0"/>
            <wp:positionH relativeFrom="column">
              <wp:posOffset>191135</wp:posOffset>
            </wp:positionH>
            <wp:positionV relativeFrom="paragraph">
              <wp:posOffset>382270</wp:posOffset>
            </wp:positionV>
            <wp:extent cx="4879340" cy="2743200"/>
            <wp:effectExtent l="0" t="0" r="16510" b="0"/>
            <wp:wrapTopAndBottom/>
            <wp:docPr id="18" name="图表 18">
              <a:extLst xmlns:a="http://schemas.openxmlformats.org/drawingml/2006/main">
                <a:ext uri="{FF2B5EF4-FFF2-40B4-BE49-F238E27FC236}">
                  <a16:creationId xmlns:a16="http://schemas.microsoft.com/office/drawing/2014/main" id="{1068BAD3-EFD7-406E-9E26-A22F140E1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数据隐匿率随着数据量的变化（L=</w:t>
      </w:r>
      <w:r>
        <w:rPr>
          <w:rFonts w:ascii="宋体" w:eastAsia="宋体" w:hAnsi="宋体"/>
          <w:sz w:val="24"/>
          <w:szCs w:val="24"/>
        </w:rPr>
        <w:t>3</w:t>
      </w:r>
      <w:r>
        <w:rPr>
          <w:rFonts w:ascii="宋体" w:eastAsia="宋体" w:hAnsi="宋体" w:hint="eastAsia"/>
          <w:sz w:val="24"/>
          <w:szCs w:val="24"/>
        </w:rPr>
        <w:t>，d=</w:t>
      </w:r>
      <w:r>
        <w:rPr>
          <w:rFonts w:ascii="宋体" w:eastAsia="宋体" w:hAnsi="宋体"/>
          <w:sz w:val="24"/>
          <w:szCs w:val="24"/>
        </w:rPr>
        <w:t>3</w:t>
      </w:r>
      <w:r>
        <w:rPr>
          <w:rFonts w:ascii="宋体" w:eastAsia="宋体" w:hAnsi="宋体" w:hint="eastAsia"/>
          <w:sz w:val="24"/>
          <w:szCs w:val="24"/>
        </w:rPr>
        <w:t>）</w:t>
      </w:r>
    </w:p>
    <w:p w14:paraId="02594795" w14:textId="1F4DB489" w:rsidR="008E2370" w:rsidRPr="008E2370" w:rsidRDefault="008E2370" w:rsidP="00257FA1">
      <w:pPr>
        <w:tabs>
          <w:tab w:val="left" w:pos="470"/>
        </w:tabs>
        <w:spacing w:line="400" w:lineRule="exact"/>
        <w:ind w:firstLine="480"/>
        <w:rPr>
          <w:rFonts w:ascii="宋体" w:eastAsia="宋体" w:hAnsi="宋体"/>
          <w:sz w:val="24"/>
          <w:szCs w:val="24"/>
        </w:rPr>
      </w:pPr>
    </w:p>
    <w:p w14:paraId="4CADCEDD" w14:textId="01BEDD39" w:rsidR="008E2370" w:rsidRDefault="00B82847"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3 </w:t>
      </w:r>
      <w:r w:rsidR="00BB41EA">
        <w:rPr>
          <w:rFonts w:ascii="宋体" w:eastAsia="宋体" w:hAnsi="宋体" w:hint="eastAsia"/>
          <w:sz w:val="24"/>
          <w:szCs w:val="24"/>
        </w:rPr>
        <w:t>附加信息损失度随着数据量的变化（L=</w:t>
      </w:r>
      <w:r w:rsidR="00BB41EA">
        <w:rPr>
          <w:rFonts w:ascii="宋体" w:eastAsia="宋体" w:hAnsi="宋体"/>
          <w:sz w:val="24"/>
          <w:szCs w:val="24"/>
        </w:rPr>
        <w:t>3</w:t>
      </w:r>
      <w:r w:rsidR="00BB41EA">
        <w:rPr>
          <w:rFonts w:ascii="宋体" w:eastAsia="宋体" w:hAnsi="宋体" w:hint="eastAsia"/>
          <w:sz w:val="24"/>
          <w:szCs w:val="24"/>
        </w:rPr>
        <w:t>，d=</w:t>
      </w:r>
      <w:r w:rsidR="00BB41EA">
        <w:rPr>
          <w:rFonts w:ascii="宋体" w:eastAsia="宋体" w:hAnsi="宋体"/>
          <w:sz w:val="24"/>
          <w:szCs w:val="24"/>
        </w:rPr>
        <w:t>3</w:t>
      </w:r>
      <w:r w:rsidR="00BB41EA">
        <w:rPr>
          <w:rFonts w:ascii="宋体" w:eastAsia="宋体" w:hAnsi="宋体" w:hint="eastAsia"/>
          <w:sz w:val="24"/>
          <w:szCs w:val="24"/>
        </w:rPr>
        <w:t>）</w:t>
      </w:r>
    </w:p>
    <w:p w14:paraId="7F6FF033" w14:textId="123994AC" w:rsidR="00AD4926" w:rsidRDefault="004877A3" w:rsidP="00257FA1">
      <w:pPr>
        <w:tabs>
          <w:tab w:val="left" w:pos="470"/>
        </w:tabs>
        <w:spacing w:line="400" w:lineRule="exact"/>
        <w:ind w:firstLine="480"/>
        <w:rPr>
          <w:rFonts w:ascii="宋体" w:eastAsia="宋体" w:hAnsi="宋体"/>
          <w:sz w:val="24"/>
          <w:szCs w:val="24"/>
        </w:rPr>
      </w:pPr>
      <w:r>
        <w:rPr>
          <w:noProof/>
        </w:rPr>
        <w:drawing>
          <wp:anchor distT="0" distB="0" distL="114300" distR="114300" simplePos="0" relativeHeight="251687936" behindDoc="0" locked="0" layoutInCell="1" allowOverlap="1" wp14:anchorId="0528E43F" wp14:editId="12ADEC3A">
            <wp:simplePos x="0" y="0"/>
            <wp:positionH relativeFrom="margin">
              <wp:posOffset>209550</wp:posOffset>
            </wp:positionH>
            <wp:positionV relativeFrom="paragraph">
              <wp:posOffset>264795</wp:posOffset>
            </wp:positionV>
            <wp:extent cx="4907280" cy="2562225"/>
            <wp:effectExtent l="0" t="0" r="7620" b="9525"/>
            <wp:wrapTopAndBottom/>
            <wp:docPr id="19" name="图表 19">
              <a:extLst xmlns:a="http://schemas.openxmlformats.org/drawingml/2006/main">
                <a:ext uri="{FF2B5EF4-FFF2-40B4-BE49-F238E27FC236}">
                  <a16:creationId xmlns:a16="http://schemas.microsoft.com/office/drawing/2014/main" id="{C788AD4C-F41C-44F7-A7F1-2992593B6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3FB883C5" w14:textId="2944B8CC" w:rsidR="004877A3" w:rsidRDefault="004877A3" w:rsidP="00257FA1">
      <w:pPr>
        <w:tabs>
          <w:tab w:val="left" w:pos="470"/>
        </w:tabs>
        <w:spacing w:line="400" w:lineRule="exact"/>
        <w:ind w:firstLine="480"/>
        <w:rPr>
          <w:rFonts w:ascii="宋体" w:eastAsia="宋体" w:hAnsi="宋体"/>
          <w:sz w:val="24"/>
          <w:szCs w:val="24"/>
        </w:rPr>
      </w:pPr>
    </w:p>
    <w:p w14:paraId="4C7237F6" w14:textId="3ACEC868" w:rsidR="004877A3" w:rsidRDefault="004877A3" w:rsidP="00257FA1">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为数据量n=</w:t>
      </w:r>
      <w:r>
        <w:rPr>
          <w:rFonts w:ascii="宋体" w:eastAsia="宋体" w:hAnsi="宋体"/>
          <w:sz w:val="24"/>
          <w:szCs w:val="24"/>
        </w:rPr>
        <w:t>5</w:t>
      </w:r>
      <w:r>
        <w:rPr>
          <w:rFonts w:ascii="宋体" w:eastAsia="宋体" w:hAnsi="宋体" w:hint="eastAsia"/>
          <w:sz w:val="24"/>
          <w:szCs w:val="24"/>
        </w:rPr>
        <w:t>K，敏感属性维数d=</w:t>
      </w:r>
      <w:r>
        <w:rPr>
          <w:rFonts w:ascii="宋体" w:eastAsia="宋体" w:hAnsi="宋体"/>
          <w:sz w:val="24"/>
          <w:szCs w:val="24"/>
        </w:rPr>
        <w:t>3</w:t>
      </w:r>
      <w:r>
        <w:rPr>
          <w:rFonts w:ascii="宋体" w:eastAsia="宋体" w:hAnsi="宋体" w:hint="eastAsia"/>
          <w:sz w:val="24"/>
          <w:szCs w:val="24"/>
        </w:rPr>
        <w:t>时，算法数据隐匿率随着多样性参数L的变化情况，可以看到图中三个算法随着L值的增大，数据隐匿率都呈现出比较明显的上升趋势，是因为随着多样性参数L的增大，对分组</w:t>
      </w:r>
      <w:r w:rsidR="00DB3B8B">
        <w:rPr>
          <w:rFonts w:ascii="宋体" w:eastAsia="宋体" w:hAnsi="宋体" w:hint="eastAsia"/>
          <w:sz w:val="24"/>
          <w:szCs w:val="24"/>
        </w:rPr>
        <w:t>的</w:t>
      </w:r>
      <w:r>
        <w:rPr>
          <w:rFonts w:ascii="宋体" w:eastAsia="宋体" w:hAnsi="宋体" w:hint="eastAsia"/>
          <w:sz w:val="24"/>
          <w:szCs w:val="24"/>
        </w:rPr>
        <w:t>要求的满足L多样性</w:t>
      </w:r>
      <w:r w:rsidR="00DB3B8B">
        <w:rPr>
          <w:rFonts w:ascii="宋体" w:eastAsia="宋体" w:hAnsi="宋体" w:hint="eastAsia"/>
          <w:sz w:val="24"/>
          <w:szCs w:val="24"/>
        </w:rPr>
        <w:t>就需要敏感属性存在足够大的值域个数</w:t>
      </w:r>
      <w:r>
        <w:rPr>
          <w:rFonts w:ascii="宋体" w:eastAsia="宋体" w:hAnsi="宋体" w:hint="eastAsia"/>
          <w:sz w:val="24"/>
          <w:szCs w:val="24"/>
        </w:rPr>
        <w:t>，</w:t>
      </w:r>
      <w:r w:rsidR="00DB3B8B">
        <w:rPr>
          <w:rFonts w:ascii="宋体" w:eastAsia="宋体" w:hAnsi="宋体" w:hint="eastAsia"/>
          <w:sz w:val="24"/>
          <w:szCs w:val="24"/>
        </w:rPr>
        <w:t>实验数据中第三维敏感属性</w:t>
      </w:r>
      <w:r w:rsidR="0094249D">
        <w:rPr>
          <w:rFonts w:ascii="宋体" w:eastAsia="宋体" w:hAnsi="宋体" w:hint="eastAsia"/>
          <w:sz w:val="24"/>
          <w:szCs w:val="24"/>
        </w:rPr>
        <w:lastRenderedPageBreak/>
        <w:t>值域个数最少的是</w:t>
      </w:r>
      <w:r w:rsidR="00DB3B8B">
        <w:rPr>
          <w:rFonts w:ascii="宋体" w:eastAsia="宋体" w:hAnsi="宋体" w:hint="eastAsia"/>
          <w:sz w:val="24"/>
          <w:szCs w:val="24"/>
        </w:rPr>
        <w:t>M</w:t>
      </w:r>
      <w:r w:rsidR="00DB3B8B" w:rsidRPr="00DB3B8B">
        <w:rPr>
          <w:rFonts w:ascii="宋体" w:eastAsia="宋体" w:hAnsi="宋体"/>
          <w:sz w:val="24"/>
          <w:szCs w:val="24"/>
        </w:rPr>
        <w:t>arital-status</w:t>
      </w:r>
      <w:r w:rsidR="0094249D">
        <w:rPr>
          <w:rFonts w:ascii="宋体" w:eastAsia="宋体" w:hAnsi="宋体" w:hint="eastAsia"/>
          <w:sz w:val="24"/>
          <w:szCs w:val="24"/>
        </w:rPr>
        <w:t>，</w:t>
      </w:r>
      <w:r w:rsidR="00DB3B8B">
        <w:rPr>
          <w:rFonts w:ascii="宋体" w:eastAsia="宋体" w:hAnsi="宋体" w:hint="eastAsia"/>
          <w:sz w:val="24"/>
          <w:szCs w:val="24"/>
        </w:rPr>
        <w:t>值域个数为7，L越接近这个值，在这一维上保证分组的L-多样性越困难。</w:t>
      </w:r>
    </w:p>
    <w:p w14:paraId="4686A69F" w14:textId="240CD311" w:rsidR="009B6295" w:rsidRDefault="00346694" w:rsidP="00346694">
      <w:pPr>
        <w:tabs>
          <w:tab w:val="left" w:pos="470"/>
        </w:tabs>
        <w:spacing w:line="400" w:lineRule="exact"/>
        <w:ind w:firstLine="480"/>
        <w:jc w:val="center"/>
        <w:rPr>
          <w:rFonts w:ascii="宋体" w:eastAsia="宋体" w:hAnsi="宋体"/>
          <w:sz w:val="24"/>
          <w:szCs w:val="24"/>
        </w:rPr>
      </w:pPr>
      <w:r>
        <w:rPr>
          <w:noProof/>
        </w:rPr>
        <w:drawing>
          <wp:anchor distT="0" distB="0" distL="114300" distR="114300" simplePos="0" relativeHeight="251688960" behindDoc="0" locked="0" layoutInCell="1" allowOverlap="1" wp14:anchorId="4531D3DF" wp14:editId="7D94B7E0">
            <wp:simplePos x="0" y="0"/>
            <wp:positionH relativeFrom="column">
              <wp:posOffset>293564</wp:posOffset>
            </wp:positionH>
            <wp:positionV relativeFrom="paragraph">
              <wp:posOffset>336408</wp:posOffset>
            </wp:positionV>
            <wp:extent cx="4823460" cy="2743200"/>
            <wp:effectExtent l="0" t="0" r="15240" b="0"/>
            <wp:wrapTopAndBottom/>
            <wp:docPr id="20" name="图表 20">
              <a:extLst xmlns:a="http://schemas.openxmlformats.org/drawingml/2006/main">
                <a:ext uri="{FF2B5EF4-FFF2-40B4-BE49-F238E27FC236}">
                  <a16:creationId xmlns:a16="http://schemas.microsoft.com/office/drawing/2014/main" id="{966B42B1-0CA8-45F4-B0AF-BAD1EC1E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002A65B5">
        <w:rPr>
          <w:rFonts w:ascii="宋体" w:eastAsia="宋体" w:hAnsi="宋体" w:hint="eastAsia"/>
          <w:sz w:val="24"/>
          <w:szCs w:val="24"/>
        </w:rPr>
        <w:t>图5-</w:t>
      </w:r>
      <w:r w:rsidR="002A65B5">
        <w:rPr>
          <w:rFonts w:ascii="宋体" w:eastAsia="宋体" w:hAnsi="宋体"/>
          <w:sz w:val="24"/>
          <w:szCs w:val="24"/>
        </w:rPr>
        <w:t>4</w:t>
      </w:r>
      <w:r w:rsidR="002A65B5">
        <w:rPr>
          <w:rFonts w:ascii="宋体" w:eastAsia="宋体" w:hAnsi="宋体" w:hint="eastAsia"/>
          <w:sz w:val="24"/>
          <w:szCs w:val="24"/>
        </w:rPr>
        <w:t>-</w:t>
      </w:r>
      <w:r w:rsidR="002A65B5">
        <w:rPr>
          <w:rFonts w:ascii="宋体" w:eastAsia="宋体" w:hAnsi="宋体"/>
          <w:sz w:val="24"/>
          <w:szCs w:val="24"/>
        </w:rPr>
        <w:t xml:space="preserve">5 </w:t>
      </w:r>
      <w:r w:rsidR="002A65B5">
        <w:rPr>
          <w:rFonts w:ascii="宋体" w:eastAsia="宋体" w:hAnsi="宋体" w:hint="eastAsia"/>
          <w:sz w:val="24"/>
          <w:szCs w:val="24"/>
        </w:rPr>
        <w:t>数据隐匿率随着</w:t>
      </w:r>
      <w:r>
        <w:rPr>
          <w:rFonts w:ascii="宋体" w:eastAsia="宋体" w:hAnsi="宋体" w:hint="eastAsia"/>
          <w:sz w:val="24"/>
          <w:szCs w:val="24"/>
        </w:rPr>
        <w:t>多样性参数L的变化（n</w:t>
      </w:r>
      <w:r>
        <w:rPr>
          <w:rFonts w:ascii="宋体" w:eastAsia="宋体" w:hAnsi="宋体"/>
          <w:sz w:val="24"/>
          <w:szCs w:val="24"/>
        </w:rPr>
        <w:t>=5k,d=3</w:t>
      </w:r>
      <w:r>
        <w:rPr>
          <w:rFonts w:ascii="宋体" w:eastAsia="宋体" w:hAnsi="宋体" w:hint="eastAsia"/>
          <w:sz w:val="24"/>
          <w:szCs w:val="24"/>
        </w:rPr>
        <w:t>）</w:t>
      </w:r>
    </w:p>
    <w:p w14:paraId="2033EF02" w14:textId="77777777" w:rsidR="00B81239" w:rsidRDefault="004742D2"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065C846" w14:textId="1B983C51" w:rsidR="00B81239" w:rsidRDefault="00F35F09" w:rsidP="00542D0E">
      <w:pPr>
        <w:tabs>
          <w:tab w:val="left" w:pos="470"/>
        </w:tabs>
        <w:spacing w:line="400" w:lineRule="exact"/>
        <w:ind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不同敏感属性维数下数据隐匿率的变化（n=</w:t>
      </w:r>
      <w:r>
        <w:rPr>
          <w:rFonts w:ascii="宋体" w:eastAsia="宋体" w:hAnsi="宋体"/>
          <w:sz w:val="24"/>
          <w:szCs w:val="24"/>
        </w:rPr>
        <w:t>5</w:t>
      </w:r>
      <w:r>
        <w:rPr>
          <w:rFonts w:ascii="宋体" w:eastAsia="宋体" w:hAnsi="宋体" w:hint="eastAsia"/>
          <w:sz w:val="24"/>
          <w:szCs w:val="24"/>
        </w:rPr>
        <w:t>K，L=</w:t>
      </w:r>
      <w:r>
        <w:rPr>
          <w:rFonts w:ascii="宋体" w:eastAsia="宋体" w:hAnsi="宋体"/>
          <w:sz w:val="24"/>
          <w:szCs w:val="24"/>
        </w:rPr>
        <w:t>3</w:t>
      </w:r>
      <w:r>
        <w:rPr>
          <w:rFonts w:ascii="宋体" w:eastAsia="宋体" w:hAnsi="宋体" w:hint="eastAsia"/>
          <w:sz w:val="24"/>
          <w:szCs w:val="24"/>
        </w:rPr>
        <w:t>）</w:t>
      </w:r>
    </w:p>
    <w:p w14:paraId="67E81666" w14:textId="77777777" w:rsidR="00B81239" w:rsidRDefault="00B81239" w:rsidP="00F35F09">
      <w:pPr>
        <w:tabs>
          <w:tab w:val="left" w:pos="470"/>
        </w:tabs>
        <w:spacing w:line="400" w:lineRule="exact"/>
        <w:rPr>
          <w:rFonts w:ascii="宋体" w:eastAsia="宋体" w:hAnsi="宋体"/>
          <w:sz w:val="24"/>
          <w:szCs w:val="24"/>
        </w:rPr>
      </w:pPr>
    </w:p>
    <w:tbl>
      <w:tblPr>
        <w:tblStyle w:val="a4"/>
        <w:tblpPr w:leftFromText="180" w:rightFromText="180" w:vertAnchor="text" w:horzAnchor="margin" w:tblpY="-65"/>
        <w:tblW w:w="0" w:type="auto"/>
        <w:tblLook w:val="04A0" w:firstRow="1" w:lastRow="0" w:firstColumn="1" w:lastColumn="0" w:noHBand="0" w:noVBand="1"/>
      </w:tblPr>
      <w:tblGrid>
        <w:gridCol w:w="1659"/>
        <w:gridCol w:w="1659"/>
        <w:gridCol w:w="1659"/>
        <w:gridCol w:w="1659"/>
        <w:gridCol w:w="1660"/>
      </w:tblGrid>
      <w:tr w:rsidR="00F35F09" w14:paraId="18239B2B" w14:textId="77777777" w:rsidTr="00F35F09">
        <w:tc>
          <w:tcPr>
            <w:tcW w:w="1659" w:type="dxa"/>
          </w:tcPr>
          <w:p w14:paraId="7B9AEB74" w14:textId="77777777" w:rsidR="00F35F09" w:rsidRDefault="00F35F09" w:rsidP="00F35F09">
            <w:pPr>
              <w:tabs>
                <w:tab w:val="left" w:pos="470"/>
              </w:tabs>
              <w:spacing w:line="400" w:lineRule="exact"/>
              <w:rPr>
                <w:rFonts w:ascii="宋体" w:eastAsia="宋体" w:hAnsi="宋体"/>
                <w:sz w:val="24"/>
                <w:szCs w:val="24"/>
              </w:rPr>
            </w:pPr>
          </w:p>
        </w:tc>
        <w:tc>
          <w:tcPr>
            <w:tcW w:w="1659" w:type="dxa"/>
          </w:tcPr>
          <w:p w14:paraId="0147B429"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2</w:t>
            </w:r>
          </w:p>
        </w:tc>
        <w:tc>
          <w:tcPr>
            <w:tcW w:w="1659" w:type="dxa"/>
          </w:tcPr>
          <w:p w14:paraId="36D7357A"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3</w:t>
            </w:r>
          </w:p>
        </w:tc>
        <w:tc>
          <w:tcPr>
            <w:tcW w:w="1659" w:type="dxa"/>
          </w:tcPr>
          <w:p w14:paraId="792B6614"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p>
        </w:tc>
        <w:tc>
          <w:tcPr>
            <w:tcW w:w="1660" w:type="dxa"/>
          </w:tcPr>
          <w:p w14:paraId="10F813F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5</w:t>
            </w:r>
          </w:p>
        </w:tc>
      </w:tr>
      <w:tr w:rsidR="00F35F09" w14:paraId="36EE94DF" w14:textId="77777777" w:rsidTr="00F35F09">
        <w:tc>
          <w:tcPr>
            <w:tcW w:w="1659" w:type="dxa"/>
          </w:tcPr>
          <w:p w14:paraId="2904745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BES</w:t>
            </w:r>
          </w:p>
        </w:tc>
        <w:tc>
          <w:tcPr>
            <w:tcW w:w="1659" w:type="dxa"/>
          </w:tcPr>
          <w:p w14:paraId="2AEF545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3A8467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0476F8B3"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.23%</w:t>
            </w:r>
          </w:p>
        </w:tc>
        <w:tc>
          <w:tcPr>
            <w:tcW w:w="1660" w:type="dxa"/>
          </w:tcPr>
          <w:p w14:paraId="632FAC37"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p>
        </w:tc>
      </w:tr>
      <w:tr w:rsidR="00F35F09" w14:paraId="43C2EA1E" w14:textId="77777777" w:rsidTr="00F35F09">
        <w:tc>
          <w:tcPr>
            <w:tcW w:w="1659" w:type="dxa"/>
          </w:tcPr>
          <w:p w14:paraId="79D1EF26"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-SWES</w:t>
            </w:r>
          </w:p>
        </w:tc>
        <w:tc>
          <w:tcPr>
            <w:tcW w:w="1659" w:type="dxa"/>
          </w:tcPr>
          <w:p w14:paraId="05D0713B"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.12%</w:t>
            </w:r>
          </w:p>
        </w:tc>
        <w:tc>
          <w:tcPr>
            <w:tcW w:w="1659" w:type="dxa"/>
          </w:tcPr>
          <w:p w14:paraId="2894919E"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659" w:type="dxa"/>
          </w:tcPr>
          <w:p w14:paraId="66A3222D"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.6%</w:t>
            </w:r>
          </w:p>
        </w:tc>
        <w:tc>
          <w:tcPr>
            <w:tcW w:w="1660" w:type="dxa"/>
          </w:tcPr>
          <w:p w14:paraId="1B631901" w14:textId="77777777" w:rsidR="00F35F09" w:rsidRDefault="00F35F09" w:rsidP="00F35F09">
            <w:pPr>
              <w:tabs>
                <w:tab w:val="left" w:pos="470"/>
              </w:tabs>
              <w:spacing w:line="40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w:t>
            </w:r>
          </w:p>
        </w:tc>
      </w:tr>
    </w:tbl>
    <w:p w14:paraId="4AA808A8" w14:textId="15EFE214" w:rsidR="00542D0E" w:rsidRPr="004742D2" w:rsidRDefault="00542D0E" w:rsidP="00F35F09">
      <w:pPr>
        <w:tabs>
          <w:tab w:val="left" w:pos="470"/>
        </w:tabs>
        <w:spacing w:line="400" w:lineRule="exact"/>
        <w:ind w:firstLineChars="200" w:firstLine="480"/>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为</w:t>
      </w:r>
      <w:r w:rsidR="00CF1D2F">
        <w:rPr>
          <w:rFonts w:ascii="宋体" w:eastAsia="宋体" w:hAnsi="宋体" w:hint="eastAsia"/>
          <w:sz w:val="24"/>
          <w:szCs w:val="24"/>
        </w:rPr>
        <w:t>不同敏感属性维数</w:t>
      </w:r>
      <w:r>
        <w:rPr>
          <w:rFonts w:ascii="宋体" w:eastAsia="宋体" w:hAnsi="宋体" w:hint="eastAsia"/>
          <w:sz w:val="24"/>
          <w:szCs w:val="24"/>
        </w:rPr>
        <w:t>对算法数据隐匿率的影响，数据量n=</w:t>
      </w:r>
      <w:r>
        <w:rPr>
          <w:rFonts w:ascii="宋体" w:eastAsia="宋体" w:hAnsi="宋体"/>
          <w:sz w:val="24"/>
          <w:szCs w:val="24"/>
        </w:rPr>
        <w:t>5</w:t>
      </w:r>
      <w:r>
        <w:rPr>
          <w:rFonts w:ascii="宋体" w:eastAsia="宋体" w:hAnsi="宋体" w:hint="eastAsia"/>
          <w:sz w:val="24"/>
          <w:szCs w:val="24"/>
        </w:rPr>
        <w:t>K，多样行参数L=</w:t>
      </w:r>
      <w:r>
        <w:rPr>
          <w:rFonts w:ascii="宋体" w:eastAsia="宋体" w:hAnsi="宋体"/>
          <w:sz w:val="24"/>
          <w:szCs w:val="24"/>
        </w:rPr>
        <w:t>3</w:t>
      </w:r>
      <w:r>
        <w:rPr>
          <w:rFonts w:ascii="宋体" w:eastAsia="宋体" w:hAnsi="宋体" w:hint="eastAsia"/>
          <w:sz w:val="24"/>
          <w:szCs w:val="24"/>
        </w:rPr>
        <w:t>，可以看出加权个性化分组算法L-SWES的数据隐匿率随着敏感属性维度的增大，数据隐匿率都要高于一般分组算法BES，这是因为个性化分组算法在敏感属性个数增多时，分组满足（L，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个性化匿名模型相对困难，而一般分组算法BES没有这一约束。</w:t>
      </w:r>
      <w:r w:rsidR="002024D4">
        <w:rPr>
          <w:rFonts w:ascii="宋体" w:eastAsia="宋体" w:hAnsi="宋体" w:hint="eastAsia"/>
          <w:sz w:val="24"/>
          <w:szCs w:val="24"/>
        </w:rPr>
        <w:t>另外从表中可以看出当敏感属性维数达到5时，数据隐匿率陡然升高，这是因为数据集中，第五维敏感属性Race的取值值域个数为5，造成在这一维上满足</w:t>
      </w:r>
      <w:r w:rsidR="002024D4">
        <w:rPr>
          <w:rFonts w:ascii="宋体" w:eastAsia="宋体" w:hAnsi="宋体"/>
          <w:sz w:val="24"/>
          <w:szCs w:val="24"/>
        </w:rPr>
        <w:t>5</w:t>
      </w:r>
      <w:r w:rsidR="002024D4">
        <w:rPr>
          <w:rFonts w:ascii="宋体" w:eastAsia="宋体" w:hAnsi="宋体" w:hint="eastAsia"/>
          <w:sz w:val="24"/>
          <w:szCs w:val="24"/>
        </w:rPr>
        <w:t>-覆盖性比较困难，从而导致数据隐匿率的大幅上升。</w:t>
      </w:r>
      <w:r w:rsidR="009D0662">
        <w:rPr>
          <w:rFonts w:ascii="宋体" w:eastAsia="宋体" w:hAnsi="宋体" w:hint="eastAsia"/>
          <w:sz w:val="24"/>
          <w:szCs w:val="24"/>
        </w:rPr>
        <w:t>我们可以看到，在隐私数据敏感属性的值域取值越小，对发布数据敏感属性的保护越困难。</w:t>
      </w:r>
    </w:p>
    <w:p w14:paraId="43B5A927" w14:textId="751B0115" w:rsidR="00C53A45" w:rsidRDefault="00F21C23" w:rsidP="001013C1">
      <w:pPr>
        <w:pStyle w:val="2"/>
        <w:rPr>
          <w:rFonts w:ascii="宋体" w:eastAsia="宋体" w:hAnsi="宋体"/>
          <w:sz w:val="24"/>
          <w:szCs w:val="24"/>
        </w:rPr>
      </w:pPr>
      <w:bookmarkStart w:id="45" w:name="_Toc509951618"/>
      <w:r w:rsidRPr="00DE21D3">
        <w:rPr>
          <w:rFonts w:ascii="宋体" w:eastAsia="宋体" w:hAnsi="宋体"/>
          <w:sz w:val="24"/>
          <w:szCs w:val="24"/>
        </w:rPr>
        <w:t xml:space="preserve">5.5 </w:t>
      </w:r>
      <w:r w:rsidRPr="00DE21D3">
        <w:rPr>
          <w:rFonts w:ascii="宋体" w:eastAsia="宋体" w:hAnsi="宋体" w:hint="eastAsia"/>
          <w:sz w:val="24"/>
          <w:szCs w:val="24"/>
        </w:rPr>
        <w:t>本章小结</w:t>
      </w:r>
      <w:bookmarkEnd w:id="45"/>
    </w:p>
    <w:p w14:paraId="5C065D4B" w14:textId="26755B22"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w:t>
      </w:r>
      <w:r w:rsidR="00B32F36">
        <w:rPr>
          <w:rFonts w:ascii="宋体" w:eastAsia="宋体" w:hAnsi="宋体" w:hint="eastAsia"/>
          <w:sz w:val="24"/>
          <w:szCs w:val="24"/>
        </w:rPr>
        <w:lastRenderedPageBreak/>
        <w:t>现有</w:t>
      </w:r>
      <w:r w:rsidR="00510EFB">
        <w:rPr>
          <w:rFonts w:ascii="宋体" w:eastAsia="宋体" w:hAnsi="宋体" w:hint="eastAsia"/>
          <w:sz w:val="24"/>
          <w:szCs w:val="24"/>
        </w:rPr>
        <w:t>多敏感属性数据发布中存在的敏感信息倾斜现象</w:t>
      </w:r>
      <w:r w:rsidR="009225B4">
        <w:rPr>
          <w:rFonts w:ascii="宋体" w:eastAsia="宋体" w:hAnsi="宋体" w:hint="eastAsia"/>
          <w:sz w:val="24"/>
          <w:szCs w:val="24"/>
        </w:rPr>
        <w:t>的基础上</w:t>
      </w:r>
      <w:r w:rsidR="00510EFB">
        <w:rPr>
          <w:rFonts w:ascii="宋体" w:eastAsia="宋体" w:hAnsi="宋体" w:hint="eastAsia"/>
          <w:sz w:val="24"/>
          <w:szCs w:val="24"/>
        </w:rPr>
        <w:t>提出了一种新的多敏感属性个性化隐私数据发布模型，并在第四章提出的算法的基础上针对带权敏感属性提出</w:t>
      </w:r>
      <w:r w:rsidR="00694C7F">
        <w:rPr>
          <w:rFonts w:ascii="宋体" w:eastAsia="宋体" w:hAnsi="宋体" w:hint="eastAsia"/>
          <w:sz w:val="24"/>
          <w:szCs w:val="24"/>
        </w:rPr>
        <w:t>个性化</w:t>
      </w:r>
      <w:r w:rsidR="00510EFB">
        <w:rPr>
          <w:rFonts w:ascii="宋体" w:eastAsia="宋体" w:hAnsi="宋体" w:hint="eastAsia"/>
          <w:sz w:val="24"/>
          <w:szCs w:val="24"/>
        </w:rPr>
        <w:t>的分组算法，并对带权分组算法提出改进</w:t>
      </w:r>
      <w:r w:rsidR="00694C7F">
        <w:rPr>
          <w:rFonts w:ascii="宋体" w:eastAsia="宋体" w:hAnsi="宋体" w:hint="eastAsia"/>
          <w:sz w:val="24"/>
          <w:szCs w:val="24"/>
        </w:rPr>
        <w:t>得到基于带权类二部图的元组边选择分组算法</w:t>
      </w:r>
      <w:r w:rsidR="00510EFB">
        <w:rPr>
          <w:rFonts w:ascii="宋体" w:eastAsia="宋体" w:hAnsi="宋体" w:hint="eastAsia"/>
          <w:sz w:val="24"/>
          <w:szCs w:val="24"/>
        </w:rPr>
        <w:t>，</w:t>
      </w:r>
      <w:r w:rsidR="00694C7F">
        <w:rPr>
          <w:rFonts w:ascii="宋体" w:eastAsia="宋体" w:hAnsi="宋体" w:hint="eastAsia"/>
          <w:sz w:val="24"/>
          <w:szCs w:val="24"/>
        </w:rPr>
        <w:t>并通过大量实验验证对比改进后算法的性能，最终证明改进后的算法</w:t>
      </w:r>
      <w:r w:rsidR="00510EFB">
        <w:rPr>
          <w:rFonts w:ascii="宋体" w:eastAsia="宋体" w:hAnsi="宋体" w:hint="eastAsia"/>
          <w:sz w:val="24"/>
          <w:szCs w:val="24"/>
        </w:rPr>
        <w:t>得到比较好的多敏感数据个性化</w:t>
      </w:r>
      <w:r w:rsidR="009225B4">
        <w:rPr>
          <w:rFonts w:ascii="宋体" w:eastAsia="宋体" w:hAnsi="宋体" w:hint="eastAsia"/>
          <w:sz w:val="24"/>
          <w:szCs w:val="24"/>
        </w:rPr>
        <w:t>发布</w:t>
      </w:r>
      <w:r w:rsidR="00510EFB">
        <w:rPr>
          <w:rFonts w:ascii="宋体" w:eastAsia="宋体" w:hAnsi="宋体" w:hint="eastAsia"/>
          <w:sz w:val="24"/>
          <w:szCs w:val="24"/>
        </w:rPr>
        <w:t>隐私</w:t>
      </w:r>
      <w:r w:rsidR="009225B4">
        <w:rPr>
          <w:rFonts w:ascii="宋体" w:eastAsia="宋体" w:hAnsi="宋体" w:hint="eastAsia"/>
          <w:sz w:val="24"/>
          <w:szCs w:val="24"/>
        </w:rPr>
        <w:t>保护</w:t>
      </w:r>
      <w:r w:rsidR="00510EFB">
        <w:rPr>
          <w:rFonts w:ascii="宋体" w:eastAsia="宋体" w:hAnsi="宋体" w:hint="eastAsia"/>
          <w:sz w:val="24"/>
          <w:szCs w:val="24"/>
        </w:rPr>
        <w:t>效果。</w:t>
      </w:r>
    </w:p>
    <w:p w14:paraId="6154CA73" w14:textId="6FBE6927" w:rsidR="00C07F1E" w:rsidRDefault="00C07F1E">
      <w:pPr>
        <w:widowControl/>
        <w:jc w:val="left"/>
        <w:rPr>
          <w:rFonts w:ascii="宋体" w:eastAsia="宋体" w:hAnsi="宋体"/>
          <w:sz w:val="24"/>
          <w:szCs w:val="24"/>
        </w:rPr>
      </w:pPr>
      <w:r>
        <w:rPr>
          <w:rFonts w:ascii="宋体" w:eastAsia="宋体" w:hAnsi="宋体"/>
          <w:sz w:val="24"/>
          <w:szCs w:val="24"/>
        </w:rPr>
        <w:br w:type="page"/>
      </w:r>
    </w:p>
    <w:p w14:paraId="76D4E996" w14:textId="77777777" w:rsidR="00E8176D" w:rsidRPr="00DE21D3" w:rsidRDefault="00E8176D" w:rsidP="00DE21D3">
      <w:pPr>
        <w:spacing w:line="400" w:lineRule="exact"/>
        <w:rPr>
          <w:rFonts w:ascii="宋体" w:eastAsia="宋体" w:hAnsi="宋体"/>
          <w:sz w:val="24"/>
          <w:szCs w:val="24"/>
        </w:rPr>
      </w:pPr>
    </w:p>
    <w:p w14:paraId="2132E969" w14:textId="5F1356FF" w:rsidR="00B80A04" w:rsidRPr="00FD0A1C" w:rsidRDefault="00FD0A1C" w:rsidP="00F66EC3">
      <w:pPr>
        <w:pStyle w:val="1"/>
        <w:jc w:val="center"/>
        <w:rPr>
          <w:rFonts w:ascii="宋体" w:eastAsia="宋体" w:hAnsi="宋体"/>
          <w:sz w:val="24"/>
          <w:szCs w:val="24"/>
        </w:rPr>
      </w:pPr>
      <w:bookmarkStart w:id="46" w:name="_Toc509951619"/>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6"/>
    </w:p>
    <w:p w14:paraId="7AA3DEB2" w14:textId="14BC4F7F" w:rsidR="00830BCB" w:rsidRDefault="00802AD8" w:rsidP="00F232FC">
      <w:pPr>
        <w:pStyle w:val="2"/>
        <w:rPr>
          <w:rFonts w:ascii="宋体" w:eastAsia="宋体" w:hAnsi="宋体"/>
          <w:sz w:val="24"/>
          <w:szCs w:val="24"/>
        </w:rPr>
      </w:pPr>
      <w:bookmarkStart w:id="47" w:name="_Toc509951620"/>
      <w:r>
        <w:rPr>
          <w:rFonts w:ascii="宋体" w:eastAsia="宋体" w:hAnsi="宋体" w:hint="eastAsia"/>
          <w:sz w:val="24"/>
          <w:szCs w:val="24"/>
        </w:rPr>
        <w:t>6.1 研究工作总结</w:t>
      </w:r>
      <w:bookmarkEnd w:id="47"/>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60F4AEFD"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r w:rsidR="00855EC0">
        <w:rPr>
          <w:rFonts w:ascii="宋体" w:eastAsia="宋体" w:hAnsi="宋体" w:hint="eastAsia"/>
          <w:sz w:val="24"/>
          <w:szCs w:val="24"/>
        </w:rPr>
        <w:t>基于类二部图边选择分组算法（BES）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多维桶分组算法，并提出了一种新的基于类二部图的</w:t>
      </w:r>
      <w:r w:rsidR="00496E9D">
        <w:rPr>
          <w:rFonts w:ascii="宋体" w:eastAsia="宋体" w:hAnsi="宋体" w:hint="eastAsia"/>
          <w:sz w:val="24"/>
          <w:szCs w:val="24"/>
        </w:rPr>
        <w:t>分组算法，根据敏感属性集映射到类二部图的不同点集合的方式得到对应的元组边，再由类似二部图寻找匹配的算法得到满足l-多样性的分组。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w:t>
      </w:r>
      <w:r w:rsidR="00E8760A">
        <w:rPr>
          <w:rFonts w:ascii="宋体" w:eastAsia="宋体" w:hAnsi="宋体" w:hint="eastAsia"/>
          <w:sz w:val="24"/>
          <w:szCs w:val="24"/>
        </w:rPr>
        <w:t>附加信息损失</w:t>
      </w:r>
      <w:r w:rsidR="001075EA">
        <w:rPr>
          <w:rFonts w:ascii="宋体" w:eastAsia="宋体" w:hAnsi="宋体" w:hint="eastAsia"/>
          <w:sz w:val="24"/>
          <w:szCs w:val="24"/>
        </w:rPr>
        <w:t>度等方面证明了算法的高效性和可行性。</w:t>
      </w:r>
    </w:p>
    <w:p w14:paraId="396C5435" w14:textId="5848DFF2"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w:t>
      </w:r>
      <w:r w:rsidR="00AB1DA7">
        <w:rPr>
          <w:rFonts w:ascii="宋体" w:eastAsia="宋体" w:hAnsi="宋体" w:hint="eastAsia"/>
          <w:sz w:val="24"/>
          <w:szCs w:val="24"/>
        </w:rPr>
        <w:t>数据发布</w:t>
      </w:r>
      <w:r w:rsidR="003D458E">
        <w:rPr>
          <w:rFonts w:ascii="宋体" w:eastAsia="宋体" w:hAnsi="宋体" w:hint="eastAsia"/>
          <w:sz w:val="24"/>
          <w:szCs w:val="24"/>
        </w:rPr>
        <w:t>隐私保护模型--（L，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w:t>
      </w:r>
      <w:r w:rsidR="00893EA2">
        <w:rPr>
          <w:rFonts w:ascii="宋体" w:eastAsia="宋体" w:hAnsi="宋体" w:hint="eastAsia"/>
          <w:sz w:val="24"/>
          <w:szCs w:val="24"/>
        </w:rPr>
        <w:t>避免了</w:t>
      </w:r>
      <w:r w:rsidR="00DE635B">
        <w:rPr>
          <w:rFonts w:ascii="宋体" w:eastAsia="宋体" w:hAnsi="宋体" w:hint="eastAsia"/>
          <w:sz w:val="24"/>
          <w:szCs w:val="24"/>
        </w:rPr>
        <w:t>高敏感属性值在分组中倾斜。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）-diversity个性化数据发布模型设计一个基于带权二部图边选择的算法（WBES）该算法是在对一般性数据发布隐私保护中算法BES的加权改进。并进一步改进得到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8" w:name="_Toc509951621"/>
      <w:r>
        <w:rPr>
          <w:rFonts w:ascii="宋体" w:eastAsia="宋体" w:hAnsi="宋体" w:hint="eastAsia"/>
          <w:sz w:val="24"/>
          <w:szCs w:val="24"/>
        </w:rPr>
        <w:lastRenderedPageBreak/>
        <w:t xml:space="preserve">6.2 </w:t>
      </w:r>
      <w:r w:rsidR="00806FD0">
        <w:rPr>
          <w:rFonts w:ascii="宋体" w:eastAsia="宋体" w:hAnsi="宋体" w:hint="eastAsia"/>
          <w:sz w:val="24"/>
          <w:szCs w:val="24"/>
        </w:rPr>
        <w:t>展望</w:t>
      </w:r>
      <w:bookmarkEnd w:id="48"/>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）-diversity个性化数据发布模型并给除了相关算法实现，但研究依然有很多不足，未来研究方向可在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30B4A4E3"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目前只能靠数据发布者实际给</w:t>
      </w:r>
      <w:r w:rsidR="000E146E">
        <w:rPr>
          <w:rFonts w:ascii="宋体" w:eastAsia="宋体" w:hAnsi="宋体" w:hint="eastAsia"/>
          <w:sz w:val="24"/>
          <w:szCs w:val="24"/>
        </w:rPr>
        <w:t>出</w:t>
      </w:r>
      <w:r w:rsidR="00692DA9">
        <w:rPr>
          <w:rFonts w:ascii="宋体" w:eastAsia="宋体" w:hAnsi="宋体" w:hint="eastAsia"/>
          <w:sz w:val="24"/>
          <w:szCs w:val="24"/>
        </w:rPr>
        <w:t>值，如何最大限度减小主观性给个性化数据发布中隐私保护产生的影响降低也可作为未来数据发布隐私保护研究的方向。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具有图结构的数据和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4CD64AA9" w14:textId="77777777" w:rsidR="00830BCB" w:rsidRPr="00715373" w:rsidRDefault="00830BCB" w:rsidP="007012BA">
      <w:pPr>
        <w:spacing w:line="400" w:lineRule="exact"/>
        <w:rPr>
          <w:rFonts w:ascii="宋体" w:eastAsia="宋体" w:hAnsi="宋体"/>
          <w:sz w:val="24"/>
          <w:szCs w:val="24"/>
        </w:rPr>
      </w:pPr>
    </w:p>
    <w:p w14:paraId="73D526A8" w14:textId="10C1833C" w:rsidR="00C02157" w:rsidRPr="00C02157" w:rsidRDefault="00B80A04" w:rsidP="00C02157">
      <w:pPr>
        <w:pStyle w:val="1"/>
        <w:rPr>
          <w:rFonts w:ascii="宋体" w:eastAsia="宋体" w:hAnsi="宋体"/>
          <w:b w:val="0"/>
          <w:sz w:val="24"/>
          <w:szCs w:val="24"/>
        </w:rPr>
      </w:pPr>
      <w:bookmarkStart w:id="49" w:name="_Toc509951622"/>
      <w:r w:rsidRPr="00DE21D3">
        <w:rPr>
          <w:rFonts w:ascii="宋体" w:eastAsia="宋体" w:hAnsi="宋体" w:hint="eastAsia"/>
          <w:b w:val="0"/>
          <w:sz w:val="24"/>
          <w:szCs w:val="24"/>
        </w:rPr>
        <w:t>参考文献</w:t>
      </w:r>
      <w:bookmarkEnd w:id="49"/>
    </w:p>
    <w:p w14:paraId="53390280" w14:textId="074EB3A2" w:rsidR="00C02157" w:rsidRPr="00C02157" w:rsidRDefault="00C02157"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506AC8">
        <w:rPr>
          <w:rFonts w:ascii="宋体" w:eastAsia="宋体" w:hAnsi="宋体"/>
          <w:sz w:val="24"/>
          <w:szCs w:val="24"/>
        </w:rPr>
        <w:t xml:space="preserve"> </w:t>
      </w:r>
      <w:r w:rsidRPr="00C02157">
        <w:rPr>
          <w:rFonts w:ascii="宋体" w:eastAsia="宋体" w:hAnsi="宋体"/>
          <w:sz w:val="24"/>
          <w:szCs w:val="24"/>
        </w:rPr>
        <w:t>V. S. Iyengar. Transforming data to satisfy privacy constraints. in: the 8th ACM</w:t>
      </w:r>
    </w:p>
    <w:p w14:paraId="4D21D1E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SIGKDD International Conference on Knowledge Discovery and Data Mining.</w:t>
      </w:r>
    </w:p>
    <w:p w14:paraId="257F3A61"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Edmonton, Alberta, Canada: ACM Press Press, 2002. 279~288</w:t>
      </w:r>
    </w:p>
    <w:p w14:paraId="1CEF6771" w14:textId="77777777" w:rsidR="00C02157" w:rsidRPr="00C02157" w:rsidRDefault="00C02157" w:rsidP="00C02157">
      <w:pPr>
        <w:spacing w:line="400" w:lineRule="exact"/>
        <w:rPr>
          <w:rFonts w:ascii="宋体" w:eastAsia="宋体" w:hAnsi="宋体"/>
          <w:sz w:val="24"/>
          <w:szCs w:val="24"/>
        </w:rPr>
      </w:pPr>
    </w:p>
    <w:p w14:paraId="2F23F57A" w14:textId="0D97677E" w:rsidR="00C02157" w:rsidRPr="00C02157" w:rsidRDefault="00774D04"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506AC8">
        <w:rPr>
          <w:rFonts w:ascii="宋体" w:eastAsia="宋体" w:hAnsi="宋体"/>
          <w:sz w:val="24"/>
          <w:szCs w:val="24"/>
        </w:rPr>
        <w:t xml:space="preserve"> </w:t>
      </w:r>
      <w:r w:rsidR="00C02157" w:rsidRPr="00C02157">
        <w:rPr>
          <w:rFonts w:ascii="宋体" w:eastAsia="宋体" w:hAnsi="宋体"/>
          <w:sz w:val="24"/>
          <w:szCs w:val="24"/>
        </w:rPr>
        <w:t>Agrawal</w:t>
      </w:r>
      <w:r w:rsidR="009C2C5F">
        <w:rPr>
          <w:rFonts w:ascii="宋体" w:eastAsia="宋体" w:hAnsi="宋体"/>
          <w:sz w:val="24"/>
          <w:szCs w:val="24"/>
        </w:rPr>
        <w:t xml:space="preserve"> </w:t>
      </w:r>
      <w:r w:rsidR="00C02157" w:rsidRPr="00C02157">
        <w:rPr>
          <w:rFonts w:ascii="宋体" w:eastAsia="宋体" w:hAnsi="宋体"/>
          <w:sz w:val="24"/>
          <w:szCs w:val="24"/>
        </w:rPr>
        <w:t>R,Srikant R.Privacy-preserving data mining[C].ACM SIGMOD.ACM Press,May</w:t>
      </w:r>
      <w:r w:rsidR="00730E7C">
        <w:rPr>
          <w:rFonts w:ascii="宋体" w:eastAsia="宋体" w:hAnsi="宋体" w:hint="eastAsia"/>
          <w:sz w:val="24"/>
          <w:szCs w:val="24"/>
        </w:rPr>
        <w:t xml:space="preserve"> </w:t>
      </w:r>
      <w:r w:rsidR="00C02157" w:rsidRPr="00C02157">
        <w:rPr>
          <w:rFonts w:ascii="宋体" w:eastAsia="宋体" w:hAnsi="宋体"/>
          <w:sz w:val="24"/>
          <w:szCs w:val="24"/>
        </w:rPr>
        <w:t>2000:P.439-450.</w:t>
      </w:r>
    </w:p>
    <w:p w14:paraId="118D2017" w14:textId="77777777" w:rsidR="00C02157" w:rsidRPr="00C02157" w:rsidRDefault="00C02157" w:rsidP="00C02157">
      <w:pPr>
        <w:spacing w:line="400" w:lineRule="exact"/>
        <w:rPr>
          <w:rFonts w:ascii="宋体" w:eastAsia="宋体" w:hAnsi="宋体"/>
          <w:sz w:val="24"/>
          <w:szCs w:val="24"/>
        </w:rPr>
      </w:pPr>
    </w:p>
    <w:p w14:paraId="6E14D2DE" w14:textId="1F88D86E" w:rsidR="00C02157" w:rsidRPr="00C02157" w:rsidRDefault="00EB5F2F" w:rsidP="00C02157">
      <w:pPr>
        <w:spacing w:line="400" w:lineRule="exact"/>
        <w:rPr>
          <w:rFonts w:ascii="宋体" w:eastAsia="宋体" w:hAnsi="宋体"/>
          <w:sz w:val="24"/>
          <w:szCs w:val="24"/>
        </w:rPr>
      </w:pPr>
      <w:r>
        <w:rPr>
          <w:rFonts w:ascii="宋体" w:eastAsia="宋体" w:hAnsi="宋体" w:hint="eastAsia"/>
          <w:sz w:val="24"/>
          <w:szCs w:val="24"/>
        </w:rPr>
        <w:t>[</w:t>
      </w:r>
      <w:r w:rsidR="00506AC8">
        <w:rPr>
          <w:rFonts w:ascii="宋体" w:eastAsia="宋体" w:hAnsi="宋体"/>
          <w:sz w:val="24"/>
          <w:szCs w:val="24"/>
        </w:rPr>
        <w:t>3</w:t>
      </w:r>
      <w:r>
        <w:rPr>
          <w:rFonts w:ascii="宋体" w:eastAsia="宋体" w:hAnsi="宋体"/>
          <w:sz w:val="24"/>
          <w:szCs w:val="24"/>
        </w:rPr>
        <w:t>]</w:t>
      </w:r>
      <w:r w:rsidR="00506AC8">
        <w:rPr>
          <w:rFonts w:ascii="宋体" w:eastAsia="宋体" w:hAnsi="宋体"/>
          <w:sz w:val="24"/>
          <w:szCs w:val="24"/>
        </w:rPr>
        <w:t xml:space="preserve"> </w:t>
      </w:r>
      <w:r w:rsidR="00C02157" w:rsidRPr="00C02157">
        <w:rPr>
          <w:rFonts w:ascii="宋体" w:eastAsia="宋体" w:hAnsi="宋体"/>
          <w:sz w:val="24"/>
          <w:szCs w:val="24"/>
        </w:rPr>
        <w:t>Wang Y,Wu X,Wu L.Differential Privacy Preserving Spectral Graph Analysis[J]. Advances in</w:t>
      </w:r>
    </w:p>
    <w:p w14:paraId="2FEA778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Knowledge Discovery and Data Mining.Springer Berlin Heidelberg,2013:329-340.</w:t>
      </w:r>
    </w:p>
    <w:p w14:paraId="50F91B16" w14:textId="77777777" w:rsidR="00C02157" w:rsidRPr="00C02157" w:rsidRDefault="00C02157" w:rsidP="00C02157">
      <w:pPr>
        <w:spacing w:line="400" w:lineRule="exact"/>
        <w:rPr>
          <w:rFonts w:ascii="宋体" w:eastAsia="宋体" w:hAnsi="宋体"/>
          <w:sz w:val="24"/>
          <w:szCs w:val="24"/>
        </w:rPr>
      </w:pPr>
    </w:p>
    <w:p w14:paraId="7F91040A" w14:textId="28E07358"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 xml:space="preserve">4] </w:t>
      </w:r>
      <w:r w:rsidR="00C02157" w:rsidRPr="00C02157">
        <w:rPr>
          <w:rFonts w:ascii="宋体" w:eastAsia="宋体" w:hAnsi="宋体"/>
          <w:sz w:val="24"/>
          <w:szCs w:val="24"/>
        </w:rPr>
        <w:t>孙美丽.美国和欧盟的数据隐私保护策略[J].情报科学,2004,22(10):1265-1267.</w:t>
      </w:r>
    </w:p>
    <w:p w14:paraId="7954E6CB" w14:textId="77777777" w:rsidR="00C02157" w:rsidRPr="00C02157" w:rsidRDefault="00C02157" w:rsidP="00C02157">
      <w:pPr>
        <w:spacing w:line="400" w:lineRule="exact"/>
        <w:rPr>
          <w:rFonts w:ascii="宋体" w:eastAsia="宋体" w:hAnsi="宋体"/>
          <w:sz w:val="24"/>
          <w:szCs w:val="24"/>
        </w:rPr>
      </w:pPr>
    </w:p>
    <w:p w14:paraId="492700FE" w14:textId="40E69116"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5] </w:t>
      </w:r>
      <w:r w:rsidR="00C02157" w:rsidRPr="00C02157">
        <w:rPr>
          <w:rFonts w:ascii="宋体" w:eastAsia="宋体" w:hAnsi="宋体"/>
          <w:sz w:val="24"/>
          <w:szCs w:val="24"/>
        </w:rPr>
        <w:t>Fung B C,Wang Ke,Chen Rui,et al. Privacy-preserving data publishing:a survey on recent</w:t>
      </w:r>
    </w:p>
    <w:p w14:paraId="785DE4DD"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developments[J]. ACM Computer Surveys(CSUR),2012,42(4):1-53.</w:t>
      </w:r>
    </w:p>
    <w:p w14:paraId="4521F543" w14:textId="77777777" w:rsidR="00C02157" w:rsidRPr="00C02157" w:rsidRDefault="00C02157" w:rsidP="00C02157">
      <w:pPr>
        <w:spacing w:line="400" w:lineRule="exact"/>
        <w:rPr>
          <w:rFonts w:ascii="宋体" w:eastAsia="宋体" w:hAnsi="宋体"/>
          <w:sz w:val="24"/>
          <w:szCs w:val="24"/>
        </w:rPr>
      </w:pPr>
    </w:p>
    <w:p w14:paraId="42CAD24C" w14:textId="2645868E" w:rsidR="00C02157" w:rsidRPr="00C02157" w:rsidRDefault="00506AC8" w:rsidP="00C0215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6] </w:t>
      </w:r>
      <w:r w:rsidR="00C02157" w:rsidRPr="00C02157">
        <w:rPr>
          <w:rFonts w:ascii="宋体" w:eastAsia="宋体" w:hAnsi="宋体"/>
          <w:sz w:val="24"/>
          <w:szCs w:val="24"/>
        </w:rPr>
        <w:t>Sweeney L. k-anonymity: a model for protecting privacy[J]. International Journal of</w:t>
      </w:r>
    </w:p>
    <w:p w14:paraId="79F287F8"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Uncertainty,Fuzziness and Knowledge Based Systems,2002,10(5):557-570.</w:t>
      </w:r>
    </w:p>
    <w:p w14:paraId="6857378B" w14:textId="77777777" w:rsidR="00C02157" w:rsidRPr="00C02157" w:rsidRDefault="00C02157" w:rsidP="00C02157">
      <w:pPr>
        <w:spacing w:line="400" w:lineRule="exact"/>
        <w:rPr>
          <w:rFonts w:ascii="宋体" w:eastAsia="宋体" w:hAnsi="宋体"/>
          <w:sz w:val="24"/>
          <w:szCs w:val="24"/>
        </w:rPr>
      </w:pPr>
    </w:p>
    <w:p w14:paraId="74FAB279" w14:textId="3EEB70E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Agrawal R,Evfimievski A,Srikant R. Information sharing across private database[C].ACM SIGMOD</w:t>
      </w:r>
    </w:p>
    <w:p w14:paraId="509DCA23"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2003.2003:P.86-97.</w:t>
      </w:r>
    </w:p>
    <w:p w14:paraId="5060760F" w14:textId="77777777" w:rsidR="00C02157" w:rsidRPr="00C02157" w:rsidRDefault="00C02157" w:rsidP="00C02157">
      <w:pPr>
        <w:spacing w:line="400" w:lineRule="exact"/>
        <w:rPr>
          <w:rFonts w:ascii="宋体" w:eastAsia="宋体" w:hAnsi="宋体"/>
          <w:sz w:val="24"/>
          <w:szCs w:val="24"/>
        </w:rPr>
      </w:pPr>
    </w:p>
    <w:p w14:paraId="1F9DF305" w14:textId="69578E8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8</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Bayardo and R. Agrawal. Data privacy through optimal k-anonymization. in: the</w:t>
      </w:r>
    </w:p>
    <w:p w14:paraId="0980CAE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21st International Conference on Data Engineering (ICDE’05). Tokyo, Japan: IEEE</w:t>
      </w:r>
    </w:p>
    <w:p w14:paraId="2CF5C43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Cpmputer Society Press Press, 2005. 217~228</w:t>
      </w:r>
    </w:p>
    <w:p w14:paraId="6B75047C" w14:textId="77777777" w:rsidR="00C02157" w:rsidRPr="00C02157" w:rsidRDefault="00C02157" w:rsidP="00C02157">
      <w:pPr>
        <w:spacing w:line="400" w:lineRule="exact"/>
        <w:rPr>
          <w:rFonts w:ascii="宋体" w:eastAsia="宋体" w:hAnsi="宋体"/>
          <w:sz w:val="24"/>
          <w:szCs w:val="24"/>
        </w:rPr>
      </w:pPr>
    </w:p>
    <w:p w14:paraId="033A0415" w14:textId="5F04DDB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9</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K. LeFevre, D. J. DeWitt, and R. Ramakrishnan. Incognito: Efficient full-domain</w:t>
      </w:r>
    </w:p>
    <w:p w14:paraId="63BB56FE"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the 24th ACM SIGMOD International Conference on Management</w:t>
      </w:r>
    </w:p>
    <w:p w14:paraId="2505456A"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of Data (SIGMOD’05). Baltimore, Maryland: ACM Press Press, 2005. 49~60</w:t>
      </w:r>
    </w:p>
    <w:p w14:paraId="5644B6A4" w14:textId="77777777" w:rsidR="00C02157" w:rsidRPr="00C02157" w:rsidRDefault="00C02157" w:rsidP="00C02157">
      <w:pPr>
        <w:spacing w:line="400" w:lineRule="exact"/>
        <w:rPr>
          <w:rFonts w:ascii="宋体" w:eastAsia="宋体" w:hAnsi="宋体"/>
          <w:sz w:val="24"/>
          <w:szCs w:val="24"/>
        </w:rPr>
      </w:pPr>
    </w:p>
    <w:p w14:paraId="251FA831" w14:textId="58BA802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10</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P. Samarati and L. Sweeney. Protecting privacy when disclosing information:</w:t>
      </w:r>
    </w:p>
    <w:p w14:paraId="4A8427E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and its enforcement through generalization and suppression. in: IEEE</w:t>
      </w:r>
    </w:p>
    <w:p w14:paraId="4AFAD8E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Symposium on Research in Security and Privacy, May 1998.</w:t>
      </w:r>
    </w:p>
    <w:p w14:paraId="145FDA8E" w14:textId="77777777" w:rsidR="00C02157" w:rsidRPr="00C02157" w:rsidRDefault="00C02157" w:rsidP="00C02157">
      <w:pPr>
        <w:spacing w:line="400" w:lineRule="exact"/>
        <w:rPr>
          <w:rFonts w:ascii="宋体" w:eastAsia="宋体" w:hAnsi="宋体"/>
          <w:sz w:val="24"/>
          <w:szCs w:val="24"/>
        </w:rPr>
      </w:pPr>
    </w:p>
    <w:p w14:paraId="3C503BC0" w14:textId="05D4689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11</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 xml:space="preserve">L. H. Cox. Suppression, methodology and statistical disclosure </w:t>
      </w:r>
      <w:r w:rsidR="00C02157" w:rsidRPr="00C02157">
        <w:rPr>
          <w:rFonts w:ascii="宋体" w:eastAsia="宋体" w:hAnsi="宋体"/>
          <w:sz w:val="24"/>
          <w:szCs w:val="24"/>
        </w:rPr>
        <w:lastRenderedPageBreak/>
        <w:t>control. Journal of</w:t>
      </w:r>
    </w:p>
    <w:p w14:paraId="6D10F72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American Statistical Association, 1980, 75(370):377~385</w:t>
      </w:r>
    </w:p>
    <w:p w14:paraId="3EE5D102" w14:textId="77777777" w:rsidR="00C02157" w:rsidRPr="00C02157" w:rsidRDefault="00C02157" w:rsidP="00C02157">
      <w:pPr>
        <w:spacing w:line="400" w:lineRule="exact"/>
        <w:rPr>
          <w:rFonts w:ascii="宋体" w:eastAsia="宋体" w:hAnsi="宋体"/>
          <w:sz w:val="24"/>
          <w:szCs w:val="24"/>
        </w:rPr>
      </w:pPr>
    </w:p>
    <w:p w14:paraId="119004BC" w14:textId="40BD105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12</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R. Agrawal and R. Srikant. Privacy-preserving data mining. in: the 19th ACM</w:t>
      </w:r>
    </w:p>
    <w:p w14:paraId="5D124CF4"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SIGMOD International Conference on Management of Data (SIGMOD’00). Dallas,</w:t>
      </w:r>
    </w:p>
    <w:p w14:paraId="221F105F"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Texas, USA: ACM Press Press, 2000. 439~450</w:t>
      </w:r>
    </w:p>
    <w:p w14:paraId="1CC3DD49" w14:textId="77777777" w:rsidR="00C02157" w:rsidRPr="00C02157" w:rsidRDefault="00C02157" w:rsidP="00C02157">
      <w:pPr>
        <w:spacing w:line="400" w:lineRule="exact"/>
        <w:rPr>
          <w:rFonts w:ascii="宋体" w:eastAsia="宋体" w:hAnsi="宋体"/>
          <w:sz w:val="24"/>
          <w:szCs w:val="24"/>
        </w:rPr>
      </w:pPr>
    </w:p>
    <w:p w14:paraId="210D0C05" w14:textId="3028CF3F"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13</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S. Chawla, C. Dwork, and F. McSherry et al. Toward privacy in public databases. in:</w:t>
      </w:r>
    </w:p>
    <w:p w14:paraId="0C92CEC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the 2nd Theory of Cryptography Conference (TCC’05). Cambridge, MA, USA.2005. 363~385</w:t>
      </w:r>
    </w:p>
    <w:p w14:paraId="771322D2" w14:textId="77777777" w:rsidR="00C02157" w:rsidRPr="00C02157" w:rsidRDefault="00C02157" w:rsidP="00C02157">
      <w:pPr>
        <w:spacing w:line="400" w:lineRule="exact"/>
        <w:rPr>
          <w:rFonts w:ascii="宋体" w:eastAsia="宋体" w:hAnsi="宋体"/>
          <w:sz w:val="24"/>
          <w:szCs w:val="24"/>
        </w:rPr>
      </w:pPr>
    </w:p>
    <w:p w14:paraId="342BC887" w14:textId="28A35E1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14</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Machanavajjhala, J. Gehrke, and D. Kifer. l -diversity: Privacy beyond</w:t>
      </w:r>
    </w:p>
    <w:p w14:paraId="0EB8AECC"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k-anonymity. in: 22nd International Conference on Data Engineering (ICDE’06).</w:t>
      </w:r>
    </w:p>
    <w:p w14:paraId="5E169416"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Atlanta, Georgia, USA: IEEE Computer Society Press Press, 2006. 24</w:t>
      </w:r>
    </w:p>
    <w:p w14:paraId="233BF0E0" w14:textId="77777777" w:rsidR="00C02157" w:rsidRPr="00C02157" w:rsidRDefault="00C02157" w:rsidP="00C02157">
      <w:pPr>
        <w:spacing w:line="400" w:lineRule="exact"/>
        <w:rPr>
          <w:rFonts w:ascii="宋体" w:eastAsia="宋体" w:hAnsi="宋体"/>
          <w:sz w:val="24"/>
          <w:szCs w:val="24"/>
        </w:rPr>
      </w:pPr>
    </w:p>
    <w:p w14:paraId="4D9495E5" w14:textId="1E5E10D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15</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A. Meyerson, R. Williams. On the complexity of optimal k-anonymity. in: the 23rd</w:t>
      </w:r>
    </w:p>
    <w:p w14:paraId="584747D5"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ACM SIGMOD-SIGACT-SIGART Symposium on Principles of Database Systems</w:t>
      </w:r>
    </w:p>
    <w:p w14:paraId="419BA7D2" w14:textId="77777777" w:rsidR="00C02157" w:rsidRPr="00C02157" w:rsidRDefault="00C02157" w:rsidP="00C02157">
      <w:pPr>
        <w:spacing w:line="400" w:lineRule="exact"/>
        <w:rPr>
          <w:rFonts w:ascii="宋体" w:eastAsia="宋体" w:hAnsi="宋体"/>
          <w:sz w:val="24"/>
          <w:szCs w:val="24"/>
        </w:rPr>
      </w:pPr>
      <w:r w:rsidRPr="00C02157">
        <w:rPr>
          <w:rFonts w:ascii="宋体" w:eastAsia="宋体" w:hAnsi="宋体"/>
          <w:sz w:val="24"/>
          <w:szCs w:val="24"/>
        </w:rPr>
        <w:t>(PODS’04). Paris, France: ACM Press Press, 2004. 223~228</w:t>
      </w:r>
    </w:p>
    <w:p w14:paraId="0B81FD48" w14:textId="77777777" w:rsidR="00C02157" w:rsidRPr="00C02157" w:rsidRDefault="00C02157" w:rsidP="00C02157">
      <w:pPr>
        <w:spacing w:line="400" w:lineRule="exact"/>
        <w:rPr>
          <w:rFonts w:ascii="宋体" w:eastAsia="宋体" w:hAnsi="宋体"/>
          <w:sz w:val="24"/>
          <w:szCs w:val="24"/>
        </w:rPr>
      </w:pPr>
    </w:p>
    <w:p w14:paraId="524495A6" w14:textId="58DE6070"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16</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Li Ninghui,Li Tiancheng. t-closeness: privacy beyond k-anonymity and l-diversity[C]//Jarke M,Carey</w:t>
      </w:r>
      <w:r w:rsidR="00835B76">
        <w:rPr>
          <w:rFonts w:ascii="宋体" w:eastAsia="宋体" w:hAnsi="宋体" w:hint="eastAsia"/>
          <w:sz w:val="24"/>
          <w:szCs w:val="24"/>
        </w:rPr>
        <w:t xml:space="preserve"> </w:t>
      </w:r>
      <w:r w:rsidR="00C02157" w:rsidRPr="00C02157">
        <w:rPr>
          <w:rFonts w:ascii="宋体" w:eastAsia="宋体" w:hAnsi="宋体"/>
          <w:sz w:val="24"/>
          <w:szCs w:val="24"/>
        </w:rPr>
        <w:t>M J,Dittrich K R,et al. Proceedings of the 23rd International Conference on Data Engineering.Istanbul: IEEE,2007:106-115.</w:t>
      </w:r>
    </w:p>
    <w:p w14:paraId="2C2DEC61" w14:textId="77777777" w:rsidR="00C02157" w:rsidRPr="00C02157" w:rsidRDefault="00C02157" w:rsidP="00C02157">
      <w:pPr>
        <w:spacing w:line="400" w:lineRule="exact"/>
        <w:rPr>
          <w:rFonts w:ascii="宋体" w:eastAsia="宋体" w:hAnsi="宋体"/>
          <w:sz w:val="24"/>
          <w:szCs w:val="24"/>
        </w:rPr>
      </w:pPr>
    </w:p>
    <w:p w14:paraId="2D7E10C7" w14:textId="05C69D5B"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17</w:t>
      </w:r>
      <w:r>
        <w:rPr>
          <w:rFonts w:ascii="宋体" w:eastAsia="宋体" w:hAnsi="宋体"/>
          <w:sz w:val="24"/>
          <w:szCs w:val="24"/>
        </w:rPr>
        <w:t>]</w:t>
      </w:r>
      <w:r w:rsidR="008E5F21">
        <w:rPr>
          <w:rFonts w:ascii="宋体" w:eastAsia="宋体" w:hAnsi="宋体"/>
          <w:sz w:val="24"/>
          <w:szCs w:val="24"/>
        </w:rPr>
        <w:t xml:space="preserve"> </w:t>
      </w:r>
      <w:r w:rsidR="00C02157" w:rsidRPr="00C02157">
        <w:rPr>
          <w:rFonts w:ascii="宋体" w:eastAsia="宋体" w:hAnsi="宋体"/>
          <w:sz w:val="24"/>
          <w:szCs w:val="24"/>
        </w:rPr>
        <w:t>刘善成, 金华, 鞠时光. 数据发布中面向多敏感属性的隐私保护技术[J].计算机应用研</w:t>
      </w:r>
      <w:r w:rsidR="00C02157" w:rsidRPr="00C02157">
        <w:rPr>
          <w:rFonts w:ascii="宋体" w:eastAsia="宋体" w:hAnsi="宋体" w:hint="eastAsia"/>
          <w:sz w:val="24"/>
          <w:szCs w:val="24"/>
        </w:rPr>
        <w:t>究</w:t>
      </w:r>
      <w:r w:rsidR="00C02157" w:rsidRPr="00C02157">
        <w:rPr>
          <w:rFonts w:ascii="宋体" w:eastAsia="宋体" w:hAnsi="宋体"/>
          <w:sz w:val="24"/>
          <w:szCs w:val="24"/>
        </w:rPr>
        <w:t>,2011,28(6):2206-2214.</w:t>
      </w:r>
    </w:p>
    <w:p w14:paraId="58567A08" w14:textId="77777777" w:rsidR="00C02157" w:rsidRPr="00C02157" w:rsidRDefault="00C02157" w:rsidP="00C02157">
      <w:pPr>
        <w:spacing w:line="400" w:lineRule="exact"/>
        <w:rPr>
          <w:rFonts w:ascii="宋体" w:eastAsia="宋体" w:hAnsi="宋体"/>
          <w:sz w:val="24"/>
          <w:szCs w:val="24"/>
        </w:rPr>
      </w:pPr>
    </w:p>
    <w:p w14:paraId="430B88A1" w14:textId="69D9597A"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18</w:t>
      </w:r>
      <w:r>
        <w:rPr>
          <w:rFonts w:ascii="宋体" w:eastAsia="宋体" w:hAnsi="宋体"/>
          <w:sz w:val="24"/>
          <w:szCs w:val="24"/>
        </w:rPr>
        <w:t>]</w:t>
      </w:r>
      <w:r w:rsidR="00A765AA">
        <w:rPr>
          <w:rFonts w:ascii="宋体" w:eastAsia="宋体" w:hAnsi="宋体"/>
          <w:sz w:val="24"/>
          <w:szCs w:val="24"/>
        </w:rPr>
        <w:t xml:space="preserve"> </w:t>
      </w:r>
      <w:r w:rsidR="00C02157" w:rsidRPr="00C02157">
        <w:rPr>
          <w:rFonts w:ascii="宋体" w:eastAsia="宋体" w:hAnsi="宋体"/>
          <w:sz w:val="24"/>
          <w:szCs w:val="24"/>
        </w:rPr>
        <w:t xml:space="preserve">Ye X J,Zhang Y W,Liu M.A Personalized (α,k)-Anonymity </w:t>
      </w:r>
      <w:r w:rsidR="00C02157" w:rsidRPr="00C02157">
        <w:rPr>
          <w:rFonts w:ascii="宋体" w:eastAsia="宋体" w:hAnsi="宋体"/>
          <w:sz w:val="24"/>
          <w:szCs w:val="24"/>
        </w:rPr>
        <w:lastRenderedPageBreak/>
        <w:t>Model[C]//Proceedings of the 9</w:t>
      </w:r>
      <w:r w:rsidR="00C02157" w:rsidRPr="00F2154C">
        <w:rPr>
          <w:rFonts w:ascii="宋体" w:eastAsia="宋体" w:hAnsi="宋体"/>
          <w:sz w:val="24"/>
          <w:szCs w:val="24"/>
          <w:vertAlign w:val="superscript"/>
        </w:rPr>
        <w:t>th</w:t>
      </w:r>
      <w:r w:rsidR="00F2154C">
        <w:rPr>
          <w:rFonts w:ascii="宋体" w:eastAsia="宋体" w:hAnsi="宋体" w:hint="eastAsia"/>
          <w:sz w:val="24"/>
          <w:szCs w:val="24"/>
        </w:rPr>
        <w:t xml:space="preserve"> </w:t>
      </w:r>
      <w:r w:rsidR="00C02157" w:rsidRPr="00C02157">
        <w:rPr>
          <w:rFonts w:ascii="宋体" w:eastAsia="宋体" w:hAnsi="宋体"/>
          <w:sz w:val="24"/>
          <w:szCs w:val="24"/>
        </w:rPr>
        <w:t>International Conference on Web-Age Information Management(WAIM’08).2008:341-348.</w:t>
      </w:r>
    </w:p>
    <w:p w14:paraId="2C857297" w14:textId="77777777" w:rsidR="00C02157" w:rsidRPr="00C02157" w:rsidRDefault="00C02157" w:rsidP="00C02157">
      <w:pPr>
        <w:spacing w:line="400" w:lineRule="exact"/>
        <w:rPr>
          <w:rFonts w:ascii="宋体" w:eastAsia="宋体" w:hAnsi="宋体"/>
          <w:sz w:val="24"/>
          <w:szCs w:val="24"/>
        </w:rPr>
      </w:pPr>
    </w:p>
    <w:p w14:paraId="3E82871A" w14:textId="312D677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19</w:t>
      </w:r>
      <w:r>
        <w:rPr>
          <w:rFonts w:ascii="宋体" w:eastAsia="宋体" w:hAnsi="宋体"/>
          <w:sz w:val="24"/>
          <w:szCs w:val="24"/>
        </w:rPr>
        <w:t>]</w:t>
      </w:r>
      <w:r w:rsidR="006C1EA1">
        <w:rPr>
          <w:rFonts w:ascii="宋体" w:eastAsia="宋体" w:hAnsi="宋体"/>
          <w:sz w:val="24"/>
          <w:szCs w:val="24"/>
        </w:rPr>
        <w:t xml:space="preserve"> </w:t>
      </w:r>
      <w:r w:rsidR="00C02157" w:rsidRPr="00C02157">
        <w:rPr>
          <w:rFonts w:ascii="宋体" w:eastAsia="宋体" w:hAnsi="宋体"/>
          <w:sz w:val="24"/>
          <w:szCs w:val="24"/>
        </w:rPr>
        <w:t>黄玉蕾, 林青, 戴慧珺. 基于多敏感值的个性化隐私保护算法[J]. 计算机与数字工</w:t>
      </w:r>
      <w:r w:rsidR="00C02157" w:rsidRPr="00C02157">
        <w:rPr>
          <w:rFonts w:ascii="宋体" w:eastAsia="宋体" w:hAnsi="宋体" w:hint="eastAsia"/>
          <w:sz w:val="24"/>
          <w:szCs w:val="24"/>
        </w:rPr>
        <w:t>程</w:t>
      </w:r>
      <w:r w:rsidR="00C02157" w:rsidRPr="00C02157">
        <w:rPr>
          <w:rFonts w:ascii="宋体" w:eastAsia="宋体" w:hAnsi="宋体"/>
          <w:sz w:val="24"/>
          <w:szCs w:val="24"/>
        </w:rPr>
        <w:t>,2016,9:1761-1800.</w:t>
      </w:r>
    </w:p>
    <w:p w14:paraId="3085C33E" w14:textId="77777777" w:rsidR="00C02157" w:rsidRPr="00C02157" w:rsidRDefault="00C02157" w:rsidP="00C02157">
      <w:pPr>
        <w:spacing w:line="400" w:lineRule="exact"/>
        <w:rPr>
          <w:rFonts w:ascii="宋体" w:eastAsia="宋体" w:hAnsi="宋体"/>
          <w:sz w:val="24"/>
          <w:szCs w:val="24"/>
        </w:rPr>
      </w:pPr>
    </w:p>
    <w:p w14:paraId="10D46379" w14:textId="27854AEC"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20</w:t>
      </w:r>
      <w:r>
        <w:rPr>
          <w:rFonts w:ascii="宋体" w:eastAsia="宋体" w:hAnsi="宋体"/>
          <w:sz w:val="24"/>
          <w:szCs w:val="24"/>
        </w:rPr>
        <w:t>]</w:t>
      </w:r>
      <w:r w:rsidR="005B123C">
        <w:rPr>
          <w:rFonts w:ascii="宋体" w:eastAsia="宋体" w:hAnsi="宋体"/>
          <w:sz w:val="24"/>
          <w:szCs w:val="24"/>
        </w:rPr>
        <w:t xml:space="preserve"> </w:t>
      </w:r>
      <w:r w:rsidR="00C02157" w:rsidRPr="00C02157">
        <w:rPr>
          <w:rFonts w:ascii="宋体" w:eastAsia="宋体" w:hAnsi="宋体"/>
          <w:sz w:val="24"/>
          <w:szCs w:val="24"/>
        </w:rPr>
        <w:t>Fung B C M，Wang K，Chen R，etcl．Privacy—preserving data publishing：a survey onrecent developments[J]．ACM Computing Surveys，ACM press，20 1 0，42(4)．</w:t>
      </w:r>
    </w:p>
    <w:p w14:paraId="3EF8C3F7" w14:textId="77777777" w:rsidR="00C02157" w:rsidRPr="00C02157" w:rsidRDefault="00C02157" w:rsidP="00C02157">
      <w:pPr>
        <w:spacing w:line="400" w:lineRule="exact"/>
        <w:rPr>
          <w:rFonts w:ascii="宋体" w:eastAsia="宋体" w:hAnsi="宋体"/>
          <w:sz w:val="24"/>
          <w:szCs w:val="24"/>
        </w:rPr>
      </w:pPr>
    </w:p>
    <w:p w14:paraId="7AD74561" w14:textId="371C305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21</w:t>
      </w:r>
      <w:r>
        <w:rPr>
          <w:rFonts w:ascii="宋体" w:eastAsia="宋体" w:hAnsi="宋体"/>
          <w:sz w:val="24"/>
          <w:szCs w:val="24"/>
        </w:rPr>
        <w:t>]</w:t>
      </w:r>
      <w:r w:rsidR="00B97099">
        <w:rPr>
          <w:rFonts w:ascii="宋体" w:eastAsia="宋体" w:hAnsi="宋体"/>
          <w:sz w:val="24"/>
          <w:szCs w:val="24"/>
        </w:rPr>
        <w:t xml:space="preserve"> </w:t>
      </w:r>
      <w:r w:rsidR="00C02157" w:rsidRPr="00C02157">
        <w:rPr>
          <w:rFonts w:ascii="宋体" w:eastAsia="宋体" w:hAnsi="宋体"/>
          <w:sz w:val="24"/>
          <w:szCs w:val="24"/>
        </w:rPr>
        <w:t>Aggarwal C．C．On k-anonymity and the curse ofdimensionality[C]，In Proceedings ofthe 31 st Inte</w:t>
      </w:r>
      <w:r w:rsidR="00C763B5">
        <w:rPr>
          <w:rFonts w:ascii="宋体" w:eastAsia="宋体" w:hAnsi="宋体"/>
          <w:sz w:val="24"/>
          <w:szCs w:val="24"/>
        </w:rPr>
        <w:t>r</w:t>
      </w:r>
      <w:r w:rsidR="00C02157" w:rsidRPr="00C02157">
        <w:rPr>
          <w:rFonts w:ascii="宋体" w:eastAsia="宋体" w:hAnsi="宋体"/>
          <w:sz w:val="24"/>
          <w:szCs w:val="24"/>
        </w:rPr>
        <w:t>national conference Oil Very large data bases(VLDB)，2005．</w:t>
      </w:r>
    </w:p>
    <w:p w14:paraId="2F8D8ADB" w14:textId="77777777" w:rsidR="00C02157" w:rsidRPr="00C02157" w:rsidRDefault="00C02157" w:rsidP="00C02157">
      <w:pPr>
        <w:spacing w:line="400" w:lineRule="exact"/>
        <w:rPr>
          <w:rFonts w:ascii="宋体" w:eastAsia="宋体" w:hAnsi="宋体"/>
          <w:sz w:val="24"/>
          <w:szCs w:val="24"/>
        </w:rPr>
      </w:pPr>
    </w:p>
    <w:p w14:paraId="0D241336" w14:textId="17A7E31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22</w:t>
      </w:r>
      <w:r>
        <w:rPr>
          <w:rFonts w:ascii="宋体" w:eastAsia="宋体" w:hAnsi="宋体"/>
          <w:sz w:val="24"/>
          <w:szCs w:val="24"/>
        </w:rPr>
        <w:t>]</w:t>
      </w:r>
      <w:r w:rsidR="00003C80">
        <w:rPr>
          <w:rFonts w:ascii="宋体" w:eastAsia="宋体" w:hAnsi="宋体"/>
          <w:sz w:val="24"/>
          <w:szCs w:val="24"/>
        </w:rPr>
        <w:t xml:space="preserve"> </w:t>
      </w:r>
      <w:r w:rsidR="00C02157" w:rsidRPr="00C02157">
        <w:rPr>
          <w:rFonts w:ascii="宋体" w:eastAsia="宋体" w:hAnsi="宋体"/>
          <w:sz w:val="24"/>
          <w:szCs w:val="24"/>
        </w:rPr>
        <w:t>Samarati P．Protecting respondents’identities in microdata release[C]．In Proc of the</w:t>
      </w:r>
      <w:r w:rsidR="00003C80">
        <w:rPr>
          <w:rFonts w:ascii="宋体" w:eastAsia="宋体" w:hAnsi="宋体" w:hint="eastAsia"/>
          <w:sz w:val="24"/>
          <w:szCs w:val="24"/>
        </w:rPr>
        <w:t xml:space="preserve"> </w:t>
      </w:r>
      <w:r w:rsidR="00C02157" w:rsidRPr="00C02157">
        <w:rPr>
          <w:rFonts w:ascii="宋体" w:eastAsia="宋体" w:hAnsi="宋体"/>
          <w:sz w:val="24"/>
          <w:szCs w:val="24"/>
        </w:rPr>
        <w:t>TKDE．2001：1 01 0-1027．</w:t>
      </w:r>
    </w:p>
    <w:p w14:paraId="3C01C786" w14:textId="77777777" w:rsidR="00C02157" w:rsidRPr="00C02157" w:rsidRDefault="00C02157" w:rsidP="00C02157">
      <w:pPr>
        <w:spacing w:line="400" w:lineRule="exact"/>
        <w:rPr>
          <w:rFonts w:ascii="宋体" w:eastAsia="宋体" w:hAnsi="宋体"/>
          <w:sz w:val="24"/>
          <w:szCs w:val="24"/>
        </w:rPr>
      </w:pPr>
    </w:p>
    <w:p w14:paraId="3E376673" w14:textId="0CC8326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23</w:t>
      </w:r>
      <w:r>
        <w:rPr>
          <w:rFonts w:ascii="宋体" w:eastAsia="宋体" w:hAnsi="宋体"/>
          <w:sz w:val="24"/>
          <w:szCs w:val="24"/>
        </w:rPr>
        <w:t>]</w:t>
      </w:r>
      <w:r w:rsidR="0059787A">
        <w:rPr>
          <w:rFonts w:ascii="宋体" w:eastAsia="宋体" w:hAnsi="宋体"/>
          <w:sz w:val="24"/>
          <w:szCs w:val="24"/>
        </w:rPr>
        <w:t xml:space="preserve"> </w:t>
      </w:r>
      <w:r w:rsidR="00C02157" w:rsidRPr="00C02157">
        <w:rPr>
          <w:rFonts w:ascii="宋体" w:eastAsia="宋体" w:hAnsi="宋体"/>
          <w:sz w:val="24"/>
          <w:szCs w:val="24"/>
        </w:rPr>
        <w:t>Terrovitis M,Mamoulis N,Kalnis P. Local and global recording methods for anonymizing set-valueddata[J].International Journal on Very Large Data Bases,2011,20(2):83-106</w:t>
      </w:r>
    </w:p>
    <w:p w14:paraId="6E62100F" w14:textId="77777777" w:rsidR="00C02157" w:rsidRPr="00C02157" w:rsidRDefault="00C02157" w:rsidP="00C02157">
      <w:pPr>
        <w:spacing w:line="400" w:lineRule="exact"/>
        <w:rPr>
          <w:rFonts w:ascii="宋体" w:eastAsia="宋体" w:hAnsi="宋体"/>
          <w:sz w:val="24"/>
          <w:szCs w:val="24"/>
        </w:rPr>
      </w:pPr>
    </w:p>
    <w:p w14:paraId="3046348B" w14:textId="122AE229"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24</w:t>
      </w:r>
      <w:r>
        <w:rPr>
          <w:rFonts w:ascii="宋体" w:eastAsia="宋体" w:hAnsi="宋体"/>
          <w:sz w:val="24"/>
          <w:szCs w:val="24"/>
        </w:rPr>
        <w:t>]</w:t>
      </w:r>
      <w:r w:rsidR="00D027DF">
        <w:rPr>
          <w:rFonts w:ascii="宋体" w:eastAsia="宋体" w:hAnsi="宋体"/>
          <w:sz w:val="24"/>
          <w:szCs w:val="24"/>
        </w:rPr>
        <w:t xml:space="preserve"> </w:t>
      </w:r>
      <w:r w:rsidR="00C02157" w:rsidRPr="00C02157">
        <w:rPr>
          <w:rFonts w:ascii="宋体" w:eastAsia="宋体" w:hAnsi="宋体"/>
          <w:sz w:val="24"/>
          <w:szCs w:val="24"/>
        </w:rPr>
        <w:t>Soria-Comas,Jordi.Domingo-Ferrer,Josep. Probabilistic k-anonymity through microaggregation and</w:t>
      </w:r>
      <w:r w:rsidR="0032252D">
        <w:rPr>
          <w:rFonts w:ascii="宋体" w:eastAsia="宋体" w:hAnsi="宋体" w:hint="eastAsia"/>
          <w:sz w:val="24"/>
          <w:szCs w:val="24"/>
        </w:rPr>
        <w:t xml:space="preserve"> </w:t>
      </w:r>
      <w:r w:rsidR="00C02157" w:rsidRPr="00C02157">
        <w:rPr>
          <w:rFonts w:ascii="宋体" w:eastAsia="宋体" w:hAnsi="宋体"/>
          <w:sz w:val="24"/>
          <w:szCs w:val="24"/>
        </w:rPr>
        <w:t>data swapping[C].2012 IEEE International Conference on Fuzzy Systems,2012:8.</w:t>
      </w:r>
    </w:p>
    <w:p w14:paraId="105A78A3" w14:textId="77777777" w:rsidR="00C02157" w:rsidRPr="00C02157" w:rsidRDefault="00C02157" w:rsidP="00C02157">
      <w:pPr>
        <w:spacing w:line="400" w:lineRule="exact"/>
        <w:rPr>
          <w:rFonts w:ascii="宋体" w:eastAsia="宋体" w:hAnsi="宋体"/>
          <w:sz w:val="24"/>
          <w:szCs w:val="24"/>
        </w:rPr>
      </w:pPr>
    </w:p>
    <w:p w14:paraId="26CD0FE7" w14:textId="1CD292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25</w:t>
      </w:r>
      <w:r>
        <w:rPr>
          <w:rFonts w:ascii="宋体" w:eastAsia="宋体" w:hAnsi="宋体"/>
          <w:sz w:val="24"/>
          <w:szCs w:val="24"/>
        </w:rPr>
        <w:t>]</w:t>
      </w:r>
      <w:r w:rsidR="006714DA">
        <w:rPr>
          <w:rFonts w:ascii="宋体" w:eastAsia="宋体" w:hAnsi="宋体"/>
          <w:sz w:val="24"/>
          <w:szCs w:val="24"/>
        </w:rPr>
        <w:t xml:space="preserve"> </w:t>
      </w:r>
      <w:r w:rsidR="00C02157" w:rsidRPr="00C02157">
        <w:rPr>
          <w:rFonts w:ascii="宋体" w:eastAsia="宋体" w:hAnsi="宋体"/>
          <w:sz w:val="24"/>
          <w:szCs w:val="24"/>
        </w:rPr>
        <w:t>G.T.Duncan and D.Lamber. Disclosure-limited data dissemination[J].Journal of the American</w:t>
      </w:r>
      <w:r w:rsidR="00B63E44">
        <w:rPr>
          <w:rFonts w:ascii="宋体" w:eastAsia="宋体" w:hAnsi="宋体" w:hint="eastAsia"/>
          <w:sz w:val="24"/>
          <w:szCs w:val="24"/>
        </w:rPr>
        <w:t xml:space="preserve"> </w:t>
      </w:r>
      <w:r w:rsidR="00C02157" w:rsidRPr="00C02157">
        <w:rPr>
          <w:rFonts w:ascii="宋体" w:eastAsia="宋体" w:hAnsi="宋体"/>
          <w:sz w:val="24"/>
          <w:szCs w:val="24"/>
        </w:rPr>
        <w:t>Statistical Association,1986,81:10-28.</w:t>
      </w:r>
    </w:p>
    <w:p w14:paraId="23E7D1E2" w14:textId="77777777" w:rsidR="00C02157" w:rsidRPr="00C02157" w:rsidRDefault="00C02157" w:rsidP="00C02157">
      <w:pPr>
        <w:spacing w:line="400" w:lineRule="exact"/>
        <w:rPr>
          <w:rFonts w:ascii="宋体" w:eastAsia="宋体" w:hAnsi="宋体"/>
          <w:sz w:val="24"/>
          <w:szCs w:val="24"/>
        </w:rPr>
      </w:pPr>
    </w:p>
    <w:p w14:paraId="0F6B9116" w14:textId="7BFAC1C6"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26</w:t>
      </w:r>
      <w:r>
        <w:rPr>
          <w:rFonts w:ascii="宋体" w:eastAsia="宋体" w:hAnsi="宋体"/>
          <w:sz w:val="24"/>
          <w:szCs w:val="24"/>
        </w:rPr>
        <w:t>]</w:t>
      </w:r>
      <w:r w:rsidR="00C02157" w:rsidRPr="00C02157">
        <w:rPr>
          <w:rFonts w:ascii="宋体" w:eastAsia="宋体" w:hAnsi="宋体"/>
          <w:sz w:val="24"/>
          <w:szCs w:val="24"/>
        </w:rPr>
        <w:tab/>
        <w:t>X. Xiao and Y. Tao. Anatomy: Simple and effective privacy preservation. in: the 32nd International Conference on Very Large Data Bases (VLDB’06). Seoul, Korea. 2006. 139~150</w:t>
      </w:r>
    </w:p>
    <w:p w14:paraId="2CA9C57F" w14:textId="77777777" w:rsidR="00C02157" w:rsidRPr="00C02157" w:rsidRDefault="00C02157" w:rsidP="00C02157">
      <w:pPr>
        <w:spacing w:line="400" w:lineRule="exact"/>
        <w:rPr>
          <w:rFonts w:ascii="宋体" w:eastAsia="宋体" w:hAnsi="宋体"/>
          <w:sz w:val="24"/>
          <w:szCs w:val="24"/>
        </w:rPr>
      </w:pPr>
    </w:p>
    <w:p w14:paraId="080A5E13" w14:textId="25B15005"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27</w:t>
      </w:r>
      <w:r>
        <w:rPr>
          <w:rFonts w:ascii="宋体" w:eastAsia="宋体" w:hAnsi="宋体"/>
          <w:sz w:val="24"/>
          <w:szCs w:val="24"/>
        </w:rPr>
        <w:t>]</w:t>
      </w:r>
      <w:r w:rsidR="00475B84">
        <w:rPr>
          <w:rFonts w:ascii="宋体" w:eastAsia="宋体" w:hAnsi="宋体"/>
          <w:sz w:val="24"/>
          <w:szCs w:val="24"/>
        </w:rPr>
        <w:t xml:space="preserve"> </w:t>
      </w:r>
      <w:r w:rsidR="00C02157" w:rsidRPr="00C02157">
        <w:rPr>
          <w:rFonts w:ascii="宋体" w:eastAsia="宋体" w:hAnsi="宋体"/>
          <w:sz w:val="24"/>
          <w:szCs w:val="24"/>
        </w:rPr>
        <w:t>杨晓春, 王雅哲, 王斌, 等. 数据发布中面向多敏感属性的隐私保护方</w:t>
      </w:r>
      <w:r w:rsidR="00C02157" w:rsidRPr="00C02157">
        <w:rPr>
          <w:rFonts w:ascii="宋体" w:eastAsia="宋体" w:hAnsi="宋体"/>
          <w:sz w:val="24"/>
          <w:szCs w:val="24"/>
        </w:rPr>
        <w:lastRenderedPageBreak/>
        <w:t>法. 计算机学报,2008,31(4):574-587.</w:t>
      </w:r>
    </w:p>
    <w:p w14:paraId="58B3FDAB" w14:textId="77777777" w:rsidR="00C02157" w:rsidRPr="00C02157" w:rsidRDefault="00C02157" w:rsidP="00C02157">
      <w:pPr>
        <w:spacing w:line="400" w:lineRule="exact"/>
        <w:rPr>
          <w:rFonts w:ascii="宋体" w:eastAsia="宋体" w:hAnsi="宋体"/>
          <w:sz w:val="24"/>
          <w:szCs w:val="24"/>
        </w:rPr>
      </w:pPr>
    </w:p>
    <w:p w14:paraId="0C1761EA" w14:textId="605A1C5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28</w:t>
      </w:r>
      <w:r>
        <w:rPr>
          <w:rFonts w:ascii="宋体" w:eastAsia="宋体" w:hAnsi="宋体"/>
          <w:sz w:val="24"/>
          <w:szCs w:val="24"/>
        </w:rPr>
        <w:t>]</w:t>
      </w:r>
      <w:r w:rsidR="00063156">
        <w:rPr>
          <w:rFonts w:ascii="宋体" w:eastAsia="宋体" w:hAnsi="宋体"/>
          <w:sz w:val="24"/>
          <w:szCs w:val="24"/>
        </w:rPr>
        <w:t xml:space="preserve"> </w:t>
      </w:r>
      <w:r w:rsidR="00C02157" w:rsidRPr="00C02157">
        <w:rPr>
          <w:rFonts w:ascii="宋体" w:eastAsia="宋体" w:hAnsi="宋体"/>
          <w:sz w:val="24"/>
          <w:szCs w:val="24"/>
        </w:rPr>
        <w:t>孙岚, 郭旭东, 王一蕾, 吴英杰. 个性化隐私保护轨迹发布算法[J]. 系统工程与电子技术.2014,36(12):2550-2555</w:t>
      </w:r>
    </w:p>
    <w:p w14:paraId="33F1138E" w14:textId="77777777" w:rsidR="00C02157" w:rsidRPr="00C02157" w:rsidRDefault="00C02157" w:rsidP="00C02157">
      <w:pPr>
        <w:spacing w:line="400" w:lineRule="exact"/>
        <w:rPr>
          <w:rFonts w:ascii="宋体" w:eastAsia="宋体" w:hAnsi="宋体"/>
          <w:sz w:val="24"/>
          <w:szCs w:val="24"/>
        </w:rPr>
      </w:pPr>
    </w:p>
    <w:p w14:paraId="4287F7A4" w14:textId="4787CD0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30</w:t>
      </w:r>
      <w:r>
        <w:rPr>
          <w:rFonts w:ascii="宋体" w:eastAsia="宋体" w:hAnsi="宋体"/>
          <w:sz w:val="24"/>
          <w:szCs w:val="24"/>
        </w:rPr>
        <w:t>]</w:t>
      </w:r>
      <w:r w:rsidR="00805096">
        <w:rPr>
          <w:rFonts w:ascii="宋体" w:eastAsia="宋体" w:hAnsi="宋体"/>
          <w:sz w:val="24"/>
          <w:szCs w:val="24"/>
        </w:rPr>
        <w:t xml:space="preserve"> </w:t>
      </w:r>
      <w:r w:rsidR="00C02157" w:rsidRPr="00C02157">
        <w:rPr>
          <w:rFonts w:ascii="宋体" w:eastAsia="宋体" w:hAnsi="宋体"/>
          <w:sz w:val="24"/>
          <w:szCs w:val="24"/>
        </w:rPr>
        <w:t>金华, 刘善成, 鞠时光. 面向多敏感属性医疗数据发布的隐私保护技术[J]. 计算机科学, 2011, 38(12):171-177.</w:t>
      </w:r>
    </w:p>
    <w:p w14:paraId="75342C3C" w14:textId="77777777" w:rsidR="00C02157" w:rsidRPr="00C02157" w:rsidRDefault="00C02157" w:rsidP="00C02157">
      <w:pPr>
        <w:spacing w:line="400" w:lineRule="exact"/>
        <w:rPr>
          <w:rFonts w:ascii="宋体" w:eastAsia="宋体" w:hAnsi="宋体"/>
          <w:sz w:val="24"/>
          <w:szCs w:val="24"/>
        </w:rPr>
      </w:pPr>
    </w:p>
    <w:p w14:paraId="6D91FBF2" w14:textId="72D3495E"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31</w:t>
      </w:r>
      <w:r>
        <w:rPr>
          <w:rFonts w:ascii="宋体" w:eastAsia="宋体" w:hAnsi="宋体"/>
          <w:sz w:val="24"/>
          <w:szCs w:val="24"/>
        </w:rPr>
        <w:t>]</w:t>
      </w:r>
      <w:r w:rsidR="00BC4E9F">
        <w:rPr>
          <w:rFonts w:ascii="宋体" w:eastAsia="宋体" w:hAnsi="宋体"/>
          <w:sz w:val="24"/>
          <w:szCs w:val="24"/>
        </w:rPr>
        <w:t xml:space="preserve"> </w:t>
      </w:r>
      <w:r w:rsidR="00C02157" w:rsidRPr="00C02157">
        <w:rPr>
          <w:rFonts w:ascii="宋体" w:eastAsia="宋体" w:hAnsi="宋体"/>
          <w:sz w:val="24"/>
          <w:szCs w:val="24"/>
        </w:rPr>
        <w:t>Xiao Xiaokui,Tao Yufei. Personalized Privacy Preservation[C] / / Proceedings of ACM SIGMOD International Conferenceon on Management of Data.New York,USA,2006:229-240.</w:t>
      </w:r>
    </w:p>
    <w:p w14:paraId="147B6063" w14:textId="77777777" w:rsidR="00C02157" w:rsidRPr="00C02157" w:rsidRDefault="00C02157" w:rsidP="00C02157">
      <w:pPr>
        <w:spacing w:line="400" w:lineRule="exact"/>
        <w:rPr>
          <w:rFonts w:ascii="宋体" w:eastAsia="宋体" w:hAnsi="宋体"/>
          <w:sz w:val="24"/>
          <w:szCs w:val="24"/>
        </w:rPr>
      </w:pPr>
    </w:p>
    <w:p w14:paraId="5C2D77FA" w14:textId="686BC04D"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32</w:t>
      </w:r>
      <w:r>
        <w:rPr>
          <w:rFonts w:ascii="宋体" w:eastAsia="宋体" w:hAnsi="宋体"/>
          <w:sz w:val="24"/>
          <w:szCs w:val="24"/>
        </w:rPr>
        <w:t>]</w:t>
      </w:r>
      <w:r w:rsidR="000B1979">
        <w:rPr>
          <w:rFonts w:ascii="宋体" w:eastAsia="宋体" w:hAnsi="宋体"/>
          <w:sz w:val="24"/>
          <w:szCs w:val="24"/>
        </w:rPr>
        <w:t xml:space="preserve"> </w:t>
      </w:r>
      <w:r w:rsidR="00C02157" w:rsidRPr="00C02157">
        <w:rPr>
          <w:rFonts w:ascii="宋体" w:eastAsia="宋体" w:hAnsi="宋体"/>
          <w:sz w:val="24"/>
          <w:szCs w:val="24"/>
        </w:rPr>
        <w:t>韩建民, 于娟, 虞慧群, 贾泂. 面向敏感值的个性化隐私保护[J]，电子学报,2010,38(7):1723-1728P.</w:t>
      </w:r>
    </w:p>
    <w:p w14:paraId="57608CA2" w14:textId="77777777" w:rsidR="00C02157" w:rsidRPr="00C02157" w:rsidRDefault="00C02157" w:rsidP="00C02157">
      <w:pPr>
        <w:spacing w:line="400" w:lineRule="exact"/>
        <w:rPr>
          <w:rFonts w:ascii="宋体" w:eastAsia="宋体" w:hAnsi="宋体"/>
          <w:sz w:val="24"/>
          <w:szCs w:val="24"/>
        </w:rPr>
      </w:pPr>
    </w:p>
    <w:p w14:paraId="2E000263" w14:textId="3A8FA2B7"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33</w:t>
      </w:r>
      <w:r>
        <w:rPr>
          <w:rFonts w:ascii="宋体" w:eastAsia="宋体" w:hAnsi="宋体"/>
          <w:sz w:val="24"/>
          <w:szCs w:val="24"/>
        </w:rPr>
        <w:t>]</w:t>
      </w:r>
      <w:r w:rsidR="003A5E2A">
        <w:rPr>
          <w:rFonts w:ascii="宋体" w:eastAsia="宋体" w:hAnsi="宋体"/>
          <w:sz w:val="24"/>
          <w:szCs w:val="24"/>
        </w:rPr>
        <w:t xml:space="preserve"> </w:t>
      </w:r>
      <w:r w:rsidR="00C02157" w:rsidRPr="00C02157">
        <w:rPr>
          <w:rFonts w:ascii="宋体" w:eastAsia="宋体" w:hAnsi="宋体"/>
          <w:sz w:val="24"/>
          <w:szCs w:val="24"/>
        </w:rPr>
        <w:t>杨静, 王波. 一种基于最小选择度优先的多敏感属性个性化l-多样性算法[J]. 计算机研究与发展, 2012, 49(12):2603-2610.</w:t>
      </w:r>
    </w:p>
    <w:p w14:paraId="51685A25" w14:textId="77777777" w:rsidR="00C02157" w:rsidRPr="00C02157" w:rsidRDefault="00C02157" w:rsidP="00C02157">
      <w:pPr>
        <w:spacing w:line="400" w:lineRule="exact"/>
        <w:rPr>
          <w:rFonts w:ascii="宋体" w:eastAsia="宋体" w:hAnsi="宋体"/>
          <w:sz w:val="24"/>
          <w:szCs w:val="24"/>
        </w:rPr>
      </w:pPr>
    </w:p>
    <w:p w14:paraId="2B57108A" w14:textId="0B3023F2"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34</w:t>
      </w:r>
      <w:r>
        <w:rPr>
          <w:rFonts w:ascii="宋体" w:eastAsia="宋体" w:hAnsi="宋体"/>
          <w:sz w:val="24"/>
          <w:szCs w:val="24"/>
        </w:rPr>
        <w:t>]</w:t>
      </w:r>
      <w:r w:rsidR="00717D5F">
        <w:rPr>
          <w:rFonts w:ascii="宋体" w:eastAsia="宋体" w:hAnsi="宋体"/>
          <w:sz w:val="24"/>
          <w:szCs w:val="24"/>
        </w:rPr>
        <w:t xml:space="preserve"> </w:t>
      </w:r>
      <w:r w:rsidR="00C02157" w:rsidRPr="00C02157">
        <w:rPr>
          <w:rFonts w:ascii="宋体" w:eastAsia="宋体" w:hAnsi="宋体"/>
          <w:sz w:val="24"/>
          <w:szCs w:val="24"/>
        </w:rPr>
        <w:t>龚奇源, 杨明, 罗军舟. 面向关系-事务数据的数据匿名方法[J]. 软件学报, 2016, 27(11):2828-2842.</w:t>
      </w:r>
    </w:p>
    <w:p w14:paraId="46224278" w14:textId="77777777" w:rsidR="00C02157" w:rsidRPr="00C02157" w:rsidRDefault="00C02157" w:rsidP="00C02157">
      <w:pPr>
        <w:spacing w:line="400" w:lineRule="exact"/>
        <w:rPr>
          <w:rFonts w:ascii="宋体" w:eastAsia="宋体" w:hAnsi="宋体"/>
          <w:sz w:val="24"/>
          <w:szCs w:val="24"/>
        </w:rPr>
      </w:pPr>
    </w:p>
    <w:p w14:paraId="2B5CC23F" w14:textId="036C7AB4"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35</w:t>
      </w:r>
      <w:r>
        <w:rPr>
          <w:rFonts w:ascii="宋体" w:eastAsia="宋体" w:hAnsi="宋体"/>
          <w:sz w:val="24"/>
          <w:szCs w:val="24"/>
        </w:rPr>
        <w:t>]</w:t>
      </w:r>
      <w:r w:rsidR="00B415EE">
        <w:rPr>
          <w:rFonts w:ascii="宋体" w:eastAsia="宋体" w:hAnsi="宋体"/>
          <w:sz w:val="24"/>
          <w:szCs w:val="24"/>
        </w:rPr>
        <w:t xml:space="preserve"> </w:t>
      </w:r>
      <w:r w:rsidR="00C02157" w:rsidRPr="00C02157">
        <w:rPr>
          <w:rFonts w:ascii="宋体" w:eastAsia="宋体" w:hAnsi="宋体"/>
          <w:sz w:val="24"/>
          <w:szCs w:val="24"/>
        </w:rPr>
        <w:t>Qiyuan Gong，Ming Yang，Zhenguo Chen，Junzhou Luo．Utility Enhanced Anonymization for Incomplete Microdata</w:t>
      </w:r>
    </w:p>
    <w:p w14:paraId="2094BDC2" w14:textId="77777777" w:rsidR="00C02157" w:rsidRPr="00C02157" w:rsidRDefault="00C02157" w:rsidP="00C02157">
      <w:pPr>
        <w:spacing w:line="400" w:lineRule="exact"/>
        <w:rPr>
          <w:rFonts w:ascii="宋体" w:eastAsia="宋体" w:hAnsi="宋体"/>
          <w:sz w:val="24"/>
          <w:szCs w:val="24"/>
        </w:rPr>
      </w:pPr>
    </w:p>
    <w:p w14:paraId="05409146" w14:textId="1D604418" w:rsidR="00C02157" w:rsidRPr="00C02157"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36</w:t>
      </w:r>
      <w:r>
        <w:rPr>
          <w:rFonts w:ascii="宋体" w:eastAsia="宋体" w:hAnsi="宋体"/>
          <w:sz w:val="24"/>
          <w:szCs w:val="24"/>
        </w:rPr>
        <w:t>]</w:t>
      </w:r>
      <w:r w:rsidR="00A03DE4">
        <w:rPr>
          <w:rFonts w:ascii="宋体" w:eastAsia="宋体" w:hAnsi="宋体"/>
          <w:sz w:val="24"/>
          <w:szCs w:val="24"/>
        </w:rPr>
        <w:t xml:space="preserve"> </w:t>
      </w:r>
      <w:r w:rsidR="00C02157" w:rsidRPr="00C02157">
        <w:rPr>
          <w:rFonts w:ascii="宋体" w:eastAsia="宋体" w:hAnsi="宋体"/>
          <w:sz w:val="24"/>
          <w:szCs w:val="24"/>
        </w:rPr>
        <w:t>Sweeney L．K—anonymity：A model for protecting privacy．International Journal on Uncertainty，Fuzziness，and Knowledge-Based Systems，2002，10(5)：557—570</w:t>
      </w:r>
    </w:p>
    <w:p w14:paraId="1911DD15" w14:textId="77777777" w:rsidR="00C02157" w:rsidRPr="00C02157" w:rsidRDefault="00C02157" w:rsidP="00C02157">
      <w:pPr>
        <w:spacing w:line="400" w:lineRule="exact"/>
        <w:rPr>
          <w:rFonts w:ascii="宋体" w:eastAsia="宋体" w:hAnsi="宋体"/>
          <w:sz w:val="24"/>
          <w:szCs w:val="24"/>
        </w:rPr>
      </w:pPr>
    </w:p>
    <w:p w14:paraId="311FFDD6" w14:textId="11887F5C" w:rsidR="002E0629" w:rsidRDefault="00C462A9" w:rsidP="00C02157">
      <w:pPr>
        <w:spacing w:line="400" w:lineRule="exact"/>
        <w:rPr>
          <w:rFonts w:ascii="宋体" w:eastAsia="宋体" w:hAnsi="宋体"/>
          <w:sz w:val="24"/>
          <w:szCs w:val="24"/>
        </w:rPr>
      </w:pPr>
      <w:r>
        <w:rPr>
          <w:rFonts w:ascii="宋体" w:eastAsia="宋体" w:hAnsi="宋体" w:hint="eastAsia"/>
          <w:sz w:val="24"/>
          <w:szCs w:val="24"/>
        </w:rPr>
        <w:t>[</w:t>
      </w:r>
      <w:r w:rsidR="00C02157" w:rsidRPr="00C02157">
        <w:rPr>
          <w:rFonts w:ascii="宋体" w:eastAsia="宋体" w:hAnsi="宋体"/>
          <w:sz w:val="24"/>
          <w:szCs w:val="24"/>
        </w:rPr>
        <w:t>3</w:t>
      </w:r>
      <w:r w:rsidR="003E1C79">
        <w:rPr>
          <w:rFonts w:ascii="宋体" w:eastAsia="宋体" w:hAnsi="宋体"/>
          <w:sz w:val="24"/>
          <w:szCs w:val="24"/>
        </w:rPr>
        <w:t>7</w:t>
      </w:r>
      <w:r>
        <w:rPr>
          <w:rFonts w:ascii="宋体" w:eastAsia="宋体" w:hAnsi="宋体"/>
          <w:sz w:val="24"/>
          <w:szCs w:val="24"/>
        </w:rPr>
        <w:t>]</w:t>
      </w:r>
      <w:r w:rsidR="00940298">
        <w:rPr>
          <w:rFonts w:ascii="宋体" w:eastAsia="宋体" w:hAnsi="宋体"/>
          <w:sz w:val="24"/>
          <w:szCs w:val="24"/>
        </w:rPr>
        <w:t xml:space="preserve"> </w:t>
      </w:r>
      <w:r w:rsidR="00C02157" w:rsidRPr="00C02157">
        <w:rPr>
          <w:rFonts w:ascii="宋体" w:eastAsia="宋体" w:hAnsi="宋体"/>
          <w:sz w:val="24"/>
          <w:szCs w:val="24"/>
        </w:rPr>
        <w:t>Samarati P，Sweeney L．Generalizing data to provide anonymity when disclosing information</w:t>
      </w:r>
    </w:p>
    <w:p w14:paraId="40F673A5" w14:textId="2579DEDF" w:rsidR="00041097" w:rsidRDefault="00041097">
      <w:pPr>
        <w:widowControl/>
        <w:jc w:val="left"/>
        <w:rPr>
          <w:rFonts w:ascii="宋体" w:eastAsia="宋体" w:hAnsi="宋体"/>
          <w:sz w:val="24"/>
          <w:szCs w:val="24"/>
        </w:rPr>
      </w:pPr>
      <w:r>
        <w:rPr>
          <w:rFonts w:ascii="宋体" w:eastAsia="宋体" w:hAnsi="宋体"/>
          <w:sz w:val="24"/>
          <w:szCs w:val="24"/>
        </w:rPr>
        <w:br w:type="page"/>
      </w:r>
    </w:p>
    <w:p w14:paraId="4F67D891"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9C1261">
      <w:pPr>
        <w:pStyle w:val="1"/>
        <w:jc w:val="center"/>
        <w:rPr>
          <w:rFonts w:ascii="宋体" w:eastAsia="宋体" w:hAnsi="宋体"/>
          <w:sz w:val="24"/>
          <w:szCs w:val="24"/>
        </w:rPr>
      </w:pPr>
      <w:bookmarkStart w:id="50" w:name="_Toc509951623"/>
      <w:r>
        <w:rPr>
          <w:rFonts w:ascii="宋体" w:eastAsia="宋体" w:hAnsi="宋体" w:hint="eastAsia"/>
          <w:sz w:val="24"/>
          <w:szCs w:val="24"/>
        </w:rPr>
        <w:t>致谢</w:t>
      </w:r>
      <w:bookmarkEnd w:id="50"/>
    </w:p>
    <w:p w14:paraId="0C16F94D" w14:textId="00ABA006"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时间飞逝，三年宝贵的硕士生涯即将走完。在这三年间，感谢遇到那么多优秀的老师</w:t>
      </w:r>
      <w:r w:rsidR="000B6A2C">
        <w:rPr>
          <w:rFonts w:ascii="宋体" w:eastAsia="宋体" w:hAnsi="宋体" w:hint="eastAsia"/>
          <w:sz w:val="24"/>
          <w:szCs w:val="24"/>
        </w:rPr>
        <w:t>、</w:t>
      </w:r>
      <w:r>
        <w:rPr>
          <w:rFonts w:ascii="宋体" w:eastAsia="宋体" w:hAnsi="宋体" w:hint="eastAsia"/>
          <w:sz w:val="24"/>
          <w:szCs w:val="24"/>
        </w:rPr>
        <w:t>同学</w:t>
      </w:r>
      <w:r w:rsidR="000B6A2C">
        <w:rPr>
          <w:rFonts w:ascii="宋体" w:eastAsia="宋体" w:hAnsi="宋体" w:hint="eastAsia"/>
          <w:sz w:val="24"/>
          <w:szCs w:val="24"/>
        </w:rPr>
        <w:t>、</w:t>
      </w:r>
      <w:r>
        <w:rPr>
          <w:rFonts w:ascii="宋体" w:eastAsia="宋体" w:hAnsi="宋体" w:hint="eastAsia"/>
          <w:sz w:val="24"/>
          <w:szCs w:val="24"/>
        </w:rPr>
        <w:t>朋友，你们不仅让我学到了很多宝贵的知识，也让我在研究生期间过得充实而又意义非凡。</w:t>
      </w:r>
    </w:p>
    <w:p w14:paraId="49A4773F" w14:textId="5283D785"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向，时常询问并关心我的学术研究进展，对我起到了良好的敦促作用，再次感谢叶春晓老师，感谢您这几年的悉心指导与辛勤的付出！</w:t>
      </w:r>
    </w:p>
    <w:p w14:paraId="499B9256" w14:textId="5341D6E0"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F189F" w14:textId="77777777" w:rsidR="004519C9" w:rsidRDefault="004519C9" w:rsidP="0076129D">
      <w:r>
        <w:separator/>
      </w:r>
    </w:p>
  </w:endnote>
  <w:endnote w:type="continuationSeparator" w:id="0">
    <w:p w14:paraId="55CAE139" w14:textId="77777777" w:rsidR="004519C9" w:rsidRDefault="004519C9"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Content>
      <w:p w14:paraId="2A861570" w14:textId="77777777" w:rsidR="00307AB2" w:rsidRDefault="00307AB2">
        <w:pPr>
          <w:pStyle w:val="ac"/>
          <w:jc w:val="center"/>
        </w:pPr>
      </w:p>
      <w:p w14:paraId="0AA4B9F3" w14:textId="444F1FDC" w:rsidR="00307AB2" w:rsidRDefault="00307AB2">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307AB2" w:rsidRDefault="00307AB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8EF8A" w14:textId="77777777" w:rsidR="004519C9" w:rsidRDefault="004519C9" w:rsidP="0076129D">
      <w:r>
        <w:separator/>
      </w:r>
    </w:p>
  </w:footnote>
  <w:footnote w:type="continuationSeparator" w:id="0">
    <w:p w14:paraId="524977FE" w14:textId="77777777" w:rsidR="004519C9" w:rsidRDefault="004519C9"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157F"/>
    <w:rsid w:val="00003C80"/>
    <w:rsid w:val="000041B5"/>
    <w:rsid w:val="00005BDC"/>
    <w:rsid w:val="00006B64"/>
    <w:rsid w:val="00006BB4"/>
    <w:rsid w:val="00006F31"/>
    <w:rsid w:val="0001015E"/>
    <w:rsid w:val="00011CEC"/>
    <w:rsid w:val="00013453"/>
    <w:rsid w:val="00013618"/>
    <w:rsid w:val="0002106B"/>
    <w:rsid w:val="000218BD"/>
    <w:rsid w:val="00025AAE"/>
    <w:rsid w:val="00026088"/>
    <w:rsid w:val="00026429"/>
    <w:rsid w:val="00033425"/>
    <w:rsid w:val="000337C2"/>
    <w:rsid w:val="000351CC"/>
    <w:rsid w:val="0003631F"/>
    <w:rsid w:val="00036516"/>
    <w:rsid w:val="00037FA4"/>
    <w:rsid w:val="00040D51"/>
    <w:rsid w:val="00041097"/>
    <w:rsid w:val="00041B5C"/>
    <w:rsid w:val="00041BD0"/>
    <w:rsid w:val="00042F16"/>
    <w:rsid w:val="00042FDE"/>
    <w:rsid w:val="00043BB1"/>
    <w:rsid w:val="0004457A"/>
    <w:rsid w:val="0004658A"/>
    <w:rsid w:val="00046AC9"/>
    <w:rsid w:val="00046ADD"/>
    <w:rsid w:val="00046B2B"/>
    <w:rsid w:val="00047495"/>
    <w:rsid w:val="0005038D"/>
    <w:rsid w:val="000523A0"/>
    <w:rsid w:val="0005740B"/>
    <w:rsid w:val="00060549"/>
    <w:rsid w:val="00060A8E"/>
    <w:rsid w:val="00060D1C"/>
    <w:rsid w:val="00063156"/>
    <w:rsid w:val="000646F8"/>
    <w:rsid w:val="00065519"/>
    <w:rsid w:val="0006744F"/>
    <w:rsid w:val="00067D40"/>
    <w:rsid w:val="00067E42"/>
    <w:rsid w:val="00070524"/>
    <w:rsid w:val="000711F8"/>
    <w:rsid w:val="00072326"/>
    <w:rsid w:val="00076D79"/>
    <w:rsid w:val="00076F16"/>
    <w:rsid w:val="00077644"/>
    <w:rsid w:val="0008193C"/>
    <w:rsid w:val="00082B85"/>
    <w:rsid w:val="00084D62"/>
    <w:rsid w:val="00084DB8"/>
    <w:rsid w:val="000909B8"/>
    <w:rsid w:val="000911F1"/>
    <w:rsid w:val="000912B3"/>
    <w:rsid w:val="0009152E"/>
    <w:rsid w:val="00091CAC"/>
    <w:rsid w:val="00091D14"/>
    <w:rsid w:val="000920EB"/>
    <w:rsid w:val="00092D59"/>
    <w:rsid w:val="00092F52"/>
    <w:rsid w:val="00093085"/>
    <w:rsid w:val="000954AC"/>
    <w:rsid w:val="00097B79"/>
    <w:rsid w:val="000A3AB2"/>
    <w:rsid w:val="000A6ABC"/>
    <w:rsid w:val="000A7C1B"/>
    <w:rsid w:val="000B046C"/>
    <w:rsid w:val="000B1979"/>
    <w:rsid w:val="000B2B21"/>
    <w:rsid w:val="000B32FD"/>
    <w:rsid w:val="000B45DD"/>
    <w:rsid w:val="000B5EFF"/>
    <w:rsid w:val="000B62DA"/>
    <w:rsid w:val="000B6A2C"/>
    <w:rsid w:val="000B7722"/>
    <w:rsid w:val="000B7929"/>
    <w:rsid w:val="000B7FAA"/>
    <w:rsid w:val="000C14E6"/>
    <w:rsid w:val="000C2849"/>
    <w:rsid w:val="000C2E7A"/>
    <w:rsid w:val="000C3AB3"/>
    <w:rsid w:val="000C5A57"/>
    <w:rsid w:val="000C6FC3"/>
    <w:rsid w:val="000D1352"/>
    <w:rsid w:val="000D4964"/>
    <w:rsid w:val="000D6881"/>
    <w:rsid w:val="000E0B5D"/>
    <w:rsid w:val="000E146E"/>
    <w:rsid w:val="000E22A1"/>
    <w:rsid w:val="000E267F"/>
    <w:rsid w:val="000E43D4"/>
    <w:rsid w:val="000E643F"/>
    <w:rsid w:val="000E75B3"/>
    <w:rsid w:val="000F0EEB"/>
    <w:rsid w:val="000F6C5E"/>
    <w:rsid w:val="000F7EA5"/>
    <w:rsid w:val="001013C1"/>
    <w:rsid w:val="00101ECB"/>
    <w:rsid w:val="001031AD"/>
    <w:rsid w:val="00103972"/>
    <w:rsid w:val="001075EA"/>
    <w:rsid w:val="001079B4"/>
    <w:rsid w:val="00107E79"/>
    <w:rsid w:val="001106CA"/>
    <w:rsid w:val="001125C4"/>
    <w:rsid w:val="00112B1E"/>
    <w:rsid w:val="00113ADB"/>
    <w:rsid w:val="00113C59"/>
    <w:rsid w:val="00116AA9"/>
    <w:rsid w:val="0011734C"/>
    <w:rsid w:val="001237EE"/>
    <w:rsid w:val="00123F02"/>
    <w:rsid w:val="001253EA"/>
    <w:rsid w:val="001259E3"/>
    <w:rsid w:val="001273E5"/>
    <w:rsid w:val="00127A6F"/>
    <w:rsid w:val="00127E05"/>
    <w:rsid w:val="001303D7"/>
    <w:rsid w:val="00131B9D"/>
    <w:rsid w:val="00132D9F"/>
    <w:rsid w:val="0013461D"/>
    <w:rsid w:val="001351D5"/>
    <w:rsid w:val="001352FD"/>
    <w:rsid w:val="00137A94"/>
    <w:rsid w:val="001400D6"/>
    <w:rsid w:val="0014043D"/>
    <w:rsid w:val="00140A94"/>
    <w:rsid w:val="001417EE"/>
    <w:rsid w:val="00141962"/>
    <w:rsid w:val="00143044"/>
    <w:rsid w:val="00143AB5"/>
    <w:rsid w:val="00143D59"/>
    <w:rsid w:val="0014768D"/>
    <w:rsid w:val="00151190"/>
    <w:rsid w:val="00151614"/>
    <w:rsid w:val="0015355F"/>
    <w:rsid w:val="00153C84"/>
    <w:rsid w:val="0015467E"/>
    <w:rsid w:val="00154FE2"/>
    <w:rsid w:val="00157C08"/>
    <w:rsid w:val="0016038E"/>
    <w:rsid w:val="00162198"/>
    <w:rsid w:val="00163B63"/>
    <w:rsid w:val="00165554"/>
    <w:rsid w:val="00165600"/>
    <w:rsid w:val="0016560D"/>
    <w:rsid w:val="00166ADA"/>
    <w:rsid w:val="00170182"/>
    <w:rsid w:val="00174482"/>
    <w:rsid w:val="001749E8"/>
    <w:rsid w:val="00174C1F"/>
    <w:rsid w:val="00175762"/>
    <w:rsid w:val="001771B1"/>
    <w:rsid w:val="00180C9C"/>
    <w:rsid w:val="00181E49"/>
    <w:rsid w:val="0018206B"/>
    <w:rsid w:val="0018656D"/>
    <w:rsid w:val="00187C94"/>
    <w:rsid w:val="00191414"/>
    <w:rsid w:val="00191D0F"/>
    <w:rsid w:val="00191E8F"/>
    <w:rsid w:val="00192A1E"/>
    <w:rsid w:val="00194AC3"/>
    <w:rsid w:val="00196FAA"/>
    <w:rsid w:val="001A0FCC"/>
    <w:rsid w:val="001A1541"/>
    <w:rsid w:val="001A378B"/>
    <w:rsid w:val="001A4CD9"/>
    <w:rsid w:val="001B176F"/>
    <w:rsid w:val="001B1CE7"/>
    <w:rsid w:val="001B284E"/>
    <w:rsid w:val="001B38A7"/>
    <w:rsid w:val="001B4C4E"/>
    <w:rsid w:val="001B6D9A"/>
    <w:rsid w:val="001B74D4"/>
    <w:rsid w:val="001C0064"/>
    <w:rsid w:val="001C068D"/>
    <w:rsid w:val="001C31C6"/>
    <w:rsid w:val="001C3FAC"/>
    <w:rsid w:val="001C4957"/>
    <w:rsid w:val="001C6937"/>
    <w:rsid w:val="001C69B3"/>
    <w:rsid w:val="001C7E96"/>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52F"/>
    <w:rsid w:val="001F1BC2"/>
    <w:rsid w:val="001F1BF3"/>
    <w:rsid w:val="001F2163"/>
    <w:rsid w:val="001F366F"/>
    <w:rsid w:val="001F3A8D"/>
    <w:rsid w:val="001F3AA3"/>
    <w:rsid w:val="001F54AD"/>
    <w:rsid w:val="001F5EBD"/>
    <w:rsid w:val="001F620E"/>
    <w:rsid w:val="001F790A"/>
    <w:rsid w:val="001F790F"/>
    <w:rsid w:val="001F7F67"/>
    <w:rsid w:val="00201414"/>
    <w:rsid w:val="002024D4"/>
    <w:rsid w:val="00202BE0"/>
    <w:rsid w:val="00203F6B"/>
    <w:rsid w:val="00205396"/>
    <w:rsid w:val="002078F3"/>
    <w:rsid w:val="00207E94"/>
    <w:rsid w:val="002105AD"/>
    <w:rsid w:val="0021099D"/>
    <w:rsid w:val="00210B5D"/>
    <w:rsid w:val="002113D8"/>
    <w:rsid w:val="00212B16"/>
    <w:rsid w:val="00213F66"/>
    <w:rsid w:val="00214BD3"/>
    <w:rsid w:val="00215FCD"/>
    <w:rsid w:val="00220271"/>
    <w:rsid w:val="00221318"/>
    <w:rsid w:val="002221A6"/>
    <w:rsid w:val="00231765"/>
    <w:rsid w:val="00232836"/>
    <w:rsid w:val="00233EF6"/>
    <w:rsid w:val="002349B5"/>
    <w:rsid w:val="00234F48"/>
    <w:rsid w:val="0023589D"/>
    <w:rsid w:val="0024163B"/>
    <w:rsid w:val="00241E36"/>
    <w:rsid w:val="00241F34"/>
    <w:rsid w:val="0024376F"/>
    <w:rsid w:val="00243A9C"/>
    <w:rsid w:val="002443D6"/>
    <w:rsid w:val="002457ED"/>
    <w:rsid w:val="00246433"/>
    <w:rsid w:val="002474F6"/>
    <w:rsid w:val="00247D16"/>
    <w:rsid w:val="00250960"/>
    <w:rsid w:val="00252185"/>
    <w:rsid w:val="00252D6A"/>
    <w:rsid w:val="00253D75"/>
    <w:rsid w:val="00256611"/>
    <w:rsid w:val="00256A98"/>
    <w:rsid w:val="00257FA1"/>
    <w:rsid w:val="0026070E"/>
    <w:rsid w:val="00260E52"/>
    <w:rsid w:val="0026536D"/>
    <w:rsid w:val="00265C13"/>
    <w:rsid w:val="002701DE"/>
    <w:rsid w:val="0027474F"/>
    <w:rsid w:val="002758E6"/>
    <w:rsid w:val="00276232"/>
    <w:rsid w:val="00276DB3"/>
    <w:rsid w:val="0027725A"/>
    <w:rsid w:val="00277BE7"/>
    <w:rsid w:val="00280C8F"/>
    <w:rsid w:val="002813ED"/>
    <w:rsid w:val="00282CF2"/>
    <w:rsid w:val="00283216"/>
    <w:rsid w:val="00284520"/>
    <w:rsid w:val="002852C2"/>
    <w:rsid w:val="002875CC"/>
    <w:rsid w:val="00287772"/>
    <w:rsid w:val="00290366"/>
    <w:rsid w:val="002A03EB"/>
    <w:rsid w:val="002A4321"/>
    <w:rsid w:val="002A61B1"/>
    <w:rsid w:val="002A65B5"/>
    <w:rsid w:val="002A6FA9"/>
    <w:rsid w:val="002A7E82"/>
    <w:rsid w:val="002B15D8"/>
    <w:rsid w:val="002B17DF"/>
    <w:rsid w:val="002B2D56"/>
    <w:rsid w:val="002B2F74"/>
    <w:rsid w:val="002B3AB2"/>
    <w:rsid w:val="002B424F"/>
    <w:rsid w:val="002B486B"/>
    <w:rsid w:val="002B5392"/>
    <w:rsid w:val="002B629C"/>
    <w:rsid w:val="002B798F"/>
    <w:rsid w:val="002B7AA7"/>
    <w:rsid w:val="002C15F7"/>
    <w:rsid w:val="002C33DE"/>
    <w:rsid w:val="002C4071"/>
    <w:rsid w:val="002C4B8C"/>
    <w:rsid w:val="002C601F"/>
    <w:rsid w:val="002C6FC5"/>
    <w:rsid w:val="002C7253"/>
    <w:rsid w:val="002D1942"/>
    <w:rsid w:val="002D378B"/>
    <w:rsid w:val="002D5289"/>
    <w:rsid w:val="002D69C8"/>
    <w:rsid w:val="002E01B0"/>
    <w:rsid w:val="002E0629"/>
    <w:rsid w:val="002E4780"/>
    <w:rsid w:val="002F001D"/>
    <w:rsid w:val="002F0662"/>
    <w:rsid w:val="002F0ADB"/>
    <w:rsid w:val="002F1DFA"/>
    <w:rsid w:val="002F2F55"/>
    <w:rsid w:val="002F428D"/>
    <w:rsid w:val="002F4EFF"/>
    <w:rsid w:val="002F515B"/>
    <w:rsid w:val="002F5C10"/>
    <w:rsid w:val="002F6552"/>
    <w:rsid w:val="002F791F"/>
    <w:rsid w:val="00300044"/>
    <w:rsid w:val="003053D5"/>
    <w:rsid w:val="00306E15"/>
    <w:rsid w:val="00307AB2"/>
    <w:rsid w:val="003111CB"/>
    <w:rsid w:val="0031129A"/>
    <w:rsid w:val="0031372C"/>
    <w:rsid w:val="00313865"/>
    <w:rsid w:val="0031591C"/>
    <w:rsid w:val="00315ECD"/>
    <w:rsid w:val="00317114"/>
    <w:rsid w:val="00317728"/>
    <w:rsid w:val="0032252D"/>
    <w:rsid w:val="00323572"/>
    <w:rsid w:val="00323C63"/>
    <w:rsid w:val="00324AB9"/>
    <w:rsid w:val="003259D0"/>
    <w:rsid w:val="00325BCB"/>
    <w:rsid w:val="003342AD"/>
    <w:rsid w:val="003346EE"/>
    <w:rsid w:val="00342372"/>
    <w:rsid w:val="00342CE7"/>
    <w:rsid w:val="00346694"/>
    <w:rsid w:val="00354804"/>
    <w:rsid w:val="0035491E"/>
    <w:rsid w:val="00354F9F"/>
    <w:rsid w:val="003562B8"/>
    <w:rsid w:val="003578BB"/>
    <w:rsid w:val="0036229C"/>
    <w:rsid w:val="00362FEA"/>
    <w:rsid w:val="00364665"/>
    <w:rsid w:val="00365B0F"/>
    <w:rsid w:val="0037247F"/>
    <w:rsid w:val="0037363A"/>
    <w:rsid w:val="00373BB7"/>
    <w:rsid w:val="00373F57"/>
    <w:rsid w:val="003753C4"/>
    <w:rsid w:val="003754BC"/>
    <w:rsid w:val="003759FE"/>
    <w:rsid w:val="003804CF"/>
    <w:rsid w:val="00380C2C"/>
    <w:rsid w:val="00383732"/>
    <w:rsid w:val="0038398C"/>
    <w:rsid w:val="00384167"/>
    <w:rsid w:val="00384F3A"/>
    <w:rsid w:val="00385C02"/>
    <w:rsid w:val="003864DC"/>
    <w:rsid w:val="003868EC"/>
    <w:rsid w:val="00386FDB"/>
    <w:rsid w:val="00387D57"/>
    <w:rsid w:val="00391041"/>
    <w:rsid w:val="00392554"/>
    <w:rsid w:val="00392FE6"/>
    <w:rsid w:val="00393E86"/>
    <w:rsid w:val="003941E1"/>
    <w:rsid w:val="00396FB8"/>
    <w:rsid w:val="0039792A"/>
    <w:rsid w:val="003A0159"/>
    <w:rsid w:val="003A2109"/>
    <w:rsid w:val="003A3401"/>
    <w:rsid w:val="003A5E2A"/>
    <w:rsid w:val="003A776D"/>
    <w:rsid w:val="003A7AB6"/>
    <w:rsid w:val="003A7FC6"/>
    <w:rsid w:val="003B14C9"/>
    <w:rsid w:val="003B23CC"/>
    <w:rsid w:val="003B39BB"/>
    <w:rsid w:val="003B469D"/>
    <w:rsid w:val="003B4B45"/>
    <w:rsid w:val="003B5890"/>
    <w:rsid w:val="003B6D8E"/>
    <w:rsid w:val="003B6F36"/>
    <w:rsid w:val="003C11BC"/>
    <w:rsid w:val="003C224F"/>
    <w:rsid w:val="003C388D"/>
    <w:rsid w:val="003C4644"/>
    <w:rsid w:val="003C47E2"/>
    <w:rsid w:val="003C49EE"/>
    <w:rsid w:val="003C74EE"/>
    <w:rsid w:val="003D337A"/>
    <w:rsid w:val="003D3E95"/>
    <w:rsid w:val="003D458E"/>
    <w:rsid w:val="003D4BD7"/>
    <w:rsid w:val="003D4E99"/>
    <w:rsid w:val="003E04FB"/>
    <w:rsid w:val="003E1C79"/>
    <w:rsid w:val="003E462C"/>
    <w:rsid w:val="003E6BD0"/>
    <w:rsid w:val="003F0B76"/>
    <w:rsid w:val="003F1043"/>
    <w:rsid w:val="003F3E87"/>
    <w:rsid w:val="003F3F37"/>
    <w:rsid w:val="003F7233"/>
    <w:rsid w:val="00403FB1"/>
    <w:rsid w:val="0040538C"/>
    <w:rsid w:val="004061F2"/>
    <w:rsid w:val="00407164"/>
    <w:rsid w:val="00410F84"/>
    <w:rsid w:val="00415BC0"/>
    <w:rsid w:val="00421255"/>
    <w:rsid w:val="004216FF"/>
    <w:rsid w:val="00421BA2"/>
    <w:rsid w:val="00422139"/>
    <w:rsid w:val="00423DE0"/>
    <w:rsid w:val="00424772"/>
    <w:rsid w:val="004249EB"/>
    <w:rsid w:val="004264F8"/>
    <w:rsid w:val="00427EAE"/>
    <w:rsid w:val="00430E9F"/>
    <w:rsid w:val="00430EDB"/>
    <w:rsid w:val="004310B5"/>
    <w:rsid w:val="004321FE"/>
    <w:rsid w:val="004339F4"/>
    <w:rsid w:val="004344CB"/>
    <w:rsid w:val="0043545E"/>
    <w:rsid w:val="00437503"/>
    <w:rsid w:val="00442DEF"/>
    <w:rsid w:val="00442EA7"/>
    <w:rsid w:val="004437D8"/>
    <w:rsid w:val="00444534"/>
    <w:rsid w:val="0044470F"/>
    <w:rsid w:val="00447096"/>
    <w:rsid w:val="004519C9"/>
    <w:rsid w:val="00452EDD"/>
    <w:rsid w:val="00456202"/>
    <w:rsid w:val="00460840"/>
    <w:rsid w:val="0046281F"/>
    <w:rsid w:val="00463397"/>
    <w:rsid w:val="00466C04"/>
    <w:rsid w:val="004674D8"/>
    <w:rsid w:val="00467596"/>
    <w:rsid w:val="0047339F"/>
    <w:rsid w:val="0047384F"/>
    <w:rsid w:val="00473BC6"/>
    <w:rsid w:val="004742D2"/>
    <w:rsid w:val="00474DE9"/>
    <w:rsid w:val="00475B84"/>
    <w:rsid w:val="004760C5"/>
    <w:rsid w:val="004806E8"/>
    <w:rsid w:val="0048194E"/>
    <w:rsid w:val="00481A3F"/>
    <w:rsid w:val="00481DE4"/>
    <w:rsid w:val="004845B4"/>
    <w:rsid w:val="00484680"/>
    <w:rsid w:val="004857CB"/>
    <w:rsid w:val="00486219"/>
    <w:rsid w:val="004869BB"/>
    <w:rsid w:val="00486A12"/>
    <w:rsid w:val="00487219"/>
    <w:rsid w:val="00487486"/>
    <w:rsid w:val="004874F7"/>
    <w:rsid w:val="004877A3"/>
    <w:rsid w:val="00487E81"/>
    <w:rsid w:val="0049079C"/>
    <w:rsid w:val="0049097A"/>
    <w:rsid w:val="00490E2D"/>
    <w:rsid w:val="00496E9D"/>
    <w:rsid w:val="004A0270"/>
    <w:rsid w:val="004A069F"/>
    <w:rsid w:val="004A0CA2"/>
    <w:rsid w:val="004A2AAA"/>
    <w:rsid w:val="004A3552"/>
    <w:rsid w:val="004A6F67"/>
    <w:rsid w:val="004A7124"/>
    <w:rsid w:val="004A7301"/>
    <w:rsid w:val="004A7698"/>
    <w:rsid w:val="004B3880"/>
    <w:rsid w:val="004B4E5E"/>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4D43"/>
    <w:rsid w:val="004D59C1"/>
    <w:rsid w:val="004D7D3B"/>
    <w:rsid w:val="004D7D70"/>
    <w:rsid w:val="004E026D"/>
    <w:rsid w:val="004E497E"/>
    <w:rsid w:val="004E4BD4"/>
    <w:rsid w:val="004E6DD1"/>
    <w:rsid w:val="004F029D"/>
    <w:rsid w:val="004F0F42"/>
    <w:rsid w:val="004F1B27"/>
    <w:rsid w:val="004F26C1"/>
    <w:rsid w:val="004F4A92"/>
    <w:rsid w:val="004F56D6"/>
    <w:rsid w:val="004F611C"/>
    <w:rsid w:val="005001B3"/>
    <w:rsid w:val="0050175C"/>
    <w:rsid w:val="0050201C"/>
    <w:rsid w:val="0050214C"/>
    <w:rsid w:val="005035CB"/>
    <w:rsid w:val="00503764"/>
    <w:rsid w:val="00503D3B"/>
    <w:rsid w:val="00506AC8"/>
    <w:rsid w:val="00510EFB"/>
    <w:rsid w:val="00511696"/>
    <w:rsid w:val="005128B7"/>
    <w:rsid w:val="00515278"/>
    <w:rsid w:val="00516E56"/>
    <w:rsid w:val="00517FEB"/>
    <w:rsid w:val="00521CFF"/>
    <w:rsid w:val="005224C4"/>
    <w:rsid w:val="00523D36"/>
    <w:rsid w:val="00523D66"/>
    <w:rsid w:val="005307D2"/>
    <w:rsid w:val="0053212E"/>
    <w:rsid w:val="00533522"/>
    <w:rsid w:val="00533DB6"/>
    <w:rsid w:val="00533DEB"/>
    <w:rsid w:val="00534EE4"/>
    <w:rsid w:val="00536177"/>
    <w:rsid w:val="00536F8F"/>
    <w:rsid w:val="005411E5"/>
    <w:rsid w:val="00542A2D"/>
    <w:rsid w:val="00542D0E"/>
    <w:rsid w:val="00543604"/>
    <w:rsid w:val="00543C48"/>
    <w:rsid w:val="00544885"/>
    <w:rsid w:val="0054513E"/>
    <w:rsid w:val="00550782"/>
    <w:rsid w:val="00551CF8"/>
    <w:rsid w:val="0055271C"/>
    <w:rsid w:val="0055277D"/>
    <w:rsid w:val="0055316E"/>
    <w:rsid w:val="00553A53"/>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85C01"/>
    <w:rsid w:val="00586C8E"/>
    <w:rsid w:val="005969E5"/>
    <w:rsid w:val="0059787A"/>
    <w:rsid w:val="005A19EF"/>
    <w:rsid w:val="005A307F"/>
    <w:rsid w:val="005A3B19"/>
    <w:rsid w:val="005A7B8B"/>
    <w:rsid w:val="005B123C"/>
    <w:rsid w:val="005B3F79"/>
    <w:rsid w:val="005B6650"/>
    <w:rsid w:val="005B6DA4"/>
    <w:rsid w:val="005B7359"/>
    <w:rsid w:val="005C0C49"/>
    <w:rsid w:val="005C11AD"/>
    <w:rsid w:val="005C1A17"/>
    <w:rsid w:val="005C63FA"/>
    <w:rsid w:val="005D01B7"/>
    <w:rsid w:val="005D0BD7"/>
    <w:rsid w:val="005D10D8"/>
    <w:rsid w:val="005D14FE"/>
    <w:rsid w:val="005D2291"/>
    <w:rsid w:val="005D3187"/>
    <w:rsid w:val="005D3B40"/>
    <w:rsid w:val="005D3DF6"/>
    <w:rsid w:val="005D47C8"/>
    <w:rsid w:val="005D49AD"/>
    <w:rsid w:val="005D63A1"/>
    <w:rsid w:val="005D6D32"/>
    <w:rsid w:val="005E25D9"/>
    <w:rsid w:val="005E28CD"/>
    <w:rsid w:val="005E2B89"/>
    <w:rsid w:val="005E55E6"/>
    <w:rsid w:val="005E5BE1"/>
    <w:rsid w:val="005F1BE9"/>
    <w:rsid w:val="005F46EE"/>
    <w:rsid w:val="005F4F2D"/>
    <w:rsid w:val="005F533C"/>
    <w:rsid w:val="005F57F8"/>
    <w:rsid w:val="005F5AE6"/>
    <w:rsid w:val="005F7D91"/>
    <w:rsid w:val="005F7E93"/>
    <w:rsid w:val="00606352"/>
    <w:rsid w:val="00606EF1"/>
    <w:rsid w:val="00607530"/>
    <w:rsid w:val="00607D3B"/>
    <w:rsid w:val="006104D0"/>
    <w:rsid w:val="00610B64"/>
    <w:rsid w:val="00611266"/>
    <w:rsid w:val="00612C56"/>
    <w:rsid w:val="00612E5A"/>
    <w:rsid w:val="006135B2"/>
    <w:rsid w:val="00616C30"/>
    <w:rsid w:val="00616F5E"/>
    <w:rsid w:val="006177C2"/>
    <w:rsid w:val="0062186F"/>
    <w:rsid w:val="00621903"/>
    <w:rsid w:val="00621DBA"/>
    <w:rsid w:val="00622E8E"/>
    <w:rsid w:val="00623F90"/>
    <w:rsid w:val="00624003"/>
    <w:rsid w:val="0062530B"/>
    <w:rsid w:val="00627118"/>
    <w:rsid w:val="0063138B"/>
    <w:rsid w:val="00633B3D"/>
    <w:rsid w:val="00634F4A"/>
    <w:rsid w:val="00636263"/>
    <w:rsid w:val="00636C6F"/>
    <w:rsid w:val="0063720E"/>
    <w:rsid w:val="00641C58"/>
    <w:rsid w:val="00641F60"/>
    <w:rsid w:val="00642FD2"/>
    <w:rsid w:val="006435BA"/>
    <w:rsid w:val="00647B31"/>
    <w:rsid w:val="00647B3E"/>
    <w:rsid w:val="00650695"/>
    <w:rsid w:val="006523ED"/>
    <w:rsid w:val="00652485"/>
    <w:rsid w:val="006531DF"/>
    <w:rsid w:val="00655087"/>
    <w:rsid w:val="00655687"/>
    <w:rsid w:val="00656301"/>
    <w:rsid w:val="00656D13"/>
    <w:rsid w:val="00657FBB"/>
    <w:rsid w:val="0066152B"/>
    <w:rsid w:val="00662481"/>
    <w:rsid w:val="00664C4B"/>
    <w:rsid w:val="00666F6C"/>
    <w:rsid w:val="006714DA"/>
    <w:rsid w:val="00673B4D"/>
    <w:rsid w:val="00675FC9"/>
    <w:rsid w:val="006815DF"/>
    <w:rsid w:val="00681731"/>
    <w:rsid w:val="00682B50"/>
    <w:rsid w:val="0068336C"/>
    <w:rsid w:val="0068414C"/>
    <w:rsid w:val="00684EB5"/>
    <w:rsid w:val="00685822"/>
    <w:rsid w:val="00685D99"/>
    <w:rsid w:val="006916F5"/>
    <w:rsid w:val="00691707"/>
    <w:rsid w:val="00692C46"/>
    <w:rsid w:val="00692DA9"/>
    <w:rsid w:val="00694C7F"/>
    <w:rsid w:val="006950C4"/>
    <w:rsid w:val="00697345"/>
    <w:rsid w:val="0069773C"/>
    <w:rsid w:val="006A11A8"/>
    <w:rsid w:val="006A327D"/>
    <w:rsid w:val="006A5786"/>
    <w:rsid w:val="006A5DAF"/>
    <w:rsid w:val="006A71CC"/>
    <w:rsid w:val="006A798C"/>
    <w:rsid w:val="006A7B05"/>
    <w:rsid w:val="006B0A7A"/>
    <w:rsid w:val="006B0B69"/>
    <w:rsid w:val="006B1988"/>
    <w:rsid w:val="006B1B4B"/>
    <w:rsid w:val="006B2E44"/>
    <w:rsid w:val="006B44E7"/>
    <w:rsid w:val="006B5DDE"/>
    <w:rsid w:val="006B6D83"/>
    <w:rsid w:val="006B70BB"/>
    <w:rsid w:val="006B7F7E"/>
    <w:rsid w:val="006B7FDE"/>
    <w:rsid w:val="006C062E"/>
    <w:rsid w:val="006C137A"/>
    <w:rsid w:val="006C1EA1"/>
    <w:rsid w:val="006C43F2"/>
    <w:rsid w:val="006C4F72"/>
    <w:rsid w:val="006C6408"/>
    <w:rsid w:val="006C78C7"/>
    <w:rsid w:val="006D1620"/>
    <w:rsid w:val="006D3846"/>
    <w:rsid w:val="006D552A"/>
    <w:rsid w:val="006E2ADB"/>
    <w:rsid w:val="006E3497"/>
    <w:rsid w:val="006E6126"/>
    <w:rsid w:val="006E779A"/>
    <w:rsid w:val="006E7E48"/>
    <w:rsid w:val="006F05FB"/>
    <w:rsid w:val="006F1529"/>
    <w:rsid w:val="006F2836"/>
    <w:rsid w:val="006F317D"/>
    <w:rsid w:val="006F40F4"/>
    <w:rsid w:val="006F45C9"/>
    <w:rsid w:val="006F615B"/>
    <w:rsid w:val="006F6409"/>
    <w:rsid w:val="007000E3"/>
    <w:rsid w:val="00700EA2"/>
    <w:rsid w:val="00701045"/>
    <w:rsid w:val="007012BA"/>
    <w:rsid w:val="007042CF"/>
    <w:rsid w:val="00705409"/>
    <w:rsid w:val="007058A9"/>
    <w:rsid w:val="00706C27"/>
    <w:rsid w:val="007115E9"/>
    <w:rsid w:val="00712816"/>
    <w:rsid w:val="00713227"/>
    <w:rsid w:val="0071340D"/>
    <w:rsid w:val="007144E8"/>
    <w:rsid w:val="00715373"/>
    <w:rsid w:val="00715980"/>
    <w:rsid w:val="007160BC"/>
    <w:rsid w:val="00717D5F"/>
    <w:rsid w:val="007219F3"/>
    <w:rsid w:val="00721F2C"/>
    <w:rsid w:val="007221DF"/>
    <w:rsid w:val="007231EE"/>
    <w:rsid w:val="007235EB"/>
    <w:rsid w:val="00723C10"/>
    <w:rsid w:val="007255A1"/>
    <w:rsid w:val="00725D0B"/>
    <w:rsid w:val="0072665A"/>
    <w:rsid w:val="00727884"/>
    <w:rsid w:val="00730E7C"/>
    <w:rsid w:val="007316AC"/>
    <w:rsid w:val="007342AC"/>
    <w:rsid w:val="00734448"/>
    <w:rsid w:val="00735579"/>
    <w:rsid w:val="007357B7"/>
    <w:rsid w:val="00736307"/>
    <w:rsid w:val="0073639F"/>
    <w:rsid w:val="007428D5"/>
    <w:rsid w:val="00742CFC"/>
    <w:rsid w:val="007434B1"/>
    <w:rsid w:val="00743FBB"/>
    <w:rsid w:val="007445CA"/>
    <w:rsid w:val="00746BA7"/>
    <w:rsid w:val="007500A2"/>
    <w:rsid w:val="0075052C"/>
    <w:rsid w:val="00752354"/>
    <w:rsid w:val="007523B7"/>
    <w:rsid w:val="007571C8"/>
    <w:rsid w:val="007608E9"/>
    <w:rsid w:val="0076129D"/>
    <w:rsid w:val="00761C73"/>
    <w:rsid w:val="00765209"/>
    <w:rsid w:val="00765DDF"/>
    <w:rsid w:val="007664BF"/>
    <w:rsid w:val="00766B60"/>
    <w:rsid w:val="00771E51"/>
    <w:rsid w:val="007722BF"/>
    <w:rsid w:val="00774D04"/>
    <w:rsid w:val="00776889"/>
    <w:rsid w:val="00776AB2"/>
    <w:rsid w:val="007775D3"/>
    <w:rsid w:val="007805C8"/>
    <w:rsid w:val="00781751"/>
    <w:rsid w:val="00781B7A"/>
    <w:rsid w:val="007829F6"/>
    <w:rsid w:val="00784352"/>
    <w:rsid w:val="007846EA"/>
    <w:rsid w:val="0078547D"/>
    <w:rsid w:val="00785503"/>
    <w:rsid w:val="00785B27"/>
    <w:rsid w:val="0079306D"/>
    <w:rsid w:val="00793AF6"/>
    <w:rsid w:val="00793C39"/>
    <w:rsid w:val="00793E43"/>
    <w:rsid w:val="00794A25"/>
    <w:rsid w:val="00796753"/>
    <w:rsid w:val="00796C2C"/>
    <w:rsid w:val="007A107B"/>
    <w:rsid w:val="007A1D16"/>
    <w:rsid w:val="007A1D97"/>
    <w:rsid w:val="007A5678"/>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C7D5D"/>
    <w:rsid w:val="007D0011"/>
    <w:rsid w:val="007D3DF8"/>
    <w:rsid w:val="007D4D29"/>
    <w:rsid w:val="007D5D63"/>
    <w:rsid w:val="007D6221"/>
    <w:rsid w:val="007D6D68"/>
    <w:rsid w:val="007D6E48"/>
    <w:rsid w:val="007D7B46"/>
    <w:rsid w:val="007D7BBD"/>
    <w:rsid w:val="007E00D4"/>
    <w:rsid w:val="007E2CD6"/>
    <w:rsid w:val="007E3881"/>
    <w:rsid w:val="007F067B"/>
    <w:rsid w:val="007F21FF"/>
    <w:rsid w:val="007F7168"/>
    <w:rsid w:val="007F7CA8"/>
    <w:rsid w:val="00802AD8"/>
    <w:rsid w:val="00803B6F"/>
    <w:rsid w:val="00804D10"/>
    <w:rsid w:val="00805096"/>
    <w:rsid w:val="008057A7"/>
    <w:rsid w:val="00806FD0"/>
    <w:rsid w:val="00807443"/>
    <w:rsid w:val="00812405"/>
    <w:rsid w:val="00813F5D"/>
    <w:rsid w:val="00815444"/>
    <w:rsid w:val="00815B2A"/>
    <w:rsid w:val="008163DA"/>
    <w:rsid w:val="00821F30"/>
    <w:rsid w:val="00822BD0"/>
    <w:rsid w:val="008231C3"/>
    <w:rsid w:val="008236CE"/>
    <w:rsid w:val="0082426F"/>
    <w:rsid w:val="00824AA0"/>
    <w:rsid w:val="00825276"/>
    <w:rsid w:val="00825743"/>
    <w:rsid w:val="0082709F"/>
    <w:rsid w:val="008275F8"/>
    <w:rsid w:val="00830BCB"/>
    <w:rsid w:val="00832DFB"/>
    <w:rsid w:val="008347E6"/>
    <w:rsid w:val="00835B76"/>
    <w:rsid w:val="00837386"/>
    <w:rsid w:val="008400D3"/>
    <w:rsid w:val="008438C7"/>
    <w:rsid w:val="00843F53"/>
    <w:rsid w:val="00844179"/>
    <w:rsid w:val="00844BA7"/>
    <w:rsid w:val="00847328"/>
    <w:rsid w:val="00850817"/>
    <w:rsid w:val="00851DDD"/>
    <w:rsid w:val="00855EC0"/>
    <w:rsid w:val="0085768B"/>
    <w:rsid w:val="00861CA5"/>
    <w:rsid w:val="00862BD2"/>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6C8"/>
    <w:rsid w:val="00886C3F"/>
    <w:rsid w:val="00893EA2"/>
    <w:rsid w:val="00896B2B"/>
    <w:rsid w:val="008A024C"/>
    <w:rsid w:val="008A1346"/>
    <w:rsid w:val="008A1442"/>
    <w:rsid w:val="008A1603"/>
    <w:rsid w:val="008A1CCD"/>
    <w:rsid w:val="008A411B"/>
    <w:rsid w:val="008A5259"/>
    <w:rsid w:val="008A7E3F"/>
    <w:rsid w:val="008A7F02"/>
    <w:rsid w:val="008B36AA"/>
    <w:rsid w:val="008B37E7"/>
    <w:rsid w:val="008B4453"/>
    <w:rsid w:val="008B607D"/>
    <w:rsid w:val="008C5DCE"/>
    <w:rsid w:val="008C5FBE"/>
    <w:rsid w:val="008C6B67"/>
    <w:rsid w:val="008C71BA"/>
    <w:rsid w:val="008D0742"/>
    <w:rsid w:val="008D078C"/>
    <w:rsid w:val="008D188E"/>
    <w:rsid w:val="008D2B0C"/>
    <w:rsid w:val="008D460F"/>
    <w:rsid w:val="008D4E9C"/>
    <w:rsid w:val="008D6FCE"/>
    <w:rsid w:val="008D791B"/>
    <w:rsid w:val="008E2370"/>
    <w:rsid w:val="008E3749"/>
    <w:rsid w:val="008E5D71"/>
    <w:rsid w:val="008E5F21"/>
    <w:rsid w:val="008E63E3"/>
    <w:rsid w:val="008E6962"/>
    <w:rsid w:val="008E6E77"/>
    <w:rsid w:val="008E7027"/>
    <w:rsid w:val="008E716E"/>
    <w:rsid w:val="008E7625"/>
    <w:rsid w:val="008F0270"/>
    <w:rsid w:val="008F1640"/>
    <w:rsid w:val="008F2085"/>
    <w:rsid w:val="008F3A5C"/>
    <w:rsid w:val="008F5FA8"/>
    <w:rsid w:val="008F65A1"/>
    <w:rsid w:val="008F6E2E"/>
    <w:rsid w:val="009015EC"/>
    <w:rsid w:val="00903939"/>
    <w:rsid w:val="00903960"/>
    <w:rsid w:val="009060B3"/>
    <w:rsid w:val="009067DC"/>
    <w:rsid w:val="00906891"/>
    <w:rsid w:val="009071BF"/>
    <w:rsid w:val="0090729A"/>
    <w:rsid w:val="0090782C"/>
    <w:rsid w:val="0091004B"/>
    <w:rsid w:val="009145E2"/>
    <w:rsid w:val="009158BA"/>
    <w:rsid w:val="00915ABB"/>
    <w:rsid w:val="00917322"/>
    <w:rsid w:val="009175DB"/>
    <w:rsid w:val="00920BF7"/>
    <w:rsid w:val="009216F1"/>
    <w:rsid w:val="009225B4"/>
    <w:rsid w:val="009237C9"/>
    <w:rsid w:val="00925FC6"/>
    <w:rsid w:val="00926193"/>
    <w:rsid w:val="00927E88"/>
    <w:rsid w:val="0093066A"/>
    <w:rsid w:val="00931FD4"/>
    <w:rsid w:val="009327F7"/>
    <w:rsid w:val="00934DC3"/>
    <w:rsid w:val="00934E31"/>
    <w:rsid w:val="00935700"/>
    <w:rsid w:val="00940298"/>
    <w:rsid w:val="0094143B"/>
    <w:rsid w:val="0094249D"/>
    <w:rsid w:val="00942C98"/>
    <w:rsid w:val="009433BF"/>
    <w:rsid w:val="009433DC"/>
    <w:rsid w:val="00944546"/>
    <w:rsid w:val="00946641"/>
    <w:rsid w:val="00951730"/>
    <w:rsid w:val="00953146"/>
    <w:rsid w:val="009572B4"/>
    <w:rsid w:val="00961710"/>
    <w:rsid w:val="00961725"/>
    <w:rsid w:val="00962094"/>
    <w:rsid w:val="00963D64"/>
    <w:rsid w:val="00964B10"/>
    <w:rsid w:val="009654B8"/>
    <w:rsid w:val="00965B9B"/>
    <w:rsid w:val="00967725"/>
    <w:rsid w:val="00967B63"/>
    <w:rsid w:val="00971247"/>
    <w:rsid w:val="0097226B"/>
    <w:rsid w:val="0097238A"/>
    <w:rsid w:val="00972B4C"/>
    <w:rsid w:val="00973E9B"/>
    <w:rsid w:val="0097582E"/>
    <w:rsid w:val="009778CD"/>
    <w:rsid w:val="009813CB"/>
    <w:rsid w:val="0098302F"/>
    <w:rsid w:val="0098379B"/>
    <w:rsid w:val="00984D5F"/>
    <w:rsid w:val="00984ED6"/>
    <w:rsid w:val="00987789"/>
    <w:rsid w:val="00990A40"/>
    <w:rsid w:val="0099627C"/>
    <w:rsid w:val="009A29A3"/>
    <w:rsid w:val="009A3704"/>
    <w:rsid w:val="009A3860"/>
    <w:rsid w:val="009A38FF"/>
    <w:rsid w:val="009A7F6A"/>
    <w:rsid w:val="009B023A"/>
    <w:rsid w:val="009B0DC5"/>
    <w:rsid w:val="009B1D6B"/>
    <w:rsid w:val="009B28A7"/>
    <w:rsid w:val="009B3D81"/>
    <w:rsid w:val="009B4AB6"/>
    <w:rsid w:val="009B4CB5"/>
    <w:rsid w:val="009B6084"/>
    <w:rsid w:val="009B6295"/>
    <w:rsid w:val="009B64BA"/>
    <w:rsid w:val="009B77EF"/>
    <w:rsid w:val="009B78CF"/>
    <w:rsid w:val="009C0870"/>
    <w:rsid w:val="009C125E"/>
    <w:rsid w:val="009C1261"/>
    <w:rsid w:val="009C2C5F"/>
    <w:rsid w:val="009C4748"/>
    <w:rsid w:val="009C7254"/>
    <w:rsid w:val="009C79A8"/>
    <w:rsid w:val="009D0662"/>
    <w:rsid w:val="009D0701"/>
    <w:rsid w:val="009D0B5B"/>
    <w:rsid w:val="009D44F6"/>
    <w:rsid w:val="009D61DF"/>
    <w:rsid w:val="009D67D2"/>
    <w:rsid w:val="009D6E33"/>
    <w:rsid w:val="009D767B"/>
    <w:rsid w:val="009E2C6D"/>
    <w:rsid w:val="009E34B6"/>
    <w:rsid w:val="009E37DF"/>
    <w:rsid w:val="009E45F3"/>
    <w:rsid w:val="009E6AE1"/>
    <w:rsid w:val="009F0702"/>
    <w:rsid w:val="009F151B"/>
    <w:rsid w:val="009F1C61"/>
    <w:rsid w:val="009F3667"/>
    <w:rsid w:val="009F48A6"/>
    <w:rsid w:val="009F4A53"/>
    <w:rsid w:val="009F518B"/>
    <w:rsid w:val="009F6FB9"/>
    <w:rsid w:val="009F78E4"/>
    <w:rsid w:val="00A01469"/>
    <w:rsid w:val="00A021BA"/>
    <w:rsid w:val="00A030A6"/>
    <w:rsid w:val="00A03DE4"/>
    <w:rsid w:val="00A044C3"/>
    <w:rsid w:val="00A04B68"/>
    <w:rsid w:val="00A070F1"/>
    <w:rsid w:val="00A070FD"/>
    <w:rsid w:val="00A117E9"/>
    <w:rsid w:val="00A12151"/>
    <w:rsid w:val="00A12639"/>
    <w:rsid w:val="00A127CA"/>
    <w:rsid w:val="00A1571F"/>
    <w:rsid w:val="00A16E4E"/>
    <w:rsid w:val="00A20A95"/>
    <w:rsid w:val="00A212C9"/>
    <w:rsid w:val="00A22CEE"/>
    <w:rsid w:val="00A23E43"/>
    <w:rsid w:val="00A23FBD"/>
    <w:rsid w:val="00A24491"/>
    <w:rsid w:val="00A25B04"/>
    <w:rsid w:val="00A26907"/>
    <w:rsid w:val="00A31447"/>
    <w:rsid w:val="00A33031"/>
    <w:rsid w:val="00A3338C"/>
    <w:rsid w:val="00A34A4F"/>
    <w:rsid w:val="00A354D9"/>
    <w:rsid w:val="00A361CA"/>
    <w:rsid w:val="00A36BC1"/>
    <w:rsid w:val="00A37134"/>
    <w:rsid w:val="00A405FB"/>
    <w:rsid w:val="00A409B3"/>
    <w:rsid w:val="00A409F7"/>
    <w:rsid w:val="00A42282"/>
    <w:rsid w:val="00A42DA0"/>
    <w:rsid w:val="00A468EC"/>
    <w:rsid w:val="00A510A1"/>
    <w:rsid w:val="00A51616"/>
    <w:rsid w:val="00A5199E"/>
    <w:rsid w:val="00A51AC4"/>
    <w:rsid w:val="00A53476"/>
    <w:rsid w:val="00A538AA"/>
    <w:rsid w:val="00A53DF1"/>
    <w:rsid w:val="00A541DE"/>
    <w:rsid w:val="00A54686"/>
    <w:rsid w:val="00A557FA"/>
    <w:rsid w:val="00A56AF8"/>
    <w:rsid w:val="00A57FCE"/>
    <w:rsid w:val="00A60809"/>
    <w:rsid w:val="00A61528"/>
    <w:rsid w:val="00A630E1"/>
    <w:rsid w:val="00A633CE"/>
    <w:rsid w:val="00A64C40"/>
    <w:rsid w:val="00A65563"/>
    <w:rsid w:val="00A663B1"/>
    <w:rsid w:val="00A67074"/>
    <w:rsid w:val="00A7060A"/>
    <w:rsid w:val="00A70A0D"/>
    <w:rsid w:val="00A711E3"/>
    <w:rsid w:val="00A723AA"/>
    <w:rsid w:val="00A765AA"/>
    <w:rsid w:val="00A7796B"/>
    <w:rsid w:val="00A816A3"/>
    <w:rsid w:val="00A85EC2"/>
    <w:rsid w:val="00A87701"/>
    <w:rsid w:val="00A87799"/>
    <w:rsid w:val="00A93FB1"/>
    <w:rsid w:val="00A96FEE"/>
    <w:rsid w:val="00A97BFC"/>
    <w:rsid w:val="00AA227C"/>
    <w:rsid w:val="00AA698C"/>
    <w:rsid w:val="00AB016C"/>
    <w:rsid w:val="00AB071B"/>
    <w:rsid w:val="00AB0D79"/>
    <w:rsid w:val="00AB1DA7"/>
    <w:rsid w:val="00AB29D7"/>
    <w:rsid w:val="00AB51B7"/>
    <w:rsid w:val="00AB6CD4"/>
    <w:rsid w:val="00AB71C4"/>
    <w:rsid w:val="00AB7429"/>
    <w:rsid w:val="00AC0B06"/>
    <w:rsid w:val="00AC0C49"/>
    <w:rsid w:val="00AC1C68"/>
    <w:rsid w:val="00AC3341"/>
    <w:rsid w:val="00AC693B"/>
    <w:rsid w:val="00AC750C"/>
    <w:rsid w:val="00AD1736"/>
    <w:rsid w:val="00AD1C0B"/>
    <w:rsid w:val="00AD27EB"/>
    <w:rsid w:val="00AD2AB2"/>
    <w:rsid w:val="00AD2E07"/>
    <w:rsid w:val="00AD4926"/>
    <w:rsid w:val="00AD4DCA"/>
    <w:rsid w:val="00AD54AB"/>
    <w:rsid w:val="00AD5540"/>
    <w:rsid w:val="00AD6743"/>
    <w:rsid w:val="00AE031D"/>
    <w:rsid w:val="00AE0A64"/>
    <w:rsid w:val="00AE1921"/>
    <w:rsid w:val="00AE1AC0"/>
    <w:rsid w:val="00AE5AAB"/>
    <w:rsid w:val="00AE75FF"/>
    <w:rsid w:val="00AF0A54"/>
    <w:rsid w:val="00AF3A23"/>
    <w:rsid w:val="00AF44FD"/>
    <w:rsid w:val="00AF5099"/>
    <w:rsid w:val="00B0080C"/>
    <w:rsid w:val="00B02D84"/>
    <w:rsid w:val="00B1034D"/>
    <w:rsid w:val="00B10773"/>
    <w:rsid w:val="00B10D4C"/>
    <w:rsid w:val="00B1240F"/>
    <w:rsid w:val="00B13439"/>
    <w:rsid w:val="00B15C1D"/>
    <w:rsid w:val="00B15E49"/>
    <w:rsid w:val="00B1630C"/>
    <w:rsid w:val="00B16436"/>
    <w:rsid w:val="00B16D6B"/>
    <w:rsid w:val="00B17453"/>
    <w:rsid w:val="00B20B6C"/>
    <w:rsid w:val="00B22431"/>
    <w:rsid w:val="00B23C01"/>
    <w:rsid w:val="00B24208"/>
    <w:rsid w:val="00B24297"/>
    <w:rsid w:val="00B2559F"/>
    <w:rsid w:val="00B25B26"/>
    <w:rsid w:val="00B30047"/>
    <w:rsid w:val="00B32F36"/>
    <w:rsid w:val="00B34173"/>
    <w:rsid w:val="00B34387"/>
    <w:rsid w:val="00B34401"/>
    <w:rsid w:val="00B3546B"/>
    <w:rsid w:val="00B35472"/>
    <w:rsid w:val="00B357FE"/>
    <w:rsid w:val="00B35D2F"/>
    <w:rsid w:val="00B36BCA"/>
    <w:rsid w:val="00B375F0"/>
    <w:rsid w:val="00B37A03"/>
    <w:rsid w:val="00B37B12"/>
    <w:rsid w:val="00B40216"/>
    <w:rsid w:val="00B415EE"/>
    <w:rsid w:val="00B41D2F"/>
    <w:rsid w:val="00B43FAC"/>
    <w:rsid w:val="00B453ED"/>
    <w:rsid w:val="00B45757"/>
    <w:rsid w:val="00B47120"/>
    <w:rsid w:val="00B508B5"/>
    <w:rsid w:val="00B50989"/>
    <w:rsid w:val="00B50E23"/>
    <w:rsid w:val="00B51126"/>
    <w:rsid w:val="00B63E44"/>
    <w:rsid w:val="00B64554"/>
    <w:rsid w:val="00B64618"/>
    <w:rsid w:val="00B64F09"/>
    <w:rsid w:val="00B6688D"/>
    <w:rsid w:val="00B66938"/>
    <w:rsid w:val="00B67E49"/>
    <w:rsid w:val="00B71A96"/>
    <w:rsid w:val="00B72614"/>
    <w:rsid w:val="00B74085"/>
    <w:rsid w:val="00B747CB"/>
    <w:rsid w:val="00B74DA3"/>
    <w:rsid w:val="00B76E80"/>
    <w:rsid w:val="00B80A04"/>
    <w:rsid w:val="00B81239"/>
    <w:rsid w:val="00B82803"/>
    <w:rsid w:val="00B82847"/>
    <w:rsid w:val="00B836CC"/>
    <w:rsid w:val="00B8437A"/>
    <w:rsid w:val="00B848CF"/>
    <w:rsid w:val="00B84F90"/>
    <w:rsid w:val="00B8565E"/>
    <w:rsid w:val="00B872A3"/>
    <w:rsid w:val="00B91C82"/>
    <w:rsid w:val="00B91F76"/>
    <w:rsid w:val="00B92F16"/>
    <w:rsid w:val="00B95170"/>
    <w:rsid w:val="00B95479"/>
    <w:rsid w:val="00B9555F"/>
    <w:rsid w:val="00B97099"/>
    <w:rsid w:val="00BA1364"/>
    <w:rsid w:val="00BA23A2"/>
    <w:rsid w:val="00BA3431"/>
    <w:rsid w:val="00BA4B32"/>
    <w:rsid w:val="00BB03BA"/>
    <w:rsid w:val="00BB2CAA"/>
    <w:rsid w:val="00BB2EC3"/>
    <w:rsid w:val="00BB41EA"/>
    <w:rsid w:val="00BB48D0"/>
    <w:rsid w:val="00BB5957"/>
    <w:rsid w:val="00BB61ED"/>
    <w:rsid w:val="00BB648B"/>
    <w:rsid w:val="00BC3691"/>
    <w:rsid w:val="00BC44BD"/>
    <w:rsid w:val="00BC471D"/>
    <w:rsid w:val="00BC4744"/>
    <w:rsid w:val="00BC4E9F"/>
    <w:rsid w:val="00BD1959"/>
    <w:rsid w:val="00BD4BD6"/>
    <w:rsid w:val="00BD63A6"/>
    <w:rsid w:val="00BD63A8"/>
    <w:rsid w:val="00BD6F08"/>
    <w:rsid w:val="00BE100A"/>
    <w:rsid w:val="00BE26A3"/>
    <w:rsid w:val="00BE42C6"/>
    <w:rsid w:val="00BE4BB0"/>
    <w:rsid w:val="00BE552D"/>
    <w:rsid w:val="00BE6693"/>
    <w:rsid w:val="00BE7041"/>
    <w:rsid w:val="00BF234C"/>
    <w:rsid w:val="00BF5404"/>
    <w:rsid w:val="00BF5C2C"/>
    <w:rsid w:val="00C012B7"/>
    <w:rsid w:val="00C02157"/>
    <w:rsid w:val="00C022B0"/>
    <w:rsid w:val="00C02E23"/>
    <w:rsid w:val="00C032D9"/>
    <w:rsid w:val="00C06670"/>
    <w:rsid w:val="00C07073"/>
    <w:rsid w:val="00C07F1E"/>
    <w:rsid w:val="00C12CB5"/>
    <w:rsid w:val="00C1328F"/>
    <w:rsid w:val="00C13A30"/>
    <w:rsid w:val="00C14C1A"/>
    <w:rsid w:val="00C14CCC"/>
    <w:rsid w:val="00C14E79"/>
    <w:rsid w:val="00C15DAD"/>
    <w:rsid w:val="00C16278"/>
    <w:rsid w:val="00C165D6"/>
    <w:rsid w:val="00C1704D"/>
    <w:rsid w:val="00C1740D"/>
    <w:rsid w:val="00C225BC"/>
    <w:rsid w:val="00C22D9E"/>
    <w:rsid w:val="00C23CE8"/>
    <w:rsid w:val="00C243EA"/>
    <w:rsid w:val="00C2481A"/>
    <w:rsid w:val="00C24B64"/>
    <w:rsid w:val="00C25ABD"/>
    <w:rsid w:val="00C266BB"/>
    <w:rsid w:val="00C267AD"/>
    <w:rsid w:val="00C311BA"/>
    <w:rsid w:val="00C31566"/>
    <w:rsid w:val="00C323C5"/>
    <w:rsid w:val="00C3644F"/>
    <w:rsid w:val="00C368C4"/>
    <w:rsid w:val="00C427BC"/>
    <w:rsid w:val="00C443BA"/>
    <w:rsid w:val="00C44C83"/>
    <w:rsid w:val="00C45CA1"/>
    <w:rsid w:val="00C462A9"/>
    <w:rsid w:val="00C4698B"/>
    <w:rsid w:val="00C47EAD"/>
    <w:rsid w:val="00C50271"/>
    <w:rsid w:val="00C507FF"/>
    <w:rsid w:val="00C5082A"/>
    <w:rsid w:val="00C515C7"/>
    <w:rsid w:val="00C53092"/>
    <w:rsid w:val="00C53A45"/>
    <w:rsid w:val="00C53E97"/>
    <w:rsid w:val="00C566CA"/>
    <w:rsid w:val="00C5675C"/>
    <w:rsid w:val="00C60294"/>
    <w:rsid w:val="00C619E1"/>
    <w:rsid w:val="00C632FE"/>
    <w:rsid w:val="00C63607"/>
    <w:rsid w:val="00C64BF6"/>
    <w:rsid w:val="00C64D32"/>
    <w:rsid w:val="00C700D6"/>
    <w:rsid w:val="00C73829"/>
    <w:rsid w:val="00C76193"/>
    <w:rsid w:val="00C762D6"/>
    <w:rsid w:val="00C763B5"/>
    <w:rsid w:val="00C811E8"/>
    <w:rsid w:val="00C815EA"/>
    <w:rsid w:val="00C81C5E"/>
    <w:rsid w:val="00C81D45"/>
    <w:rsid w:val="00C846D8"/>
    <w:rsid w:val="00C86E7D"/>
    <w:rsid w:val="00C86EE7"/>
    <w:rsid w:val="00C91264"/>
    <w:rsid w:val="00C93439"/>
    <w:rsid w:val="00C934BF"/>
    <w:rsid w:val="00C93BF4"/>
    <w:rsid w:val="00C94720"/>
    <w:rsid w:val="00C949B6"/>
    <w:rsid w:val="00C95A05"/>
    <w:rsid w:val="00C96AA0"/>
    <w:rsid w:val="00CA09EA"/>
    <w:rsid w:val="00CA3282"/>
    <w:rsid w:val="00CA3909"/>
    <w:rsid w:val="00CA4AAA"/>
    <w:rsid w:val="00CA6DDF"/>
    <w:rsid w:val="00CB02C3"/>
    <w:rsid w:val="00CB1BD6"/>
    <w:rsid w:val="00CB35E5"/>
    <w:rsid w:val="00CB4D7B"/>
    <w:rsid w:val="00CB51F4"/>
    <w:rsid w:val="00CB7E65"/>
    <w:rsid w:val="00CC0E0F"/>
    <w:rsid w:val="00CC0EF6"/>
    <w:rsid w:val="00CC1A1D"/>
    <w:rsid w:val="00CC29B1"/>
    <w:rsid w:val="00CC4149"/>
    <w:rsid w:val="00CC7FE7"/>
    <w:rsid w:val="00CD0570"/>
    <w:rsid w:val="00CD1543"/>
    <w:rsid w:val="00CD1D90"/>
    <w:rsid w:val="00CD436D"/>
    <w:rsid w:val="00CD508F"/>
    <w:rsid w:val="00CD60E4"/>
    <w:rsid w:val="00CD69DB"/>
    <w:rsid w:val="00CE1199"/>
    <w:rsid w:val="00CE2D40"/>
    <w:rsid w:val="00CE4C86"/>
    <w:rsid w:val="00CE53E3"/>
    <w:rsid w:val="00CE6937"/>
    <w:rsid w:val="00CE7230"/>
    <w:rsid w:val="00CE7BD7"/>
    <w:rsid w:val="00CE7CCD"/>
    <w:rsid w:val="00CE7F7D"/>
    <w:rsid w:val="00CF0368"/>
    <w:rsid w:val="00CF1D2F"/>
    <w:rsid w:val="00CF3E81"/>
    <w:rsid w:val="00CF466F"/>
    <w:rsid w:val="00CF52BD"/>
    <w:rsid w:val="00CF6448"/>
    <w:rsid w:val="00D02234"/>
    <w:rsid w:val="00D027DF"/>
    <w:rsid w:val="00D030E8"/>
    <w:rsid w:val="00D040AD"/>
    <w:rsid w:val="00D04DBC"/>
    <w:rsid w:val="00D1004F"/>
    <w:rsid w:val="00D10C73"/>
    <w:rsid w:val="00D11C50"/>
    <w:rsid w:val="00D13660"/>
    <w:rsid w:val="00D13F5B"/>
    <w:rsid w:val="00D14A99"/>
    <w:rsid w:val="00D14CD6"/>
    <w:rsid w:val="00D17475"/>
    <w:rsid w:val="00D17A1E"/>
    <w:rsid w:val="00D21685"/>
    <w:rsid w:val="00D237F6"/>
    <w:rsid w:val="00D24831"/>
    <w:rsid w:val="00D25BD9"/>
    <w:rsid w:val="00D26B63"/>
    <w:rsid w:val="00D325BB"/>
    <w:rsid w:val="00D34D6A"/>
    <w:rsid w:val="00D35F5C"/>
    <w:rsid w:val="00D3651B"/>
    <w:rsid w:val="00D36BD8"/>
    <w:rsid w:val="00D43537"/>
    <w:rsid w:val="00D436B9"/>
    <w:rsid w:val="00D4451D"/>
    <w:rsid w:val="00D45CF2"/>
    <w:rsid w:val="00D46D02"/>
    <w:rsid w:val="00D54D48"/>
    <w:rsid w:val="00D565C0"/>
    <w:rsid w:val="00D57850"/>
    <w:rsid w:val="00D57F10"/>
    <w:rsid w:val="00D60937"/>
    <w:rsid w:val="00D612E9"/>
    <w:rsid w:val="00D6185A"/>
    <w:rsid w:val="00D805F1"/>
    <w:rsid w:val="00D85343"/>
    <w:rsid w:val="00D87243"/>
    <w:rsid w:val="00D90FFE"/>
    <w:rsid w:val="00D94DCA"/>
    <w:rsid w:val="00D95186"/>
    <w:rsid w:val="00DA0A36"/>
    <w:rsid w:val="00DA0F02"/>
    <w:rsid w:val="00DA234D"/>
    <w:rsid w:val="00DA7E20"/>
    <w:rsid w:val="00DB05B7"/>
    <w:rsid w:val="00DB3B8B"/>
    <w:rsid w:val="00DB4A64"/>
    <w:rsid w:val="00DB5D73"/>
    <w:rsid w:val="00DC1EBA"/>
    <w:rsid w:val="00DC246D"/>
    <w:rsid w:val="00DC3ED4"/>
    <w:rsid w:val="00DC4169"/>
    <w:rsid w:val="00DC4A22"/>
    <w:rsid w:val="00DC6E77"/>
    <w:rsid w:val="00DC7068"/>
    <w:rsid w:val="00DC75EF"/>
    <w:rsid w:val="00DD0856"/>
    <w:rsid w:val="00DD0F29"/>
    <w:rsid w:val="00DD2864"/>
    <w:rsid w:val="00DD508D"/>
    <w:rsid w:val="00DD576E"/>
    <w:rsid w:val="00DD79F0"/>
    <w:rsid w:val="00DD7B84"/>
    <w:rsid w:val="00DE0277"/>
    <w:rsid w:val="00DE21D3"/>
    <w:rsid w:val="00DE2BD1"/>
    <w:rsid w:val="00DE3190"/>
    <w:rsid w:val="00DE35D7"/>
    <w:rsid w:val="00DE4BD7"/>
    <w:rsid w:val="00DE4F71"/>
    <w:rsid w:val="00DE635B"/>
    <w:rsid w:val="00DF279C"/>
    <w:rsid w:val="00DF2CCE"/>
    <w:rsid w:val="00DF31C1"/>
    <w:rsid w:val="00DF33E0"/>
    <w:rsid w:val="00DF7CF6"/>
    <w:rsid w:val="00DF7D17"/>
    <w:rsid w:val="00E012CD"/>
    <w:rsid w:val="00E06E7C"/>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35E7"/>
    <w:rsid w:val="00E337B2"/>
    <w:rsid w:val="00E34DFE"/>
    <w:rsid w:val="00E364BD"/>
    <w:rsid w:val="00E36C1F"/>
    <w:rsid w:val="00E37128"/>
    <w:rsid w:val="00E37516"/>
    <w:rsid w:val="00E420A4"/>
    <w:rsid w:val="00E433F5"/>
    <w:rsid w:val="00E44A23"/>
    <w:rsid w:val="00E503B8"/>
    <w:rsid w:val="00E51F0F"/>
    <w:rsid w:val="00E52B98"/>
    <w:rsid w:val="00E5522E"/>
    <w:rsid w:val="00E56108"/>
    <w:rsid w:val="00E57548"/>
    <w:rsid w:val="00E57A5E"/>
    <w:rsid w:val="00E634C6"/>
    <w:rsid w:val="00E64C7F"/>
    <w:rsid w:val="00E65588"/>
    <w:rsid w:val="00E6653A"/>
    <w:rsid w:val="00E668C7"/>
    <w:rsid w:val="00E71706"/>
    <w:rsid w:val="00E71E3C"/>
    <w:rsid w:val="00E72B19"/>
    <w:rsid w:val="00E7543D"/>
    <w:rsid w:val="00E75AD3"/>
    <w:rsid w:val="00E76513"/>
    <w:rsid w:val="00E80790"/>
    <w:rsid w:val="00E80FB3"/>
    <w:rsid w:val="00E8176D"/>
    <w:rsid w:val="00E83E1C"/>
    <w:rsid w:val="00E83F06"/>
    <w:rsid w:val="00E86DED"/>
    <w:rsid w:val="00E8760A"/>
    <w:rsid w:val="00E91150"/>
    <w:rsid w:val="00E92A0A"/>
    <w:rsid w:val="00E96671"/>
    <w:rsid w:val="00E96D5B"/>
    <w:rsid w:val="00EA1583"/>
    <w:rsid w:val="00EA31CF"/>
    <w:rsid w:val="00EA3649"/>
    <w:rsid w:val="00EA557D"/>
    <w:rsid w:val="00EA6388"/>
    <w:rsid w:val="00EA639D"/>
    <w:rsid w:val="00EB0B09"/>
    <w:rsid w:val="00EB15A9"/>
    <w:rsid w:val="00EB2E87"/>
    <w:rsid w:val="00EB3D5B"/>
    <w:rsid w:val="00EB4057"/>
    <w:rsid w:val="00EB4D91"/>
    <w:rsid w:val="00EB56FE"/>
    <w:rsid w:val="00EB5F2F"/>
    <w:rsid w:val="00EC3237"/>
    <w:rsid w:val="00EC36DD"/>
    <w:rsid w:val="00EC3AF4"/>
    <w:rsid w:val="00EC4A37"/>
    <w:rsid w:val="00EC58A5"/>
    <w:rsid w:val="00EC6275"/>
    <w:rsid w:val="00EC7D94"/>
    <w:rsid w:val="00ED034D"/>
    <w:rsid w:val="00ED25C9"/>
    <w:rsid w:val="00ED28D7"/>
    <w:rsid w:val="00ED3C99"/>
    <w:rsid w:val="00ED3F2B"/>
    <w:rsid w:val="00ED40ED"/>
    <w:rsid w:val="00ED4B35"/>
    <w:rsid w:val="00ED57A7"/>
    <w:rsid w:val="00ED591D"/>
    <w:rsid w:val="00ED6DD3"/>
    <w:rsid w:val="00EE5171"/>
    <w:rsid w:val="00EE7770"/>
    <w:rsid w:val="00EE7B04"/>
    <w:rsid w:val="00EF19AF"/>
    <w:rsid w:val="00EF256B"/>
    <w:rsid w:val="00EF52D0"/>
    <w:rsid w:val="00EF6532"/>
    <w:rsid w:val="00EF77F9"/>
    <w:rsid w:val="00EF7BC8"/>
    <w:rsid w:val="00F00461"/>
    <w:rsid w:val="00F00B44"/>
    <w:rsid w:val="00F02833"/>
    <w:rsid w:val="00F031C2"/>
    <w:rsid w:val="00F05367"/>
    <w:rsid w:val="00F05F3B"/>
    <w:rsid w:val="00F074B7"/>
    <w:rsid w:val="00F116F5"/>
    <w:rsid w:val="00F12000"/>
    <w:rsid w:val="00F156C0"/>
    <w:rsid w:val="00F16D56"/>
    <w:rsid w:val="00F21139"/>
    <w:rsid w:val="00F21207"/>
    <w:rsid w:val="00F2154C"/>
    <w:rsid w:val="00F21C23"/>
    <w:rsid w:val="00F232FC"/>
    <w:rsid w:val="00F24F14"/>
    <w:rsid w:val="00F25549"/>
    <w:rsid w:val="00F2593C"/>
    <w:rsid w:val="00F259E2"/>
    <w:rsid w:val="00F26C36"/>
    <w:rsid w:val="00F327CD"/>
    <w:rsid w:val="00F35756"/>
    <w:rsid w:val="00F359B3"/>
    <w:rsid w:val="00F35F09"/>
    <w:rsid w:val="00F35F86"/>
    <w:rsid w:val="00F36774"/>
    <w:rsid w:val="00F37F40"/>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4984"/>
    <w:rsid w:val="00F752DC"/>
    <w:rsid w:val="00F75FF4"/>
    <w:rsid w:val="00F816C5"/>
    <w:rsid w:val="00F82042"/>
    <w:rsid w:val="00F821AA"/>
    <w:rsid w:val="00F82786"/>
    <w:rsid w:val="00F8289F"/>
    <w:rsid w:val="00F82E47"/>
    <w:rsid w:val="00F84D63"/>
    <w:rsid w:val="00F872CD"/>
    <w:rsid w:val="00F902A8"/>
    <w:rsid w:val="00F90AC5"/>
    <w:rsid w:val="00F90D85"/>
    <w:rsid w:val="00F914B1"/>
    <w:rsid w:val="00F92B62"/>
    <w:rsid w:val="00F92D34"/>
    <w:rsid w:val="00F92F2D"/>
    <w:rsid w:val="00F94F52"/>
    <w:rsid w:val="00F9663B"/>
    <w:rsid w:val="00FA1AC5"/>
    <w:rsid w:val="00FA329C"/>
    <w:rsid w:val="00FA3581"/>
    <w:rsid w:val="00FA52FF"/>
    <w:rsid w:val="00FA62D9"/>
    <w:rsid w:val="00FA7951"/>
    <w:rsid w:val="00FB086A"/>
    <w:rsid w:val="00FB109D"/>
    <w:rsid w:val="00FB15E9"/>
    <w:rsid w:val="00FB2FC8"/>
    <w:rsid w:val="00FB45BA"/>
    <w:rsid w:val="00FB7949"/>
    <w:rsid w:val="00FC20B3"/>
    <w:rsid w:val="00FC2284"/>
    <w:rsid w:val="00FC34AE"/>
    <w:rsid w:val="00FC3F01"/>
    <w:rsid w:val="00FC4E36"/>
    <w:rsid w:val="00FC4E6C"/>
    <w:rsid w:val="00FC592A"/>
    <w:rsid w:val="00FC613A"/>
    <w:rsid w:val="00FC73AB"/>
    <w:rsid w:val="00FD0A1C"/>
    <w:rsid w:val="00FD2ED1"/>
    <w:rsid w:val="00FD38E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3788">
      <w:bodyDiv w:val="1"/>
      <w:marLeft w:val="0"/>
      <w:marRight w:val="0"/>
      <w:marTop w:val="0"/>
      <w:marBottom w:val="0"/>
      <w:divBdr>
        <w:top w:val="none" w:sz="0" w:space="0" w:color="auto"/>
        <w:left w:val="none" w:sz="0" w:space="0" w:color="auto"/>
        <w:bottom w:val="none" w:sz="0" w:space="0" w:color="auto"/>
        <w:right w:val="none" w:sz="0" w:space="0" w:color="auto"/>
      </w:divBdr>
      <w:divsChild>
        <w:div w:id="1705865117">
          <w:marLeft w:val="0"/>
          <w:marRight w:val="0"/>
          <w:marTop w:val="0"/>
          <w:marBottom w:val="0"/>
          <w:divBdr>
            <w:top w:val="none" w:sz="0" w:space="0" w:color="auto"/>
            <w:left w:val="none" w:sz="0" w:space="0" w:color="auto"/>
            <w:bottom w:val="none" w:sz="0" w:space="0" w:color="auto"/>
            <w:right w:val="none" w:sz="0" w:space="0" w:color="auto"/>
          </w:divBdr>
        </w:div>
      </w:divsChild>
    </w:div>
    <w:div w:id="349645423">
      <w:bodyDiv w:val="1"/>
      <w:marLeft w:val="0"/>
      <w:marRight w:val="0"/>
      <w:marTop w:val="0"/>
      <w:marBottom w:val="0"/>
      <w:divBdr>
        <w:top w:val="none" w:sz="0" w:space="0" w:color="auto"/>
        <w:left w:val="none" w:sz="0" w:space="0" w:color="auto"/>
        <w:bottom w:val="none" w:sz="0" w:space="0" w:color="auto"/>
        <w:right w:val="none" w:sz="0" w:space="0" w:color="auto"/>
      </w:divBdr>
      <w:divsChild>
        <w:div w:id="1470439460">
          <w:marLeft w:val="0"/>
          <w:marRight w:val="0"/>
          <w:marTop w:val="0"/>
          <w:marBottom w:val="0"/>
          <w:divBdr>
            <w:top w:val="none" w:sz="0" w:space="0" w:color="auto"/>
            <w:left w:val="none" w:sz="0" w:space="0" w:color="auto"/>
            <w:bottom w:val="none" w:sz="0" w:space="0" w:color="auto"/>
            <w:right w:val="none" w:sz="0" w:space="0" w:color="auto"/>
          </w:divBdr>
        </w:div>
      </w:divsChild>
    </w:div>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 w:id="1382830017">
      <w:bodyDiv w:val="1"/>
      <w:marLeft w:val="0"/>
      <w:marRight w:val="0"/>
      <w:marTop w:val="0"/>
      <w:marBottom w:val="0"/>
      <w:divBdr>
        <w:top w:val="none" w:sz="0" w:space="0" w:color="auto"/>
        <w:left w:val="none" w:sz="0" w:space="0" w:color="auto"/>
        <w:bottom w:val="none" w:sz="0" w:space="0" w:color="auto"/>
        <w:right w:val="none" w:sz="0" w:space="0" w:color="auto"/>
      </w:divBdr>
      <w:divsChild>
        <w:div w:id="2010208144">
          <w:marLeft w:val="0"/>
          <w:marRight w:val="0"/>
          <w:marTop w:val="0"/>
          <w:marBottom w:val="0"/>
          <w:divBdr>
            <w:top w:val="none" w:sz="0" w:space="0" w:color="auto"/>
            <w:left w:val="none" w:sz="0" w:space="0" w:color="auto"/>
            <w:bottom w:val="none" w:sz="0" w:space="0" w:color="auto"/>
            <w:right w:val="none" w:sz="0" w:space="0" w:color="auto"/>
          </w:divBdr>
        </w:div>
      </w:divsChild>
    </w:div>
    <w:div w:id="1385301074">
      <w:bodyDiv w:val="1"/>
      <w:marLeft w:val="0"/>
      <w:marRight w:val="0"/>
      <w:marTop w:val="0"/>
      <w:marBottom w:val="0"/>
      <w:divBdr>
        <w:top w:val="none" w:sz="0" w:space="0" w:color="auto"/>
        <w:left w:val="none" w:sz="0" w:space="0" w:color="auto"/>
        <w:bottom w:val="none" w:sz="0" w:space="0" w:color="auto"/>
        <w:right w:val="none" w:sz="0" w:space="0" w:color="auto"/>
      </w:divBdr>
      <w:divsChild>
        <w:div w:id="671177042">
          <w:marLeft w:val="0"/>
          <w:marRight w:val="0"/>
          <w:marTop w:val="0"/>
          <w:marBottom w:val="0"/>
          <w:divBdr>
            <w:top w:val="none" w:sz="0" w:space="0" w:color="auto"/>
            <w:left w:val="none" w:sz="0" w:space="0" w:color="auto"/>
            <w:bottom w:val="none" w:sz="0" w:space="0" w:color="auto"/>
            <w:right w:val="none" w:sz="0" w:space="0" w:color="auto"/>
          </w:divBdr>
        </w:div>
      </w:divsChild>
    </w:div>
    <w:div w:id="1877499946">
      <w:bodyDiv w:val="1"/>
      <w:marLeft w:val="0"/>
      <w:marRight w:val="0"/>
      <w:marTop w:val="0"/>
      <w:marBottom w:val="0"/>
      <w:divBdr>
        <w:top w:val="none" w:sz="0" w:space="0" w:color="auto"/>
        <w:left w:val="none" w:sz="0" w:space="0" w:color="auto"/>
        <w:bottom w:val="none" w:sz="0" w:space="0" w:color="auto"/>
        <w:right w:val="none" w:sz="0" w:space="0" w:color="auto"/>
      </w:divBdr>
      <w:divsChild>
        <w:div w:id="38669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chart" Target="charts/chart2.xm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image" Target="media/image5.emf"/><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chart" Target="charts/chart6.xml"/><Relationship Id="rId10" Type="http://schemas.openxmlformats.org/officeDocument/2006/relationships/image" Target="media/image2.emf"/><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chart" Target="charts/chart5.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880291389498"/>
          <c:y val="0.17447392627607577"/>
          <c:w val="0.6959729878638673"/>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497A-4100-A9D8-FF99366D1A65}"/>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497A-4100-A9D8-FF99366D1A65}"/>
            </c:ext>
          </c:extLst>
        </c:ser>
        <c:dLbls>
          <c:showLegendKey val="0"/>
          <c:showVal val="0"/>
          <c:showCatName val="0"/>
          <c:showSerName val="0"/>
          <c:showPercent val="0"/>
          <c:showBubbleSize val="0"/>
        </c:dLbls>
        <c:marker val="1"/>
        <c:smooth val="0"/>
        <c:axId val="605653960"/>
        <c:axId val="605653632"/>
      </c:lineChart>
      <c:catAx>
        <c:axId val="605653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5653632"/>
        <c:crosses val="autoZero"/>
        <c:auto val="1"/>
        <c:lblAlgn val="ctr"/>
        <c:lblOffset val="100"/>
        <c:noMultiLvlLbl val="0"/>
      </c:catAx>
      <c:valAx>
        <c:axId val="605653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653960"/>
        <c:crosses val="autoZero"/>
        <c:crossBetween val="between"/>
      </c:valAx>
      <c:spPr>
        <a:noFill/>
        <a:ln>
          <a:noFill/>
        </a:ln>
        <a:effectLst/>
      </c:spPr>
    </c:plotArea>
    <c:legend>
      <c:legendPos val="r"/>
      <c:layout>
        <c:manualLayout>
          <c:xMode val="edge"/>
          <c:yMode val="edge"/>
          <c:x val="0.65287189181329064"/>
          <c:y val="0.22923939385625572"/>
          <c:w val="0.30314019182761792"/>
          <c:h val="0.160643165333636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4296-4B91-A7B8-37BE46BFF157}"/>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4296-4B91-A7B8-37BE46BFF157}"/>
            </c:ext>
          </c:extLst>
        </c:ser>
        <c:dLbls>
          <c:showLegendKey val="0"/>
          <c:showVal val="0"/>
          <c:showCatName val="0"/>
          <c:showSerName val="0"/>
          <c:showPercent val="0"/>
          <c:showBubbleSize val="0"/>
        </c:dLbls>
        <c:marker val="1"/>
        <c:smooth val="0"/>
        <c:axId val="527435992"/>
        <c:axId val="527436320"/>
      </c:lineChart>
      <c:catAx>
        <c:axId val="527435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36320"/>
        <c:crosses val="autoZero"/>
        <c:auto val="1"/>
        <c:lblAlgn val="ctr"/>
        <c:lblOffset val="100"/>
        <c:noMultiLvlLbl val="0"/>
      </c:catAx>
      <c:valAx>
        <c:axId val="5274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35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0.12</c:v>
                </c:pt>
                <c:pt idx="1">
                  <c:v>7.2</c:v>
                </c:pt>
                <c:pt idx="2">
                  <c:v>10.88</c:v>
                </c:pt>
                <c:pt idx="3">
                  <c:v>14.3</c:v>
                </c:pt>
              </c:numCache>
            </c:numRef>
          </c:val>
          <c:smooth val="0"/>
          <c:extLst>
            <c:ext xmlns:c16="http://schemas.microsoft.com/office/drawing/2014/chart" uri="{C3380CC4-5D6E-409C-BE32-E72D297353CC}">
              <c16:uniqueId val="{00000000-7729-4A1C-9191-118F9657214A}"/>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0.25</c:v>
                </c:pt>
                <c:pt idx="1">
                  <c:v>9.1</c:v>
                </c:pt>
                <c:pt idx="2">
                  <c:v>10</c:v>
                </c:pt>
                <c:pt idx="3">
                  <c:v>13.4</c:v>
                </c:pt>
              </c:numCache>
            </c:numRef>
          </c:val>
          <c:smooth val="0"/>
          <c:extLst>
            <c:ext xmlns:c16="http://schemas.microsoft.com/office/drawing/2014/chart" uri="{C3380CC4-5D6E-409C-BE32-E72D297353CC}">
              <c16:uniqueId val="{00000001-7729-4A1C-9191-118F9657214A}"/>
            </c:ext>
          </c:extLst>
        </c:ser>
        <c:dLbls>
          <c:showLegendKey val="0"/>
          <c:showVal val="0"/>
          <c:showCatName val="0"/>
          <c:showSerName val="0"/>
          <c:showPercent val="0"/>
          <c:showBubbleSize val="0"/>
        </c:dLbls>
        <c:marker val="1"/>
        <c:smooth val="0"/>
        <c:axId val="507985768"/>
        <c:axId val="507991344"/>
      </c:lineChart>
      <c:catAx>
        <c:axId val="507985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7991344"/>
        <c:crosses val="autoZero"/>
        <c:auto val="1"/>
        <c:lblAlgn val="ctr"/>
        <c:lblOffset val="100"/>
        <c:noMultiLvlLbl val="0"/>
      </c:catAx>
      <c:valAx>
        <c:axId val="5079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7985768"/>
        <c:crosses val="autoZero"/>
        <c:crossBetween val="between"/>
      </c:valAx>
      <c:spPr>
        <a:noFill/>
        <a:ln>
          <a:noFill/>
        </a:ln>
        <a:effectLst/>
      </c:spPr>
    </c:plotArea>
    <c:legend>
      <c:legendPos val="r"/>
      <c:layout>
        <c:manualLayout>
          <c:xMode val="edge"/>
          <c:yMode val="edge"/>
          <c:x val="0.82874878402437457"/>
          <c:y val="0.17930094415774447"/>
          <c:w val="0.14638719111160056"/>
          <c:h val="0.16533601409101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带权值图表!$A$63:$N$63</c:f>
              <c:numCache>
                <c:formatCode>General</c:formatCode>
                <c:ptCount val="14"/>
                <c:pt idx="0">
                  <c:v>0.95</c:v>
                </c:pt>
                <c:pt idx="1">
                  <c:v>1</c:v>
                </c:pt>
                <c:pt idx="2">
                  <c:v>1.05</c:v>
                </c:pt>
                <c:pt idx="3">
                  <c:v>1.1000000000000001</c:v>
                </c:pt>
                <c:pt idx="4">
                  <c:v>1.1499999999999999</c:v>
                </c:pt>
                <c:pt idx="5">
                  <c:v>1.2</c:v>
                </c:pt>
                <c:pt idx="6">
                  <c:v>1.25</c:v>
                </c:pt>
                <c:pt idx="7">
                  <c:v>1.3</c:v>
                </c:pt>
                <c:pt idx="8">
                  <c:v>1.35</c:v>
                </c:pt>
                <c:pt idx="9">
                  <c:v>1.4</c:v>
                </c:pt>
                <c:pt idx="10">
                  <c:v>1.45</c:v>
                </c:pt>
                <c:pt idx="11">
                  <c:v>1.5</c:v>
                </c:pt>
                <c:pt idx="12">
                  <c:v>1.55</c:v>
                </c:pt>
                <c:pt idx="13">
                  <c:v>1.6</c:v>
                </c:pt>
              </c:numCache>
            </c:numRef>
          </c:cat>
          <c:val>
            <c:numRef>
              <c:f>带权值图表!$A$64:$N$64</c:f>
              <c:numCache>
                <c:formatCode>General</c:formatCode>
                <c:ptCount val="14"/>
                <c:pt idx="0">
                  <c:v>45.4</c:v>
                </c:pt>
                <c:pt idx="1">
                  <c:v>34.299999999999997</c:v>
                </c:pt>
                <c:pt idx="2">
                  <c:v>31.5</c:v>
                </c:pt>
                <c:pt idx="3">
                  <c:v>13.1</c:v>
                </c:pt>
                <c:pt idx="4">
                  <c:v>9.5</c:v>
                </c:pt>
                <c:pt idx="5">
                  <c:v>4.5199999999999996</c:v>
                </c:pt>
                <c:pt idx="6">
                  <c:v>1.78</c:v>
                </c:pt>
                <c:pt idx="7">
                  <c:v>0.62</c:v>
                </c:pt>
                <c:pt idx="8">
                  <c:v>0.26</c:v>
                </c:pt>
                <c:pt idx="9">
                  <c:v>0.2</c:v>
                </c:pt>
                <c:pt idx="10">
                  <c:v>0.12</c:v>
                </c:pt>
                <c:pt idx="11">
                  <c:v>0.12</c:v>
                </c:pt>
                <c:pt idx="12">
                  <c:v>0.12</c:v>
                </c:pt>
                <c:pt idx="13">
                  <c:v>0.12</c:v>
                </c:pt>
              </c:numCache>
            </c:numRef>
          </c:val>
          <c:smooth val="0"/>
          <c:extLst>
            <c:ext xmlns:c16="http://schemas.microsoft.com/office/drawing/2014/chart" uri="{C3380CC4-5D6E-409C-BE32-E72D297353CC}">
              <c16:uniqueId val="{00000000-6692-4AEB-9CC9-92E4A8DC0C49}"/>
            </c:ext>
          </c:extLst>
        </c:ser>
        <c:dLbls>
          <c:dLblPos val="t"/>
          <c:showLegendKey val="0"/>
          <c:showVal val="1"/>
          <c:showCatName val="0"/>
          <c:showSerName val="0"/>
          <c:showPercent val="0"/>
          <c:showBubbleSize val="0"/>
        </c:dLbls>
        <c:marker val="1"/>
        <c:smooth val="0"/>
        <c:axId val="694727584"/>
        <c:axId val="694727912"/>
      </c:lineChart>
      <c:catAx>
        <c:axId val="6947275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可变参数</a:t>
                </a:r>
                <a:r>
                  <a:rPr lang="en-US" altLang="zh-CN" sz="900" b="0" i="0" u="none" strike="noStrike" cap="all" baseline="0">
                    <a:effectLst/>
                  </a:rPr>
                  <a:t>β</a:t>
                </a:r>
                <a:r>
                  <a:rPr lang="zh-CN" altLang="en-US" sz="900" b="0" i="0" u="none" strike="noStrike" cap="all" baseline="0">
                    <a:effectLst/>
                  </a:rPr>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94727912"/>
        <c:crosses val="autoZero"/>
        <c:auto val="1"/>
        <c:lblAlgn val="ctr"/>
        <c:lblOffset val="100"/>
        <c:noMultiLvlLbl val="0"/>
      </c:catAx>
      <c:valAx>
        <c:axId val="6947279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472758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带权值图表!$B$3:$K$3</c:f>
              <c:numCache>
                <c:formatCode>General</c:formatCode>
                <c:ptCount val="10"/>
                <c:pt idx="0">
                  <c:v>0.7</c:v>
                </c:pt>
                <c:pt idx="1">
                  <c:v>0.4</c:v>
                </c:pt>
                <c:pt idx="2">
                  <c:v>0.46</c:v>
                </c:pt>
                <c:pt idx="3">
                  <c:v>0.12</c:v>
                </c:pt>
                <c:pt idx="4">
                  <c:v>0.12</c:v>
                </c:pt>
                <c:pt idx="5">
                  <c:v>0.18</c:v>
                </c:pt>
                <c:pt idx="6">
                  <c:v>0.16</c:v>
                </c:pt>
                <c:pt idx="7">
                  <c:v>0.15</c:v>
                </c:pt>
                <c:pt idx="8">
                  <c:v>0.16</c:v>
                </c:pt>
                <c:pt idx="9">
                  <c:v>0.11</c:v>
                </c:pt>
              </c:numCache>
            </c:numRef>
          </c:val>
          <c:smooth val="0"/>
          <c:extLst>
            <c:ext xmlns:c16="http://schemas.microsoft.com/office/drawing/2014/chart" uri="{C3380CC4-5D6E-409C-BE32-E72D297353CC}">
              <c16:uniqueId val="{00000000-B4D4-4D77-8D57-B72020E98EC0}"/>
            </c:ext>
          </c:extLst>
        </c:ser>
        <c:ser>
          <c:idx val="1"/>
          <c:order val="1"/>
          <c:tx>
            <c:strRef>
              <c:f>带权值图表!$A$4</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0.23</c:v>
                </c:pt>
              </c:numCache>
            </c:numRef>
          </c:val>
          <c:smooth val="0"/>
          <c:extLst>
            <c:ext xmlns:c16="http://schemas.microsoft.com/office/drawing/2014/chart" uri="{C3380CC4-5D6E-409C-BE32-E72D297353CC}">
              <c16:uniqueId val="{00000001-B4D4-4D77-8D57-B72020E98EC0}"/>
            </c:ext>
          </c:extLst>
        </c:ser>
        <c:ser>
          <c:idx val="2"/>
          <c:order val="2"/>
          <c:tx>
            <c:strRef>
              <c:f>带权值图表!$A$5</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带权值图表!$B$5:$K$5</c:f>
              <c:numCache>
                <c:formatCode>General</c:formatCode>
                <c:ptCount val="10"/>
                <c:pt idx="0">
                  <c:v>0.8</c:v>
                </c:pt>
                <c:pt idx="1">
                  <c:v>0.45</c:v>
                </c:pt>
                <c:pt idx="2">
                  <c:v>0.46</c:v>
                </c:pt>
                <c:pt idx="3">
                  <c:v>0.25</c:v>
                </c:pt>
                <c:pt idx="4">
                  <c:v>0.26</c:v>
                </c:pt>
                <c:pt idx="5">
                  <c:v>0.21</c:v>
                </c:pt>
                <c:pt idx="6">
                  <c:v>0.19</c:v>
                </c:pt>
                <c:pt idx="7">
                  <c:v>0.18</c:v>
                </c:pt>
                <c:pt idx="8">
                  <c:v>0.2</c:v>
                </c:pt>
                <c:pt idx="9">
                  <c:v>0.2</c:v>
                </c:pt>
              </c:numCache>
            </c:numRef>
          </c:val>
          <c:smooth val="0"/>
          <c:extLst>
            <c:ext xmlns:c16="http://schemas.microsoft.com/office/drawing/2014/chart" uri="{C3380CC4-5D6E-409C-BE32-E72D297353CC}">
              <c16:uniqueId val="{00000002-B4D4-4D77-8D57-B72020E98EC0}"/>
            </c:ext>
          </c:extLst>
        </c:ser>
        <c:dLbls>
          <c:showLegendKey val="0"/>
          <c:showVal val="0"/>
          <c:showCatName val="0"/>
          <c:showSerName val="0"/>
          <c:showPercent val="0"/>
          <c:showBubbleSize val="0"/>
        </c:dLbls>
        <c:marker val="1"/>
        <c:smooth val="0"/>
        <c:axId val="527423528"/>
        <c:axId val="527420248"/>
      </c:lineChart>
      <c:catAx>
        <c:axId val="527423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20248"/>
        <c:crosses val="autoZero"/>
        <c:auto val="1"/>
        <c:lblAlgn val="ctr"/>
        <c:lblOffset val="100"/>
        <c:noMultiLvlLbl val="0"/>
      </c:catAx>
      <c:valAx>
        <c:axId val="52742024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23528"/>
        <c:crosses val="autoZero"/>
        <c:crossBetween val="between"/>
      </c:valAx>
      <c:spPr>
        <a:noFill/>
        <a:ln>
          <a:noFill/>
        </a:ln>
        <a:effectLst/>
      </c:spPr>
    </c:plotArea>
    <c:legend>
      <c:legendPos val="r"/>
      <c:layout>
        <c:manualLayout>
          <c:xMode val="edge"/>
          <c:yMode val="edge"/>
          <c:x val="0.76143044619422573"/>
          <c:y val="0.28106299212598423"/>
          <c:w val="0.15891732283464566"/>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带权值图表!$A$38</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带权值图表!$B$38:$K$38</c:f>
              <c:numCache>
                <c:formatCode>General</c:formatCode>
                <c:ptCount val="10"/>
                <c:pt idx="0">
                  <c:v>0.3</c:v>
                </c:pt>
                <c:pt idx="1">
                  <c:v>0.15</c:v>
                </c:pt>
                <c:pt idx="2">
                  <c:v>0.13</c:v>
                </c:pt>
                <c:pt idx="3">
                  <c:v>0.05</c:v>
                </c:pt>
                <c:pt idx="4">
                  <c:v>0.04</c:v>
                </c:pt>
                <c:pt idx="5">
                  <c:v>0.06</c:v>
                </c:pt>
                <c:pt idx="6">
                  <c:v>0.02</c:v>
                </c:pt>
                <c:pt idx="7">
                  <c:v>0.01</c:v>
                </c:pt>
                <c:pt idx="8">
                  <c:v>0.04</c:v>
                </c:pt>
                <c:pt idx="9">
                  <c:v>0.02</c:v>
                </c:pt>
              </c:numCache>
            </c:numRef>
          </c:val>
          <c:smooth val="0"/>
          <c:extLst>
            <c:ext xmlns:c16="http://schemas.microsoft.com/office/drawing/2014/chart" uri="{C3380CC4-5D6E-409C-BE32-E72D297353CC}">
              <c16:uniqueId val="{00000000-9A77-47B3-B9D8-0B50574EE7C5}"/>
            </c:ext>
          </c:extLst>
        </c:ser>
        <c:ser>
          <c:idx val="1"/>
          <c:order val="1"/>
          <c:tx>
            <c:strRef>
              <c:f>带权值图表!$A$39</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带权值图表!$B$39:$K$39</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9A77-47B3-B9D8-0B50574EE7C5}"/>
            </c:ext>
          </c:extLst>
        </c:ser>
        <c:ser>
          <c:idx val="2"/>
          <c:order val="2"/>
          <c:tx>
            <c:strRef>
              <c:f>带权值图表!$A$40</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带权值图表!$B$37:$K$37</c:f>
              <c:strCache>
                <c:ptCount val="10"/>
                <c:pt idx="0">
                  <c:v>1K</c:v>
                </c:pt>
                <c:pt idx="1">
                  <c:v>2K</c:v>
                </c:pt>
                <c:pt idx="2">
                  <c:v>3K</c:v>
                </c:pt>
                <c:pt idx="3">
                  <c:v>4K</c:v>
                </c:pt>
                <c:pt idx="4">
                  <c:v>5K</c:v>
                </c:pt>
                <c:pt idx="5">
                  <c:v>6K</c:v>
                </c:pt>
                <c:pt idx="6">
                  <c:v>7K</c:v>
                </c:pt>
                <c:pt idx="7">
                  <c:v>8K</c:v>
                </c:pt>
                <c:pt idx="8">
                  <c:v>9K</c:v>
                </c:pt>
                <c:pt idx="9">
                  <c:v>10K</c:v>
                </c:pt>
              </c:strCache>
            </c:strRef>
          </c:cat>
          <c:val>
            <c:numRef>
              <c:f>带权值图表!$B$40:$K$40</c:f>
              <c:numCache>
                <c:formatCode>General</c:formatCode>
                <c:ptCount val="10"/>
                <c:pt idx="0">
                  <c:v>0.3</c:v>
                </c:pt>
                <c:pt idx="1">
                  <c:v>0.15</c:v>
                </c:pt>
                <c:pt idx="2">
                  <c:v>6.6000000000000003E-2</c:v>
                </c:pt>
                <c:pt idx="3">
                  <c:v>4.4999999999999998E-2</c:v>
                </c:pt>
                <c:pt idx="4">
                  <c:v>3.5999999999999997E-2</c:v>
                </c:pt>
                <c:pt idx="5">
                  <c:v>0.05</c:v>
                </c:pt>
                <c:pt idx="6">
                  <c:v>1.8599999999999998E-2</c:v>
                </c:pt>
                <c:pt idx="7">
                  <c:v>1.2500000000000001E-2</c:v>
                </c:pt>
                <c:pt idx="8">
                  <c:v>2.4E-2</c:v>
                </c:pt>
                <c:pt idx="9">
                  <c:v>0.02</c:v>
                </c:pt>
              </c:numCache>
            </c:numRef>
          </c:val>
          <c:smooth val="0"/>
          <c:extLst>
            <c:ext xmlns:c16="http://schemas.microsoft.com/office/drawing/2014/chart" uri="{C3380CC4-5D6E-409C-BE32-E72D297353CC}">
              <c16:uniqueId val="{00000002-9A77-47B3-B9D8-0B50574EE7C5}"/>
            </c:ext>
          </c:extLst>
        </c:ser>
        <c:dLbls>
          <c:showLegendKey val="0"/>
          <c:showVal val="0"/>
          <c:showCatName val="0"/>
          <c:showSerName val="0"/>
          <c:showPercent val="0"/>
          <c:showBubbleSize val="0"/>
        </c:dLbls>
        <c:marker val="1"/>
        <c:smooth val="0"/>
        <c:axId val="602370760"/>
        <c:axId val="602369120"/>
      </c:lineChart>
      <c:catAx>
        <c:axId val="602370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2369120"/>
        <c:crosses val="autoZero"/>
        <c:auto val="1"/>
        <c:lblAlgn val="ctr"/>
        <c:lblOffset val="100"/>
        <c:noMultiLvlLbl val="0"/>
      </c:catAx>
      <c:valAx>
        <c:axId val="6023691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附件信息损失度</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370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带权值图表!$A$20</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带权值图表!$B$19:$E$19</c:f>
              <c:numCache>
                <c:formatCode>General</c:formatCode>
                <c:ptCount val="4"/>
                <c:pt idx="0">
                  <c:v>3</c:v>
                </c:pt>
                <c:pt idx="1">
                  <c:v>4</c:v>
                </c:pt>
                <c:pt idx="2">
                  <c:v>5</c:v>
                </c:pt>
                <c:pt idx="3">
                  <c:v>6</c:v>
                </c:pt>
              </c:numCache>
            </c:numRef>
          </c:cat>
          <c:val>
            <c:numRef>
              <c:f>带权值图表!$B$20:$E$20</c:f>
              <c:numCache>
                <c:formatCode>General</c:formatCode>
                <c:ptCount val="4"/>
                <c:pt idx="0">
                  <c:v>0.12</c:v>
                </c:pt>
                <c:pt idx="1">
                  <c:v>7.2</c:v>
                </c:pt>
                <c:pt idx="2">
                  <c:v>10.88</c:v>
                </c:pt>
                <c:pt idx="3">
                  <c:v>14.3</c:v>
                </c:pt>
              </c:numCache>
            </c:numRef>
          </c:val>
          <c:smooth val="0"/>
          <c:extLst>
            <c:ext xmlns:c16="http://schemas.microsoft.com/office/drawing/2014/chart" uri="{C3380CC4-5D6E-409C-BE32-E72D297353CC}">
              <c16:uniqueId val="{00000000-8867-4BA1-BEE4-6BBAD0F8AB83}"/>
            </c:ext>
          </c:extLst>
        </c:ser>
        <c:ser>
          <c:idx val="1"/>
          <c:order val="1"/>
          <c:tx>
            <c:strRef>
              <c:f>带权值图表!$A$21</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带权值图表!$B$19:$E$19</c:f>
              <c:numCache>
                <c:formatCode>General</c:formatCode>
                <c:ptCount val="4"/>
                <c:pt idx="0">
                  <c:v>3</c:v>
                </c:pt>
                <c:pt idx="1">
                  <c:v>4</c:v>
                </c:pt>
                <c:pt idx="2">
                  <c:v>5</c:v>
                </c:pt>
                <c:pt idx="3">
                  <c:v>6</c:v>
                </c:pt>
              </c:numCache>
            </c:numRef>
          </c:cat>
          <c:val>
            <c:numRef>
              <c:f>带权值图表!$B$21:$E$21</c:f>
              <c:numCache>
                <c:formatCode>General</c:formatCode>
                <c:ptCount val="4"/>
                <c:pt idx="0">
                  <c:v>0.25</c:v>
                </c:pt>
                <c:pt idx="1">
                  <c:v>9.1</c:v>
                </c:pt>
                <c:pt idx="2">
                  <c:v>10</c:v>
                </c:pt>
                <c:pt idx="3">
                  <c:v>13.4</c:v>
                </c:pt>
              </c:numCache>
            </c:numRef>
          </c:val>
          <c:smooth val="0"/>
          <c:extLst>
            <c:ext xmlns:c16="http://schemas.microsoft.com/office/drawing/2014/chart" uri="{C3380CC4-5D6E-409C-BE32-E72D297353CC}">
              <c16:uniqueId val="{00000001-8867-4BA1-BEE4-6BBAD0F8AB83}"/>
            </c:ext>
          </c:extLst>
        </c:ser>
        <c:ser>
          <c:idx val="2"/>
          <c:order val="2"/>
          <c:tx>
            <c:strRef>
              <c:f>带权值图表!$A$22</c:f>
              <c:strCache>
                <c:ptCount val="1"/>
                <c:pt idx="0">
                  <c:v>L-SWES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带权值图表!$B$19:$E$19</c:f>
              <c:numCache>
                <c:formatCode>General</c:formatCode>
                <c:ptCount val="4"/>
                <c:pt idx="0">
                  <c:v>3</c:v>
                </c:pt>
                <c:pt idx="1">
                  <c:v>4</c:v>
                </c:pt>
                <c:pt idx="2">
                  <c:v>5</c:v>
                </c:pt>
                <c:pt idx="3">
                  <c:v>6</c:v>
                </c:pt>
              </c:numCache>
            </c:numRef>
          </c:cat>
          <c:val>
            <c:numRef>
              <c:f>带权值图表!$B$22:$E$22</c:f>
              <c:numCache>
                <c:formatCode>General</c:formatCode>
                <c:ptCount val="4"/>
                <c:pt idx="0">
                  <c:v>0.26</c:v>
                </c:pt>
                <c:pt idx="1">
                  <c:v>8.2799999999999994</c:v>
                </c:pt>
                <c:pt idx="2">
                  <c:v>12.6</c:v>
                </c:pt>
                <c:pt idx="3">
                  <c:v>16.399999999999999</c:v>
                </c:pt>
              </c:numCache>
            </c:numRef>
          </c:val>
          <c:smooth val="0"/>
          <c:extLst>
            <c:ext xmlns:c16="http://schemas.microsoft.com/office/drawing/2014/chart" uri="{C3380CC4-5D6E-409C-BE32-E72D297353CC}">
              <c16:uniqueId val="{00000002-8867-4BA1-BEE4-6BBAD0F8AB83}"/>
            </c:ext>
          </c:extLst>
        </c:ser>
        <c:dLbls>
          <c:showLegendKey val="0"/>
          <c:showVal val="0"/>
          <c:showCatName val="0"/>
          <c:showSerName val="0"/>
          <c:showPercent val="0"/>
          <c:showBubbleSize val="0"/>
        </c:dLbls>
        <c:marker val="1"/>
        <c:smooth val="0"/>
        <c:axId val="595091840"/>
        <c:axId val="595092824"/>
      </c:lineChart>
      <c:catAx>
        <c:axId val="5950918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endParaRPr 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95092824"/>
        <c:crosses val="autoZero"/>
        <c:auto val="1"/>
        <c:lblAlgn val="ctr"/>
        <c:lblOffset val="100"/>
        <c:noMultiLvlLbl val="0"/>
      </c:catAx>
      <c:valAx>
        <c:axId val="5950928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5091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056F-BBDE-434A-88C5-77BD6ACE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10064</TotalTime>
  <Pages>59</Pages>
  <Words>8162</Words>
  <Characters>46524</Characters>
  <Application>Microsoft Office Word</Application>
  <DocSecurity>0</DocSecurity>
  <Lines>387</Lines>
  <Paragraphs>109</Paragraphs>
  <ScaleCrop>false</ScaleCrop>
  <Company/>
  <LinksUpToDate>false</LinksUpToDate>
  <CharactersWithSpaces>54577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3526</cp:revision>
  <cp:lastPrinted>2018-03-28T02:59:00Z</cp:lastPrinted>
  <dcterms:created xsi:type="dcterms:W3CDTF">2018-03-06T07:38:00Z</dcterms:created>
  <dcterms:modified xsi:type="dcterms:W3CDTF">2018-04-08T11:39:00Z</dcterms:modified>
</cp:coreProperties>
</file>