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77C" w:rsidRDefault="005E4BE0" w:rsidP="005E4BE0">
      <w:pPr>
        <w:jc w:val="center"/>
        <w:rPr>
          <w:rFonts w:ascii="Verdana" w:hAnsi="Verdana"/>
          <w:b/>
          <w:bCs/>
          <w:sz w:val="28"/>
          <w:szCs w:val="28"/>
        </w:rPr>
      </w:pPr>
      <w:r>
        <w:rPr>
          <w:rFonts w:ascii="Verdana" w:hAnsi="Verdana"/>
          <w:b/>
          <w:bCs/>
          <w:sz w:val="28"/>
          <w:szCs w:val="28"/>
        </w:rPr>
        <w:t>Resumen Jerarquía de Flujos</w:t>
      </w:r>
      <w:r w:rsidR="00FF358A">
        <w:rPr>
          <w:rFonts w:ascii="Verdana" w:hAnsi="Verdana"/>
          <w:b/>
          <w:bCs/>
          <w:noProof/>
          <w:sz w:val="28"/>
          <w:szCs w:val="28"/>
          <w:lang w:eastAsia="es-ES"/>
        </w:rPr>
        <mc:AlternateContent>
          <mc:Choice Requires="wps">
            <w:drawing>
              <wp:anchor distT="0" distB="0" distL="114300" distR="114300" simplePos="0" relativeHeight="251659264" behindDoc="0" locked="0" layoutInCell="1" allowOverlap="1" wp14:anchorId="1A6A2B65" wp14:editId="48B3C2BE">
                <wp:simplePos x="0" y="0"/>
                <wp:positionH relativeFrom="column">
                  <wp:posOffset>-51435</wp:posOffset>
                </wp:positionH>
                <wp:positionV relativeFrom="paragraph">
                  <wp:posOffset>346710</wp:posOffset>
                </wp:positionV>
                <wp:extent cx="5372100" cy="0"/>
                <wp:effectExtent l="19050" t="38100" r="76200" b="114300"/>
                <wp:wrapNone/>
                <wp:docPr id="1" name="Conector recto 1"/>
                <wp:cNvGraphicFramePr/>
                <a:graphic xmlns:a="http://schemas.openxmlformats.org/drawingml/2006/main">
                  <a:graphicData uri="http://schemas.microsoft.com/office/word/2010/wordprocessingShape">
                    <wps:wsp>
                      <wps:cNvCnPr/>
                      <wps:spPr>
                        <a:xfrm>
                          <a:off x="0" y="0"/>
                          <a:ext cx="5372100" cy="0"/>
                        </a:xfrm>
                        <a:prstGeom prst="line">
                          <a:avLst/>
                        </a:prstGeom>
                        <a:ln>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41471"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27.3pt" to="418.9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" strokecolor="black [3213]" strokeweight=".5pt">
                <v:stroke joinstyle="miter"/>
                <v:shadow on="t" color="black" opacity="26214f" origin="-.5,-.5" offset=".74836mm,.74836mm"/>
              </v:line>
            </w:pict>
          </mc:Fallback>
        </mc:AlternateContent>
      </w:r>
    </w:p>
    <w:p w:rsidR="005E4BE0" w:rsidRDefault="005E4BE0" w:rsidP="005E4BE0">
      <w:pPr>
        <w:jc w:val="center"/>
        <w:rPr>
          <w:rFonts w:ascii="Verdana" w:hAnsi="Verdana"/>
          <w:color w:val="3C4043"/>
          <w:spacing w:val="3"/>
          <w:sz w:val="24"/>
          <w:szCs w:val="24"/>
        </w:rPr>
      </w:pPr>
    </w:p>
    <w:p w:rsidR="005E4BE0" w:rsidRPr="00B94671" w:rsidRDefault="005E4BE0" w:rsidP="005E4BE0">
      <w:pPr>
        <w:rPr>
          <w:rFonts w:ascii="Verdana" w:hAnsi="Verdana"/>
          <w:b/>
          <w:color w:val="3C4043"/>
          <w:spacing w:val="3"/>
          <w:sz w:val="24"/>
          <w:szCs w:val="24"/>
        </w:rPr>
      </w:pPr>
      <w:r w:rsidRPr="00B94671">
        <w:rPr>
          <w:rFonts w:ascii="Verdana" w:hAnsi="Verdana"/>
          <w:b/>
          <w:color w:val="3C4043"/>
          <w:spacing w:val="3"/>
          <w:sz w:val="24"/>
          <w:szCs w:val="24"/>
        </w:rPr>
        <w:t>Flujos de bytes</w:t>
      </w:r>
    </w:p>
    <w:tbl>
      <w:tblPr>
        <w:tblStyle w:val="Tabladelista3"/>
        <w:tblW w:w="0" w:type="auto"/>
        <w:tblLook w:val="04A0" w:firstRow="1" w:lastRow="0" w:firstColumn="1" w:lastColumn="0" w:noHBand="0" w:noVBand="1"/>
      </w:tblPr>
      <w:tblGrid>
        <w:gridCol w:w="3344"/>
        <w:gridCol w:w="5150"/>
      </w:tblGrid>
      <w:tr w:rsidR="005E4BE0" w:rsidTr="005E4B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Borders>
              <w:bottom w:val="single" w:sz="4" w:space="0" w:color="000000" w:themeColor="text1"/>
            </w:tcBorders>
          </w:tcPr>
          <w:p w:rsidR="005E4BE0" w:rsidRDefault="005E4BE0" w:rsidP="005E4BE0">
            <w:pPr>
              <w:jc w:val="center"/>
              <w:rPr>
                <w:rFonts w:ascii="Verdana" w:hAnsi="Verdana"/>
                <w:color w:val="3C4043"/>
                <w:spacing w:val="3"/>
                <w:sz w:val="24"/>
                <w:szCs w:val="24"/>
              </w:rPr>
            </w:pPr>
            <w:r w:rsidRPr="005E4BE0">
              <w:rPr>
                <w:rFonts w:ascii="Verdana" w:hAnsi="Verdana"/>
                <w:spacing w:val="3"/>
                <w:sz w:val="24"/>
                <w:szCs w:val="24"/>
              </w:rPr>
              <w:t>Clase</w:t>
            </w:r>
          </w:p>
        </w:tc>
        <w:tc>
          <w:tcPr>
            <w:tcW w:w="7081" w:type="dxa"/>
          </w:tcPr>
          <w:p w:rsidR="005E4BE0" w:rsidRDefault="005E4BE0" w:rsidP="005E4BE0">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5E4BE0" w:rsidTr="005E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right w:val="single" w:sz="4" w:space="0" w:color="auto"/>
            </w:tcBorders>
          </w:tcPr>
          <w:p w:rsidR="005E4BE0" w:rsidRDefault="009B5F51" w:rsidP="005E4BE0">
            <w:pPr>
              <w:jc w:val="center"/>
              <w:rPr>
                <w:rFonts w:ascii="Verdana" w:hAnsi="Verdana"/>
                <w:color w:val="3C4043"/>
                <w:spacing w:val="3"/>
                <w:sz w:val="24"/>
                <w:szCs w:val="24"/>
              </w:rPr>
            </w:pPr>
            <w:proofErr w:type="spellStart"/>
            <w:r>
              <w:rPr>
                <w:rFonts w:ascii="Verdana" w:hAnsi="Verdana"/>
                <w:color w:val="3C4043"/>
                <w:spacing w:val="3"/>
                <w:sz w:val="24"/>
                <w:szCs w:val="24"/>
              </w:rPr>
              <w:t>InputStream</w:t>
            </w:r>
            <w:proofErr w:type="spellEnd"/>
          </w:p>
        </w:tc>
        <w:tc>
          <w:tcPr>
            <w:tcW w:w="7081" w:type="dxa"/>
            <w:tcBorders>
              <w:left w:val="single" w:sz="4" w:space="0" w:color="auto"/>
            </w:tcBorders>
          </w:tcPr>
          <w:p w:rsidR="005E4BE0" w:rsidRPr="009B5F51" w:rsidRDefault="009B5F51" w:rsidP="005E4BE0">
            <w:pPr>
              <w:jc w:val="center"/>
              <w:cnfStyle w:val="000000100000" w:firstRow="0" w:lastRow="0" w:firstColumn="0" w:lastColumn="0" w:oddVBand="0" w:evenVBand="0" w:oddHBand="1" w:evenHBand="0" w:firstRowFirstColumn="0" w:firstRowLastColumn="0" w:lastRowFirstColumn="0" w:lastRowLastColumn="0"/>
              <w:rPr>
                <w:rFonts w:cstheme="minorHAnsi"/>
                <w:color w:val="3C4043"/>
                <w:spacing w:val="3"/>
              </w:rPr>
            </w:pPr>
            <w:r w:rsidRPr="009B5F51">
              <w:rPr>
                <w:rFonts w:cstheme="minorHAnsi"/>
                <w:color w:val="000000"/>
              </w:rPr>
              <w:t>Madre de un conjunto de clases para leer ficheros byte a byte.</w:t>
            </w:r>
          </w:p>
        </w:tc>
      </w:tr>
      <w:tr w:rsidR="005E4BE0" w:rsidTr="005E4BE0">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0000" w:themeColor="text1"/>
              <w:bottom w:val="single" w:sz="4" w:space="0" w:color="000000" w:themeColor="text1"/>
              <w:right w:val="single" w:sz="4" w:space="0" w:color="auto"/>
            </w:tcBorders>
          </w:tcPr>
          <w:p w:rsidR="005E4BE0" w:rsidRDefault="009B5F51" w:rsidP="005E4BE0">
            <w:pPr>
              <w:jc w:val="center"/>
              <w:rPr>
                <w:rFonts w:ascii="Verdana" w:hAnsi="Verdana"/>
                <w:color w:val="3C4043"/>
                <w:spacing w:val="3"/>
                <w:sz w:val="24"/>
                <w:szCs w:val="24"/>
              </w:rPr>
            </w:pPr>
            <w:proofErr w:type="spellStart"/>
            <w:r>
              <w:rPr>
                <w:rFonts w:ascii="Verdana" w:hAnsi="Verdana"/>
                <w:color w:val="3C4043"/>
                <w:spacing w:val="3"/>
                <w:sz w:val="24"/>
                <w:szCs w:val="24"/>
              </w:rPr>
              <w:t>FileInputStream</w:t>
            </w:r>
            <w:proofErr w:type="spellEnd"/>
          </w:p>
          <w:p w:rsidR="009B5F51" w:rsidRDefault="009B5F51" w:rsidP="005E4BE0">
            <w:pPr>
              <w:jc w:val="center"/>
              <w:rPr>
                <w:rFonts w:ascii="Verdana" w:hAnsi="Verdana"/>
                <w:color w:val="3C4043"/>
                <w:spacing w:val="3"/>
                <w:sz w:val="24"/>
                <w:szCs w:val="24"/>
              </w:rPr>
            </w:pPr>
            <w:r>
              <w:rPr>
                <w:rFonts w:ascii="Verdana" w:hAnsi="Verdana"/>
                <w:color w:val="3C4043"/>
                <w:spacing w:val="3"/>
                <w:sz w:val="24"/>
                <w:szCs w:val="24"/>
              </w:rPr>
              <w:t xml:space="preserve">Y </w:t>
            </w:r>
            <w:proofErr w:type="spellStart"/>
            <w:r>
              <w:rPr>
                <w:rFonts w:ascii="Verdana" w:hAnsi="Verdana"/>
                <w:color w:val="3C4043"/>
                <w:spacing w:val="3"/>
                <w:sz w:val="24"/>
                <w:szCs w:val="24"/>
              </w:rPr>
              <w:t>FileOutputStream</w:t>
            </w:r>
            <w:proofErr w:type="spellEnd"/>
          </w:p>
        </w:tc>
        <w:tc>
          <w:tcPr>
            <w:tcW w:w="7081" w:type="dxa"/>
            <w:tcBorders>
              <w:left w:val="single" w:sz="4" w:space="0" w:color="auto"/>
            </w:tcBorders>
          </w:tcPr>
          <w:p w:rsidR="009B5F51" w:rsidRPr="009B5F51" w:rsidRDefault="009B5F51" w:rsidP="009B5F51">
            <w:pPr>
              <w:jc w:val="center"/>
              <w:cnfStyle w:val="000000000000" w:firstRow="0" w:lastRow="0" w:firstColumn="0" w:lastColumn="0" w:oddVBand="0" w:evenVBand="0" w:oddHBand="0" w:evenHBand="0" w:firstRowFirstColumn="0" w:firstRowLastColumn="0" w:lastRowFirstColumn="0" w:lastRowLastColumn="0"/>
              <w:rPr>
                <w:rFonts w:cstheme="minorHAnsi"/>
                <w:color w:val="3C4043"/>
                <w:spacing w:val="3"/>
              </w:rPr>
            </w:pPr>
            <w:r w:rsidRPr="009B5F51">
              <w:rPr>
                <w:rFonts w:cstheme="minorHAnsi"/>
                <w:color w:val="3C4043"/>
                <w:spacing w:val="3"/>
              </w:rPr>
              <w:t>convierten flujos</w:t>
            </w:r>
          </w:p>
          <w:p w:rsidR="009B5F51" w:rsidRPr="009B5F51" w:rsidRDefault="009B5F51" w:rsidP="009B5F51">
            <w:pPr>
              <w:jc w:val="center"/>
              <w:cnfStyle w:val="000000000000" w:firstRow="0" w:lastRow="0" w:firstColumn="0" w:lastColumn="0" w:oddVBand="0" w:evenVBand="0" w:oddHBand="0" w:evenHBand="0" w:firstRowFirstColumn="0" w:firstRowLastColumn="0" w:lastRowFirstColumn="0" w:lastRowLastColumn="0"/>
              <w:rPr>
                <w:rFonts w:cstheme="minorHAnsi"/>
                <w:color w:val="3C4043"/>
                <w:spacing w:val="3"/>
              </w:rPr>
            </w:pPr>
            <w:r w:rsidRPr="009B5F51">
              <w:rPr>
                <w:rFonts w:cstheme="minorHAnsi"/>
                <w:color w:val="3C4043"/>
                <w:spacing w:val="3"/>
              </w:rPr>
              <w:t>binarios en flujos de textos y viceversa.</w:t>
            </w:r>
          </w:p>
          <w:p w:rsidR="005E4BE0" w:rsidRPr="009B5F51" w:rsidRDefault="009B5F51" w:rsidP="009B5F51">
            <w:pPr>
              <w:jc w:val="center"/>
              <w:cnfStyle w:val="000000000000" w:firstRow="0" w:lastRow="0" w:firstColumn="0" w:lastColumn="0" w:oddVBand="0" w:evenVBand="0" w:oddHBand="0" w:evenHBand="0" w:firstRowFirstColumn="0" w:firstRowLastColumn="0" w:lastRowFirstColumn="0" w:lastRowLastColumn="0"/>
              <w:rPr>
                <w:rFonts w:cstheme="minorHAnsi"/>
                <w:color w:val="3C4043"/>
                <w:spacing w:val="3"/>
              </w:rPr>
            </w:pPr>
            <w:r w:rsidRPr="009B5F51">
              <w:rPr>
                <w:rFonts w:cstheme="minorHAnsi"/>
                <w:color w:val="3C4043"/>
                <w:spacing w:val="3"/>
              </w:rPr>
              <w:t>Permiten recodificar el texto.</w:t>
            </w:r>
          </w:p>
        </w:tc>
      </w:tr>
      <w:tr w:rsidR="005E4BE0" w:rsidTr="005E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right w:val="single" w:sz="4" w:space="0" w:color="auto"/>
            </w:tcBorders>
          </w:tcPr>
          <w:p w:rsidR="009B5F51" w:rsidRDefault="009B5F51" w:rsidP="005E4BE0">
            <w:pPr>
              <w:jc w:val="center"/>
              <w:rPr>
                <w:rFonts w:ascii="Verdana" w:hAnsi="Verdana"/>
                <w:color w:val="3C4043"/>
                <w:spacing w:val="3"/>
                <w:sz w:val="24"/>
                <w:szCs w:val="24"/>
              </w:rPr>
            </w:pPr>
          </w:p>
          <w:p w:rsidR="009B5F51" w:rsidRDefault="009B5F51" w:rsidP="005E4BE0">
            <w:pPr>
              <w:jc w:val="center"/>
              <w:rPr>
                <w:rFonts w:ascii="Verdana" w:hAnsi="Verdana"/>
                <w:color w:val="3C4043"/>
                <w:spacing w:val="3"/>
                <w:sz w:val="24"/>
                <w:szCs w:val="24"/>
              </w:rPr>
            </w:pPr>
          </w:p>
          <w:p w:rsidR="005E4BE0" w:rsidRDefault="009B5F51" w:rsidP="005E4BE0">
            <w:pPr>
              <w:jc w:val="center"/>
              <w:rPr>
                <w:rFonts w:ascii="Verdana" w:hAnsi="Verdana"/>
                <w:color w:val="3C4043"/>
                <w:spacing w:val="3"/>
                <w:sz w:val="24"/>
                <w:szCs w:val="24"/>
              </w:rPr>
            </w:pPr>
            <w:proofErr w:type="spellStart"/>
            <w:r>
              <w:rPr>
                <w:rFonts w:ascii="Verdana" w:hAnsi="Verdana"/>
                <w:color w:val="3C4043"/>
                <w:spacing w:val="3"/>
                <w:sz w:val="24"/>
                <w:szCs w:val="24"/>
              </w:rPr>
              <w:t>BufferedInputStream</w:t>
            </w:r>
            <w:proofErr w:type="spellEnd"/>
          </w:p>
          <w:p w:rsidR="009B5F51" w:rsidRDefault="009B5F51" w:rsidP="005E4BE0">
            <w:pPr>
              <w:jc w:val="center"/>
              <w:rPr>
                <w:rFonts w:ascii="Verdana" w:hAnsi="Verdana"/>
                <w:color w:val="3C4043"/>
                <w:spacing w:val="3"/>
                <w:sz w:val="24"/>
                <w:szCs w:val="24"/>
              </w:rPr>
            </w:pPr>
          </w:p>
          <w:p w:rsidR="009B5F51" w:rsidRDefault="009B5F51" w:rsidP="009B5F51">
            <w:pPr>
              <w:rPr>
                <w:rFonts w:ascii="Verdana" w:hAnsi="Verdana"/>
                <w:color w:val="3C4043"/>
                <w:spacing w:val="3"/>
                <w:sz w:val="24"/>
                <w:szCs w:val="24"/>
              </w:rPr>
            </w:pPr>
          </w:p>
          <w:p w:rsidR="009B5F51" w:rsidRDefault="009B5F51" w:rsidP="005E4BE0">
            <w:pPr>
              <w:jc w:val="center"/>
              <w:rPr>
                <w:rFonts w:ascii="Verdana" w:hAnsi="Verdana"/>
                <w:color w:val="3C4043"/>
                <w:spacing w:val="3"/>
                <w:sz w:val="24"/>
                <w:szCs w:val="24"/>
              </w:rPr>
            </w:pPr>
          </w:p>
          <w:p w:rsidR="009B5F51" w:rsidRDefault="009B5F51" w:rsidP="005E4BE0">
            <w:pPr>
              <w:jc w:val="center"/>
              <w:rPr>
                <w:rFonts w:ascii="Verdana" w:hAnsi="Verdana"/>
                <w:color w:val="3C4043"/>
                <w:spacing w:val="3"/>
                <w:sz w:val="24"/>
                <w:szCs w:val="24"/>
              </w:rPr>
            </w:pPr>
            <w:r>
              <w:rPr>
                <w:rFonts w:ascii="Verdana" w:hAnsi="Verdana"/>
                <w:color w:val="3C4043"/>
                <w:spacing w:val="3"/>
                <w:sz w:val="24"/>
                <w:szCs w:val="24"/>
              </w:rPr>
              <w:t>Y</w:t>
            </w:r>
          </w:p>
          <w:p w:rsidR="009B5F51" w:rsidRDefault="009B5F51" w:rsidP="009B5F51">
            <w:pPr>
              <w:rPr>
                <w:rFonts w:ascii="Verdana" w:hAnsi="Verdana"/>
                <w:color w:val="3C4043"/>
                <w:spacing w:val="3"/>
                <w:sz w:val="24"/>
                <w:szCs w:val="24"/>
              </w:rPr>
            </w:pPr>
          </w:p>
          <w:p w:rsidR="009B5F51" w:rsidRDefault="009B5F51" w:rsidP="005E4BE0">
            <w:pPr>
              <w:jc w:val="center"/>
              <w:rPr>
                <w:rFonts w:ascii="Verdana" w:hAnsi="Verdana"/>
                <w:color w:val="3C4043"/>
                <w:spacing w:val="3"/>
                <w:sz w:val="24"/>
                <w:szCs w:val="24"/>
              </w:rPr>
            </w:pPr>
          </w:p>
          <w:p w:rsidR="009B5F51" w:rsidRDefault="009B5F51" w:rsidP="009B5F51">
            <w:pPr>
              <w:jc w:val="center"/>
              <w:rPr>
                <w:rFonts w:ascii="Verdana" w:hAnsi="Verdana"/>
                <w:color w:val="3C4043"/>
                <w:spacing w:val="3"/>
                <w:sz w:val="24"/>
                <w:szCs w:val="24"/>
              </w:rPr>
            </w:pPr>
            <w:proofErr w:type="spellStart"/>
            <w:r>
              <w:rPr>
                <w:rFonts w:ascii="Verdana" w:hAnsi="Verdana"/>
                <w:color w:val="3C4043"/>
                <w:spacing w:val="3"/>
                <w:sz w:val="24"/>
                <w:szCs w:val="24"/>
              </w:rPr>
              <w:t>BufferedOutputStream</w:t>
            </w:r>
            <w:proofErr w:type="spellEnd"/>
          </w:p>
          <w:p w:rsidR="009B5F51" w:rsidRDefault="009B5F51" w:rsidP="005E4BE0">
            <w:pPr>
              <w:jc w:val="center"/>
              <w:rPr>
                <w:rFonts w:ascii="Verdana" w:hAnsi="Verdana"/>
                <w:color w:val="3C4043"/>
                <w:spacing w:val="3"/>
                <w:sz w:val="24"/>
                <w:szCs w:val="24"/>
              </w:rPr>
            </w:pPr>
          </w:p>
        </w:tc>
        <w:tc>
          <w:tcPr>
            <w:tcW w:w="7081" w:type="dxa"/>
            <w:tcBorders>
              <w:left w:val="single" w:sz="4" w:space="0" w:color="auto"/>
            </w:tcBorders>
          </w:tcPr>
          <w:p w:rsidR="005E4BE0" w:rsidRPr="009B5F51" w:rsidRDefault="009B5F51" w:rsidP="005E4BE0">
            <w:pPr>
              <w:jc w:val="center"/>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E7EAEF"/>
              </w:rPr>
            </w:pPr>
            <w:proofErr w:type="spellStart"/>
            <w:r w:rsidRPr="009B5F51">
              <w:rPr>
                <w:rFonts w:cstheme="minorHAnsi"/>
                <w:color w:val="000000"/>
                <w:shd w:val="clear" w:color="auto" w:fill="E7EAEF"/>
              </w:rPr>
              <w:t>BufferedInputStream</w:t>
            </w:r>
            <w:proofErr w:type="spellEnd"/>
            <w:r w:rsidRPr="009B5F51">
              <w:rPr>
                <w:rFonts w:cstheme="minorHAnsi"/>
                <w:color w:val="000000"/>
                <w:shd w:val="clear" w:color="auto" w:fill="E7EAEF"/>
              </w:rPr>
              <w:t xml:space="preserve"> no es abstracta, es una clase concreta, por </w:t>
            </w:r>
            <w:proofErr w:type="gramStart"/>
            <w:r w:rsidRPr="009B5F51">
              <w:rPr>
                <w:rFonts w:cstheme="minorHAnsi"/>
                <w:color w:val="000000"/>
                <w:shd w:val="clear" w:color="auto" w:fill="E7EAEF"/>
              </w:rPr>
              <w:t>tanto</w:t>
            </w:r>
            <w:proofErr w:type="gramEnd"/>
            <w:r w:rsidRPr="009B5F51">
              <w:rPr>
                <w:rFonts w:cstheme="minorHAnsi"/>
                <w:color w:val="000000"/>
                <w:shd w:val="clear" w:color="auto" w:fill="E7EAEF"/>
              </w:rPr>
              <w:t xml:space="preserve"> puedes crear instancias de esta clase.</w:t>
            </w:r>
          </w:p>
          <w:p w:rsidR="009B5F51" w:rsidRPr="009B5F51" w:rsidRDefault="009B5F51" w:rsidP="005E4BE0">
            <w:pPr>
              <w:jc w:val="center"/>
              <w:cnfStyle w:val="000000100000" w:firstRow="0" w:lastRow="0" w:firstColumn="0" w:lastColumn="0" w:oddVBand="0" w:evenVBand="0" w:oddHBand="1" w:evenHBand="0" w:firstRowFirstColumn="0" w:firstRowLastColumn="0" w:lastRowFirstColumn="0" w:lastRowLastColumn="0"/>
              <w:rPr>
                <w:rFonts w:cstheme="minorHAnsi"/>
                <w:color w:val="3C4043"/>
                <w:spacing w:val="3"/>
              </w:rPr>
            </w:pPr>
            <w:r w:rsidRPr="009B5F51">
              <w:rPr>
                <w:rFonts w:cstheme="minorHAnsi"/>
                <w:color w:val="000000"/>
                <w:shd w:val="clear" w:color="auto" w:fill="FFFFFF"/>
              </w:rPr>
              <w:t xml:space="preserve">se utiliza para capturar bytes escritos en </w:t>
            </w:r>
            <w:proofErr w:type="spellStart"/>
            <w:r w:rsidRPr="009B5F51">
              <w:rPr>
                <w:rFonts w:cstheme="minorHAnsi"/>
                <w:color w:val="000000"/>
                <w:shd w:val="clear" w:color="auto" w:fill="FFFFFF"/>
              </w:rPr>
              <w:t>BufferedOutputStream</w:t>
            </w:r>
            <w:proofErr w:type="spellEnd"/>
            <w:r w:rsidRPr="009B5F51">
              <w:rPr>
                <w:rFonts w:cstheme="minorHAnsi"/>
                <w:color w:val="000000"/>
                <w:shd w:val="clear" w:color="auto" w:fill="FFFFFF"/>
              </w:rPr>
              <w:t xml:space="preserve"> en un búfer y escribir todo el búfer en un lote en un </w:t>
            </w:r>
            <w:r w:rsidRPr="009B5F51">
              <w:rPr>
                <w:rFonts w:cstheme="minorHAnsi"/>
                <w:b/>
                <w:bCs/>
                <w:shd w:val="clear" w:color="auto" w:fill="FFFFFF"/>
              </w:rPr>
              <w:t xml:space="preserve">Java </w:t>
            </w:r>
            <w:proofErr w:type="spellStart"/>
            <w:r w:rsidRPr="009B5F51">
              <w:rPr>
                <w:rFonts w:cstheme="minorHAnsi"/>
                <w:b/>
                <w:bCs/>
                <w:shd w:val="clear" w:color="auto" w:fill="FFFFFF"/>
              </w:rPr>
              <w:t>OutputStream</w:t>
            </w:r>
            <w:proofErr w:type="spellEnd"/>
            <w:r w:rsidRPr="009B5F51">
              <w:rPr>
                <w:rFonts w:cstheme="minorHAnsi"/>
                <w:color w:val="000000"/>
                <w:shd w:val="clear" w:color="auto" w:fill="FFFFFF"/>
              </w:rPr>
              <w:t> subyacente para un mayor rendimiento. El almacenamiento en búfer puede acelerar bastante la E / S, especialmente cuando se escriben datos en el acceso al disco o en la red.</w:t>
            </w:r>
          </w:p>
        </w:tc>
      </w:tr>
      <w:tr w:rsidR="005E4BE0" w:rsidTr="005E4BE0">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0000" w:themeColor="text1"/>
              <w:bottom w:val="single" w:sz="4" w:space="0" w:color="000000" w:themeColor="text1"/>
              <w:right w:val="single" w:sz="4" w:space="0" w:color="auto"/>
            </w:tcBorders>
          </w:tcPr>
          <w:p w:rsidR="009B5F51" w:rsidRDefault="009B5F51" w:rsidP="005E4BE0">
            <w:pPr>
              <w:jc w:val="center"/>
              <w:rPr>
                <w:rFonts w:ascii="Verdana" w:hAnsi="Verdana"/>
                <w:color w:val="3C4043"/>
                <w:spacing w:val="3"/>
                <w:sz w:val="24"/>
                <w:szCs w:val="24"/>
              </w:rPr>
            </w:pPr>
          </w:p>
          <w:p w:rsidR="005E4BE0" w:rsidRDefault="009B5F51" w:rsidP="005E4BE0">
            <w:pPr>
              <w:jc w:val="center"/>
              <w:rPr>
                <w:rFonts w:ascii="Verdana" w:hAnsi="Verdana"/>
                <w:color w:val="3C4043"/>
                <w:spacing w:val="3"/>
                <w:sz w:val="24"/>
                <w:szCs w:val="24"/>
              </w:rPr>
            </w:pPr>
            <w:proofErr w:type="spellStart"/>
            <w:r>
              <w:rPr>
                <w:rFonts w:ascii="Verdana" w:hAnsi="Verdana"/>
                <w:color w:val="3C4043"/>
                <w:spacing w:val="3"/>
                <w:sz w:val="24"/>
                <w:szCs w:val="24"/>
              </w:rPr>
              <w:t>DataInputStream</w:t>
            </w:r>
            <w:proofErr w:type="spellEnd"/>
          </w:p>
          <w:p w:rsidR="009B5F51" w:rsidRDefault="009B5F51" w:rsidP="005E4BE0">
            <w:pPr>
              <w:jc w:val="center"/>
              <w:rPr>
                <w:rFonts w:ascii="Verdana" w:hAnsi="Verdana"/>
                <w:color w:val="3C4043"/>
                <w:spacing w:val="3"/>
                <w:sz w:val="24"/>
                <w:szCs w:val="24"/>
              </w:rPr>
            </w:pPr>
          </w:p>
          <w:p w:rsidR="009B5F51" w:rsidRDefault="009B5F51" w:rsidP="005E4BE0">
            <w:pPr>
              <w:jc w:val="center"/>
              <w:rPr>
                <w:rFonts w:ascii="Verdana" w:hAnsi="Verdana"/>
                <w:color w:val="3C4043"/>
                <w:spacing w:val="3"/>
                <w:sz w:val="24"/>
                <w:szCs w:val="24"/>
              </w:rPr>
            </w:pPr>
          </w:p>
          <w:p w:rsidR="009B5F51" w:rsidRDefault="009B5F51" w:rsidP="005E4BE0">
            <w:pPr>
              <w:jc w:val="center"/>
              <w:rPr>
                <w:rFonts w:ascii="Verdana" w:hAnsi="Verdana"/>
                <w:color w:val="3C4043"/>
                <w:spacing w:val="3"/>
                <w:sz w:val="24"/>
                <w:szCs w:val="24"/>
              </w:rPr>
            </w:pPr>
            <w:r>
              <w:rPr>
                <w:rFonts w:ascii="Verdana" w:hAnsi="Verdana"/>
                <w:color w:val="3C4043"/>
                <w:spacing w:val="3"/>
                <w:sz w:val="24"/>
                <w:szCs w:val="24"/>
              </w:rPr>
              <w:t>Y</w:t>
            </w:r>
          </w:p>
          <w:p w:rsidR="009B5F51" w:rsidRDefault="009B5F51" w:rsidP="005E4BE0">
            <w:pPr>
              <w:jc w:val="center"/>
              <w:rPr>
                <w:rFonts w:ascii="Verdana" w:hAnsi="Verdana"/>
                <w:color w:val="3C4043"/>
                <w:spacing w:val="3"/>
                <w:sz w:val="24"/>
                <w:szCs w:val="24"/>
              </w:rPr>
            </w:pPr>
          </w:p>
          <w:p w:rsidR="009B5F51" w:rsidRDefault="009B5F51" w:rsidP="005E4BE0">
            <w:pPr>
              <w:jc w:val="center"/>
              <w:rPr>
                <w:rFonts w:ascii="Verdana" w:hAnsi="Verdana"/>
                <w:color w:val="3C4043"/>
                <w:spacing w:val="3"/>
                <w:sz w:val="24"/>
                <w:szCs w:val="24"/>
              </w:rPr>
            </w:pPr>
          </w:p>
          <w:p w:rsidR="009B5F51" w:rsidRDefault="009B5F51" w:rsidP="005E4BE0">
            <w:pPr>
              <w:jc w:val="center"/>
              <w:rPr>
                <w:rFonts w:ascii="Verdana" w:hAnsi="Verdana"/>
                <w:color w:val="3C4043"/>
                <w:spacing w:val="3"/>
                <w:sz w:val="24"/>
                <w:szCs w:val="24"/>
              </w:rPr>
            </w:pPr>
          </w:p>
          <w:p w:rsidR="009B5F51" w:rsidRDefault="009B5F51" w:rsidP="005E4BE0">
            <w:pPr>
              <w:jc w:val="center"/>
              <w:rPr>
                <w:rFonts w:ascii="Verdana" w:hAnsi="Verdana"/>
                <w:color w:val="3C4043"/>
                <w:spacing w:val="3"/>
                <w:sz w:val="24"/>
                <w:szCs w:val="24"/>
              </w:rPr>
            </w:pPr>
          </w:p>
          <w:p w:rsidR="009B5F51" w:rsidRDefault="009B5F51" w:rsidP="005E4BE0">
            <w:pPr>
              <w:jc w:val="center"/>
              <w:rPr>
                <w:rFonts w:ascii="Verdana" w:hAnsi="Verdana"/>
                <w:color w:val="3C4043"/>
                <w:spacing w:val="3"/>
                <w:sz w:val="24"/>
                <w:szCs w:val="24"/>
              </w:rPr>
            </w:pPr>
            <w:proofErr w:type="spellStart"/>
            <w:r>
              <w:rPr>
                <w:rFonts w:ascii="Verdana" w:hAnsi="Verdana"/>
                <w:color w:val="3C4043"/>
                <w:spacing w:val="3"/>
                <w:sz w:val="24"/>
                <w:szCs w:val="24"/>
              </w:rPr>
              <w:t>DataOutputStream</w:t>
            </w:r>
            <w:proofErr w:type="spellEnd"/>
          </w:p>
        </w:tc>
        <w:tc>
          <w:tcPr>
            <w:tcW w:w="7081" w:type="dxa"/>
            <w:tcBorders>
              <w:left w:val="single" w:sz="4" w:space="0" w:color="auto"/>
            </w:tcBorders>
          </w:tcPr>
          <w:p w:rsidR="005E4BE0" w:rsidRPr="009B5F51" w:rsidRDefault="009B5F51" w:rsidP="005E4BE0">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B5F51">
              <w:rPr>
                <w:rFonts w:cstheme="minorHAnsi"/>
                <w:color w:val="000000"/>
              </w:rPr>
              <w:t>La clase </w:t>
            </w:r>
            <w:proofErr w:type="spellStart"/>
            <w:r w:rsidRPr="009B5F51">
              <w:rPr>
                <w:rStyle w:val="nfasis"/>
                <w:rFonts w:cstheme="minorHAnsi"/>
                <w:color w:val="000000"/>
              </w:rPr>
              <w:t>DataInputStream</w:t>
            </w:r>
            <w:proofErr w:type="spellEnd"/>
            <w:r w:rsidRPr="009B5F51">
              <w:rPr>
                <w:rFonts w:cstheme="minorHAnsi"/>
                <w:color w:val="000000"/>
              </w:rPr>
              <w:t> es útil para leer datos del tipo primitivo de una forma portable. Esta clase tiene un sólo constructor que toma un objeto de la clase </w:t>
            </w:r>
            <w:proofErr w:type="spellStart"/>
            <w:r w:rsidRPr="009B5F51">
              <w:rPr>
                <w:rStyle w:val="nfasis"/>
                <w:rFonts w:cstheme="minorHAnsi"/>
                <w:color w:val="000000"/>
              </w:rPr>
              <w:t>InputStream</w:t>
            </w:r>
            <w:proofErr w:type="spellEnd"/>
            <w:r w:rsidRPr="009B5F51">
              <w:rPr>
                <w:rFonts w:cstheme="minorHAnsi"/>
                <w:color w:val="000000"/>
              </w:rPr>
              <w:t> o sus derivadas como parámetro.</w:t>
            </w:r>
          </w:p>
          <w:p w:rsidR="009B5F51" w:rsidRPr="009B5F51" w:rsidRDefault="009B5F51" w:rsidP="005E4BE0">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B5F51">
              <w:rPr>
                <w:rFonts w:cstheme="minorHAnsi"/>
                <w:color w:val="000000"/>
              </w:rPr>
              <w:t>La clase </w:t>
            </w:r>
            <w:proofErr w:type="spellStart"/>
            <w:r w:rsidRPr="009B5F51">
              <w:rPr>
                <w:rStyle w:val="nfasis"/>
                <w:rFonts w:cstheme="minorHAnsi"/>
                <w:color w:val="000000"/>
              </w:rPr>
              <w:t>DataOutputStream</w:t>
            </w:r>
            <w:proofErr w:type="spellEnd"/>
            <w:r w:rsidRPr="009B5F51">
              <w:rPr>
                <w:rFonts w:cstheme="minorHAnsi"/>
                <w:color w:val="000000"/>
              </w:rPr>
              <w:t> es útil para escribir datos del tipo primitivo de una forma portable. Esta clase tiene un sólo constructor que toma un objeto de la clase </w:t>
            </w:r>
            <w:proofErr w:type="spellStart"/>
            <w:r w:rsidRPr="009B5F51">
              <w:rPr>
                <w:rStyle w:val="nfasis"/>
                <w:rFonts w:cstheme="minorHAnsi"/>
                <w:color w:val="000000"/>
              </w:rPr>
              <w:t>OutputStream</w:t>
            </w:r>
            <w:proofErr w:type="spellEnd"/>
            <w:r w:rsidRPr="009B5F51">
              <w:rPr>
                <w:rFonts w:cstheme="minorHAnsi"/>
                <w:color w:val="000000"/>
              </w:rPr>
              <w:t> o sus derivadas como parámetro.</w:t>
            </w:r>
          </w:p>
          <w:p w:rsidR="009B5F51" w:rsidRPr="009B5F51" w:rsidRDefault="009B5F51" w:rsidP="005E4BE0">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p w:rsidR="009B5F51" w:rsidRPr="009B5F51" w:rsidRDefault="009B5F51" w:rsidP="005E4BE0">
            <w:pPr>
              <w:jc w:val="center"/>
              <w:cnfStyle w:val="000000000000" w:firstRow="0" w:lastRow="0" w:firstColumn="0" w:lastColumn="0" w:oddVBand="0" w:evenVBand="0" w:oddHBand="0" w:evenHBand="0" w:firstRowFirstColumn="0" w:firstRowLastColumn="0" w:lastRowFirstColumn="0" w:lastRowLastColumn="0"/>
              <w:rPr>
                <w:rFonts w:cstheme="minorHAnsi"/>
                <w:color w:val="3C4043"/>
                <w:spacing w:val="3"/>
              </w:rPr>
            </w:pPr>
          </w:p>
        </w:tc>
      </w:tr>
      <w:tr w:rsidR="005E4BE0" w:rsidTr="005E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right w:val="single" w:sz="4" w:space="0" w:color="auto"/>
            </w:tcBorders>
          </w:tcPr>
          <w:p w:rsidR="005E4BE0" w:rsidRDefault="009B5F51" w:rsidP="005E4BE0">
            <w:pPr>
              <w:jc w:val="center"/>
              <w:rPr>
                <w:rFonts w:ascii="Verdana" w:hAnsi="Verdana"/>
                <w:color w:val="3C4043"/>
                <w:spacing w:val="3"/>
                <w:sz w:val="24"/>
                <w:szCs w:val="24"/>
              </w:rPr>
            </w:pPr>
            <w:proofErr w:type="spellStart"/>
            <w:r>
              <w:rPr>
                <w:rFonts w:ascii="Verdana" w:hAnsi="Verdana"/>
                <w:color w:val="3C4043"/>
                <w:spacing w:val="3"/>
                <w:sz w:val="24"/>
                <w:szCs w:val="24"/>
              </w:rPr>
              <w:t>PipedInputStream</w:t>
            </w:r>
            <w:proofErr w:type="spellEnd"/>
          </w:p>
          <w:p w:rsidR="009B5F51" w:rsidRDefault="009B5F51" w:rsidP="005E4BE0">
            <w:pPr>
              <w:jc w:val="center"/>
              <w:rPr>
                <w:rFonts w:ascii="Verdana" w:hAnsi="Verdana"/>
                <w:color w:val="3C4043"/>
                <w:spacing w:val="3"/>
                <w:sz w:val="24"/>
                <w:szCs w:val="24"/>
              </w:rPr>
            </w:pPr>
          </w:p>
          <w:p w:rsidR="009B5F51" w:rsidRDefault="009B5F51" w:rsidP="005E4BE0">
            <w:pPr>
              <w:jc w:val="center"/>
              <w:rPr>
                <w:rFonts w:ascii="Verdana" w:hAnsi="Verdana"/>
                <w:color w:val="3C4043"/>
                <w:spacing w:val="3"/>
                <w:sz w:val="24"/>
                <w:szCs w:val="24"/>
              </w:rPr>
            </w:pPr>
            <w:r>
              <w:rPr>
                <w:rFonts w:ascii="Verdana" w:hAnsi="Verdana"/>
                <w:color w:val="3C4043"/>
                <w:spacing w:val="3"/>
                <w:sz w:val="24"/>
                <w:szCs w:val="24"/>
              </w:rPr>
              <w:t>Y</w:t>
            </w:r>
          </w:p>
          <w:p w:rsidR="009B5F51" w:rsidRDefault="009B5F51" w:rsidP="005E4BE0">
            <w:pPr>
              <w:jc w:val="center"/>
              <w:rPr>
                <w:rFonts w:ascii="Verdana" w:hAnsi="Verdana"/>
                <w:color w:val="3C4043"/>
                <w:spacing w:val="3"/>
                <w:sz w:val="24"/>
                <w:szCs w:val="24"/>
              </w:rPr>
            </w:pPr>
          </w:p>
          <w:p w:rsidR="009B5F51" w:rsidRDefault="009B5F51" w:rsidP="009B5F51">
            <w:pPr>
              <w:rPr>
                <w:rFonts w:ascii="Verdana" w:hAnsi="Verdana"/>
                <w:color w:val="3C4043"/>
                <w:spacing w:val="3"/>
                <w:sz w:val="24"/>
                <w:szCs w:val="24"/>
              </w:rPr>
            </w:pPr>
            <w:r>
              <w:rPr>
                <w:rFonts w:ascii="Verdana" w:hAnsi="Verdana"/>
                <w:color w:val="3C4043"/>
                <w:spacing w:val="3"/>
                <w:sz w:val="24"/>
                <w:szCs w:val="24"/>
              </w:rPr>
              <w:t xml:space="preserve">   </w:t>
            </w:r>
            <w:proofErr w:type="spellStart"/>
            <w:r>
              <w:rPr>
                <w:rFonts w:ascii="Verdana" w:hAnsi="Verdana"/>
                <w:color w:val="3C4043"/>
                <w:spacing w:val="3"/>
                <w:sz w:val="24"/>
                <w:szCs w:val="24"/>
              </w:rPr>
              <w:t>PipedOutputStream</w:t>
            </w:r>
            <w:proofErr w:type="spellEnd"/>
          </w:p>
        </w:tc>
        <w:tc>
          <w:tcPr>
            <w:tcW w:w="7081" w:type="dxa"/>
            <w:tcBorders>
              <w:left w:val="single" w:sz="4" w:space="0" w:color="auto"/>
            </w:tcBorders>
          </w:tcPr>
          <w:p w:rsidR="005E4BE0" w:rsidRPr="009B5F51" w:rsidRDefault="009B5F51" w:rsidP="005E4BE0">
            <w:pPr>
              <w:jc w:val="center"/>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9B5F51">
              <w:rPr>
                <w:rFonts w:cstheme="minorHAnsi"/>
                <w:color w:val="222222"/>
                <w:shd w:val="clear" w:color="auto" w:fill="FFFFFF"/>
              </w:rPr>
              <w:t xml:space="preserve">La clase </w:t>
            </w:r>
            <w:proofErr w:type="spellStart"/>
            <w:r w:rsidRPr="009B5F51">
              <w:rPr>
                <w:rFonts w:cstheme="minorHAnsi"/>
                <w:color w:val="222222"/>
                <w:shd w:val="clear" w:color="auto" w:fill="FFFFFF"/>
              </w:rPr>
              <w:t>PipedInputStream</w:t>
            </w:r>
            <w:proofErr w:type="spellEnd"/>
            <w:r w:rsidRPr="009B5F51">
              <w:rPr>
                <w:rFonts w:cstheme="minorHAnsi"/>
                <w:color w:val="222222"/>
                <w:shd w:val="clear" w:color="auto" w:fill="FFFFFF"/>
              </w:rPr>
              <w:t xml:space="preserve"> y la clase </w:t>
            </w:r>
            <w:proofErr w:type="spellStart"/>
            <w:r w:rsidRPr="009B5F51">
              <w:rPr>
                <w:rFonts w:cstheme="minorHAnsi"/>
                <w:color w:val="222222"/>
                <w:shd w:val="clear" w:color="auto" w:fill="FFFFFF"/>
              </w:rPr>
              <w:t>PipedOutputStream</w:t>
            </w:r>
            <w:proofErr w:type="spellEnd"/>
            <w:r w:rsidRPr="009B5F51">
              <w:rPr>
                <w:rFonts w:cstheme="minorHAnsi"/>
                <w:color w:val="222222"/>
                <w:shd w:val="clear" w:color="auto" w:fill="FFFFFF"/>
              </w:rPr>
              <w:t xml:space="preserve"> se usan para crear una comunicación de tubería en la aplicación. </w:t>
            </w:r>
          </w:p>
          <w:p w:rsidR="009B5F51" w:rsidRPr="009B5F51" w:rsidRDefault="009B5F51" w:rsidP="005E4BE0">
            <w:pPr>
              <w:jc w:val="center"/>
              <w:cnfStyle w:val="000000100000" w:firstRow="0" w:lastRow="0" w:firstColumn="0" w:lastColumn="0" w:oddVBand="0" w:evenVBand="0" w:oddHBand="1" w:evenHBand="0" w:firstRowFirstColumn="0" w:firstRowLastColumn="0" w:lastRowFirstColumn="0" w:lastRowLastColumn="0"/>
              <w:rPr>
                <w:rFonts w:cstheme="minorHAnsi"/>
                <w:color w:val="3C4043"/>
                <w:spacing w:val="3"/>
              </w:rPr>
            </w:pPr>
            <w:r w:rsidRPr="009B5F51">
              <w:rPr>
                <w:rFonts w:cstheme="minorHAnsi"/>
                <w:color w:val="222222"/>
                <w:shd w:val="clear" w:color="auto" w:fill="FFFFFF"/>
              </w:rPr>
              <w:t xml:space="preserve">Estas dos clases se utilizan principalmente para completar la comunicación entre hilos. El objeto </w:t>
            </w:r>
            <w:proofErr w:type="spellStart"/>
            <w:r w:rsidRPr="009B5F51">
              <w:rPr>
                <w:rFonts w:cstheme="minorHAnsi"/>
                <w:color w:val="222222"/>
                <w:shd w:val="clear" w:color="auto" w:fill="FFFFFF"/>
              </w:rPr>
              <w:t>PipedInputStream</w:t>
            </w:r>
            <w:proofErr w:type="spellEnd"/>
            <w:r w:rsidRPr="009B5F51">
              <w:rPr>
                <w:rFonts w:cstheme="minorHAnsi"/>
                <w:color w:val="222222"/>
                <w:shd w:val="clear" w:color="auto" w:fill="FFFFFF"/>
              </w:rPr>
              <w:t xml:space="preserve"> de un hilo puede leer datos del objeto </w:t>
            </w:r>
            <w:proofErr w:type="spellStart"/>
            <w:r w:rsidRPr="009B5F51">
              <w:rPr>
                <w:rFonts w:cstheme="minorHAnsi"/>
                <w:color w:val="222222"/>
                <w:shd w:val="clear" w:color="auto" w:fill="FFFFFF"/>
              </w:rPr>
              <w:t>PipedOutputStream</w:t>
            </w:r>
            <w:proofErr w:type="spellEnd"/>
            <w:r w:rsidRPr="009B5F51">
              <w:rPr>
                <w:rFonts w:cstheme="minorHAnsi"/>
                <w:color w:val="222222"/>
                <w:shd w:val="clear" w:color="auto" w:fill="FFFFFF"/>
              </w:rPr>
              <w:t xml:space="preserve"> de otro hilo.</w:t>
            </w:r>
          </w:p>
        </w:tc>
      </w:tr>
      <w:tr w:rsidR="005E4BE0" w:rsidTr="005E4BE0">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0000" w:themeColor="text1"/>
              <w:bottom w:val="single" w:sz="4" w:space="0" w:color="000000" w:themeColor="text1"/>
              <w:right w:val="single" w:sz="4" w:space="0" w:color="auto"/>
            </w:tcBorders>
          </w:tcPr>
          <w:p w:rsidR="009B5F51" w:rsidRDefault="009B5F51" w:rsidP="005E4BE0">
            <w:pPr>
              <w:jc w:val="center"/>
              <w:rPr>
                <w:rFonts w:ascii="Arial" w:hAnsi="Arial" w:cs="Arial"/>
                <w:color w:val="333333"/>
                <w:shd w:val="clear" w:color="auto" w:fill="FFFFFF"/>
              </w:rPr>
            </w:pPr>
          </w:p>
          <w:p w:rsidR="009B5F51" w:rsidRDefault="009B5F51" w:rsidP="005E4BE0">
            <w:pPr>
              <w:jc w:val="center"/>
              <w:rPr>
                <w:rFonts w:ascii="Arial" w:hAnsi="Arial" w:cs="Arial"/>
                <w:color w:val="333333"/>
                <w:shd w:val="clear" w:color="auto" w:fill="FFFFFF"/>
              </w:rPr>
            </w:pPr>
            <w:proofErr w:type="spellStart"/>
            <w:r>
              <w:rPr>
                <w:rFonts w:ascii="Arial" w:hAnsi="Arial" w:cs="Arial"/>
                <w:color w:val="333333"/>
                <w:shd w:val="clear" w:color="auto" w:fill="FFFFFF"/>
              </w:rPr>
              <w:t>ByteArrayInputStream</w:t>
            </w:r>
            <w:proofErr w:type="spellEnd"/>
          </w:p>
          <w:p w:rsidR="009B5F51" w:rsidRDefault="009B5F51" w:rsidP="005E4BE0">
            <w:pPr>
              <w:jc w:val="center"/>
              <w:rPr>
                <w:rFonts w:ascii="Arial" w:hAnsi="Arial" w:cs="Arial"/>
                <w:color w:val="333333"/>
                <w:shd w:val="clear" w:color="auto" w:fill="FFFFFF"/>
              </w:rPr>
            </w:pPr>
          </w:p>
          <w:p w:rsidR="009B5F51" w:rsidRDefault="009B5F51" w:rsidP="005E4BE0">
            <w:pPr>
              <w:jc w:val="center"/>
              <w:rPr>
                <w:rFonts w:ascii="Arial" w:hAnsi="Arial" w:cs="Arial"/>
                <w:color w:val="333333"/>
                <w:shd w:val="clear" w:color="auto" w:fill="FFFFFF"/>
              </w:rPr>
            </w:pPr>
            <w:r>
              <w:rPr>
                <w:rFonts w:ascii="Arial" w:hAnsi="Arial" w:cs="Arial"/>
                <w:color w:val="333333"/>
                <w:shd w:val="clear" w:color="auto" w:fill="FFFFFF"/>
              </w:rPr>
              <w:t>Y</w:t>
            </w:r>
          </w:p>
          <w:p w:rsidR="009B5F51" w:rsidRDefault="009B5F51" w:rsidP="005E4BE0">
            <w:pPr>
              <w:jc w:val="center"/>
              <w:rPr>
                <w:rFonts w:ascii="Arial" w:hAnsi="Arial" w:cs="Arial"/>
                <w:color w:val="333333"/>
                <w:shd w:val="clear" w:color="auto" w:fill="FFFFFF"/>
              </w:rPr>
            </w:pPr>
          </w:p>
          <w:p w:rsidR="009B5F51" w:rsidRDefault="009B5F51" w:rsidP="005E4BE0">
            <w:pPr>
              <w:jc w:val="center"/>
              <w:rPr>
                <w:rFonts w:ascii="Arial" w:hAnsi="Arial" w:cs="Arial"/>
                <w:color w:val="333333"/>
                <w:shd w:val="clear" w:color="auto" w:fill="FFFFFF"/>
              </w:rPr>
            </w:pPr>
          </w:p>
          <w:p w:rsidR="009B5F51" w:rsidRDefault="009B5F51" w:rsidP="005E4BE0">
            <w:pPr>
              <w:jc w:val="center"/>
              <w:rPr>
                <w:rFonts w:ascii="Arial" w:hAnsi="Arial" w:cs="Arial"/>
                <w:color w:val="333333"/>
                <w:shd w:val="clear" w:color="auto" w:fill="FFFFFF"/>
              </w:rPr>
            </w:pPr>
          </w:p>
          <w:p w:rsidR="009B5F51" w:rsidRDefault="009B5F51" w:rsidP="005E4BE0">
            <w:pPr>
              <w:jc w:val="center"/>
              <w:rPr>
                <w:rFonts w:ascii="Arial" w:hAnsi="Arial" w:cs="Arial"/>
                <w:color w:val="333333"/>
                <w:shd w:val="clear" w:color="auto" w:fill="FFFFFF"/>
              </w:rPr>
            </w:pPr>
          </w:p>
          <w:p w:rsidR="009B5F51" w:rsidRDefault="009B5F51" w:rsidP="009B5F51">
            <w:pPr>
              <w:rPr>
                <w:rFonts w:ascii="Arial" w:hAnsi="Arial" w:cs="Arial"/>
                <w:color w:val="333333"/>
                <w:shd w:val="clear" w:color="auto" w:fill="FFFFFF"/>
              </w:rPr>
            </w:pPr>
          </w:p>
          <w:p w:rsidR="005E4BE0" w:rsidRDefault="009B5F51" w:rsidP="009B5F51">
            <w:pPr>
              <w:rPr>
                <w:rFonts w:ascii="Verdana" w:hAnsi="Verdana"/>
                <w:color w:val="3C4043"/>
                <w:spacing w:val="3"/>
                <w:sz w:val="24"/>
                <w:szCs w:val="24"/>
              </w:rPr>
            </w:pPr>
            <w:r>
              <w:rPr>
                <w:rFonts w:ascii="Arial" w:hAnsi="Arial" w:cs="Arial"/>
                <w:color w:val="333333"/>
                <w:shd w:val="clear" w:color="auto" w:fill="FFFFFF"/>
              </w:rPr>
              <w:t xml:space="preserve">      </w:t>
            </w:r>
            <w:proofErr w:type="spellStart"/>
            <w:r>
              <w:rPr>
                <w:rFonts w:ascii="Arial" w:hAnsi="Arial" w:cs="Arial"/>
                <w:color w:val="333333"/>
                <w:shd w:val="clear" w:color="auto" w:fill="FFFFFF"/>
              </w:rPr>
              <w:t>ByteArrayOutputStream</w:t>
            </w:r>
            <w:proofErr w:type="spellEnd"/>
            <w:r>
              <w:rPr>
                <w:rFonts w:ascii="Arial" w:hAnsi="Arial" w:cs="Arial"/>
                <w:color w:val="333333"/>
                <w:shd w:val="clear" w:color="auto" w:fill="FFFFFF"/>
              </w:rPr>
              <w:t> </w:t>
            </w:r>
          </w:p>
        </w:tc>
        <w:tc>
          <w:tcPr>
            <w:tcW w:w="7081" w:type="dxa"/>
            <w:tcBorders>
              <w:left w:val="single" w:sz="4" w:space="0" w:color="auto"/>
            </w:tcBorders>
          </w:tcPr>
          <w:p w:rsidR="005E4BE0" w:rsidRPr="009B5F51" w:rsidRDefault="009B5F51" w:rsidP="005E4BE0">
            <w:pPr>
              <w:jc w:val="center"/>
              <w:cnfStyle w:val="000000000000" w:firstRow="0" w:lastRow="0" w:firstColumn="0" w:lastColumn="0" w:oddVBand="0" w:evenVBand="0" w:oddHBand="0" w:evenHBand="0" w:firstRowFirstColumn="0" w:firstRowLastColumn="0" w:lastRowFirstColumn="0" w:lastRowLastColumn="0"/>
              <w:rPr>
                <w:rFonts w:cstheme="minorHAnsi"/>
                <w:color w:val="3C4043"/>
                <w:spacing w:val="3"/>
              </w:rPr>
            </w:pPr>
            <w:r w:rsidRPr="009B5F51">
              <w:rPr>
                <w:rFonts w:cstheme="minorHAnsi"/>
                <w:color w:val="333333"/>
                <w:shd w:val="clear" w:color="auto" w:fill="FFFFFF"/>
              </w:rPr>
              <w:t xml:space="preserve">Esta clase implementa una secuencia de salida en la que los datos se escriben en una matriz de bytes. El búfer cambiará con los </w:t>
            </w:r>
            <w:proofErr w:type="spellStart"/>
            <w:r w:rsidRPr="009B5F51">
              <w:rPr>
                <w:rFonts w:cstheme="minorHAnsi"/>
                <w:color w:val="333333"/>
                <w:shd w:val="clear" w:color="auto" w:fill="FFFFFF"/>
              </w:rPr>
              <w:t>datos.</w:t>
            </w:r>
            <w:r w:rsidRPr="009B5F51">
              <w:rPr>
                <w:rStyle w:val="Textoennegrita"/>
                <w:rFonts w:cstheme="minorHAnsi"/>
                <w:color w:val="333333"/>
                <w:shd w:val="clear" w:color="auto" w:fill="FFFFFF"/>
              </w:rPr>
              <w:t>Escribe</w:t>
            </w:r>
            <w:proofErr w:type="spellEnd"/>
            <w:r w:rsidRPr="009B5F51">
              <w:rPr>
                <w:rStyle w:val="Textoennegrita"/>
                <w:rFonts w:cstheme="minorHAnsi"/>
                <w:color w:val="333333"/>
                <w:shd w:val="clear" w:color="auto" w:fill="FFFFFF"/>
              </w:rPr>
              <w:t xml:space="preserve"> continuamente y crece automáticamente</w:t>
            </w:r>
            <w:r w:rsidRPr="009B5F51">
              <w:rPr>
                <w:rFonts w:cstheme="minorHAnsi"/>
                <w:color w:val="333333"/>
                <w:shd w:val="clear" w:color="auto" w:fill="FFFFFF"/>
              </w:rPr>
              <w:t xml:space="preserve">  se utiliza para almacenar en caché los datos (el objetivo de la escritura de datos (el significado original de la secuencia de salida)), escribir datos en su búfer interno, el búfer crece automáticamente y los datos se pueden extraer de él cuando se completa la escritura</w:t>
            </w:r>
          </w:p>
        </w:tc>
      </w:tr>
      <w:tr w:rsidR="005E4BE0" w:rsidTr="005E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right w:val="single" w:sz="4" w:space="0" w:color="auto"/>
            </w:tcBorders>
          </w:tcPr>
          <w:p w:rsidR="005E4BE0" w:rsidRDefault="009B5F51" w:rsidP="005E4BE0">
            <w:pPr>
              <w:jc w:val="center"/>
              <w:rPr>
                <w:rFonts w:ascii="Verdana" w:hAnsi="Verdana"/>
                <w:color w:val="3C4043"/>
                <w:spacing w:val="3"/>
                <w:sz w:val="24"/>
                <w:szCs w:val="24"/>
              </w:rPr>
            </w:pPr>
            <w:proofErr w:type="spellStart"/>
            <w:r>
              <w:rPr>
                <w:rFonts w:ascii="Verdana" w:hAnsi="Verdana"/>
                <w:color w:val="3C4043"/>
                <w:spacing w:val="3"/>
                <w:sz w:val="24"/>
                <w:szCs w:val="24"/>
              </w:rPr>
              <w:t>StringBuffer</w:t>
            </w:r>
            <w:proofErr w:type="spellEnd"/>
          </w:p>
        </w:tc>
        <w:tc>
          <w:tcPr>
            <w:tcW w:w="7081" w:type="dxa"/>
            <w:tcBorders>
              <w:left w:val="single" w:sz="4" w:space="0" w:color="auto"/>
            </w:tcBorders>
          </w:tcPr>
          <w:p w:rsidR="005E4BE0" w:rsidRPr="009B5F51" w:rsidRDefault="009B5F51" w:rsidP="005E4BE0">
            <w:pPr>
              <w:jc w:val="center"/>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9B5F51">
              <w:rPr>
                <w:rFonts w:cstheme="minorHAnsi"/>
                <w:color w:val="222222"/>
                <w:shd w:val="clear" w:color="auto" w:fill="FFFFFF"/>
              </w:rPr>
              <w:t xml:space="preserve">Los métodos de </w:t>
            </w:r>
            <w:proofErr w:type="spellStart"/>
            <w:r w:rsidRPr="009B5F51">
              <w:rPr>
                <w:rFonts w:cstheme="minorHAnsi"/>
                <w:color w:val="222222"/>
                <w:shd w:val="clear" w:color="auto" w:fill="FFFFFF"/>
              </w:rPr>
              <w:t>StringBuffer</w:t>
            </w:r>
            <w:proofErr w:type="spellEnd"/>
            <w:r w:rsidRPr="009B5F51">
              <w:rPr>
                <w:rFonts w:cstheme="minorHAnsi"/>
                <w:color w:val="222222"/>
                <w:shd w:val="clear" w:color="auto" w:fill="FFFFFF"/>
              </w:rPr>
              <w:t> están sincronizados</w:t>
            </w:r>
          </w:p>
          <w:p w:rsidR="009B5F51" w:rsidRPr="009B5F51" w:rsidRDefault="009B5F51" w:rsidP="005E4BE0">
            <w:pPr>
              <w:jc w:val="center"/>
              <w:cnfStyle w:val="000000100000" w:firstRow="0" w:lastRow="0" w:firstColumn="0" w:lastColumn="0" w:oddVBand="0" w:evenVBand="0" w:oddHBand="1" w:evenHBand="0" w:firstRowFirstColumn="0" w:firstRowLastColumn="0" w:lastRowFirstColumn="0" w:lastRowLastColumn="0"/>
              <w:rPr>
                <w:rFonts w:cstheme="minorHAnsi"/>
                <w:color w:val="3C4043"/>
                <w:spacing w:val="3"/>
              </w:rPr>
            </w:pPr>
            <w:r w:rsidRPr="009B5F51">
              <w:rPr>
                <w:rFonts w:cstheme="minorHAnsi"/>
                <w:color w:val="273239"/>
                <w:spacing w:val="2"/>
                <w:shd w:val="clear" w:color="auto" w:fill="FFFFFF"/>
              </w:rPr>
              <w:t> ayuda a crear un flujo de entrada donde se pueden leer bytes de la cadena. Si usamos esta clase, solo podemos leer los 8 bits inferiores de cada carácter presente en la cadena.</w:t>
            </w:r>
          </w:p>
        </w:tc>
      </w:tr>
    </w:tbl>
    <w:p w:rsidR="005E4BE0" w:rsidRDefault="005E4BE0" w:rsidP="005E4BE0">
      <w:pPr>
        <w:jc w:val="center"/>
        <w:rPr>
          <w:rFonts w:ascii="Verdana" w:hAnsi="Verdana"/>
          <w:color w:val="3C4043"/>
          <w:spacing w:val="3"/>
          <w:sz w:val="24"/>
          <w:szCs w:val="24"/>
        </w:rPr>
      </w:pPr>
    </w:p>
    <w:p w:rsidR="00F226DD" w:rsidRPr="00B94671" w:rsidRDefault="00F226DD" w:rsidP="00F226DD">
      <w:pPr>
        <w:rPr>
          <w:rFonts w:ascii="Verdana" w:hAnsi="Verdana"/>
          <w:b/>
          <w:color w:val="3C4043"/>
          <w:spacing w:val="3"/>
          <w:sz w:val="24"/>
          <w:szCs w:val="24"/>
        </w:rPr>
      </w:pPr>
      <w:r w:rsidRPr="00B94671">
        <w:rPr>
          <w:rFonts w:ascii="Verdana" w:hAnsi="Verdana"/>
          <w:b/>
          <w:color w:val="3C4043"/>
          <w:spacing w:val="3"/>
          <w:sz w:val="24"/>
          <w:szCs w:val="24"/>
        </w:rPr>
        <w:t xml:space="preserve">Flujos de caracteres </w:t>
      </w:r>
    </w:p>
    <w:tbl>
      <w:tblPr>
        <w:tblStyle w:val="Tabladelista3"/>
        <w:tblW w:w="8552" w:type="dxa"/>
        <w:tblLook w:val="04A0" w:firstRow="1" w:lastRow="0" w:firstColumn="1" w:lastColumn="0" w:noHBand="0" w:noVBand="1"/>
      </w:tblPr>
      <w:tblGrid>
        <w:gridCol w:w="3036"/>
        <w:gridCol w:w="5516"/>
      </w:tblGrid>
      <w:tr w:rsidR="00F226DD" w:rsidTr="009B5F51">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1422" w:type="dxa"/>
            <w:tcBorders>
              <w:bottom w:val="single" w:sz="4" w:space="0" w:color="000000" w:themeColor="text1"/>
            </w:tcBorders>
          </w:tcPr>
          <w:p w:rsidR="00F226DD" w:rsidRDefault="00F226DD" w:rsidP="005049DD">
            <w:pPr>
              <w:jc w:val="center"/>
              <w:rPr>
                <w:rFonts w:ascii="Verdana" w:hAnsi="Verdana"/>
                <w:color w:val="3C4043"/>
                <w:spacing w:val="3"/>
                <w:sz w:val="24"/>
                <w:szCs w:val="24"/>
              </w:rPr>
            </w:pPr>
            <w:r w:rsidRPr="005E4BE0">
              <w:rPr>
                <w:rFonts w:ascii="Verdana" w:hAnsi="Verdana"/>
                <w:spacing w:val="3"/>
                <w:sz w:val="24"/>
                <w:szCs w:val="24"/>
              </w:rPr>
              <w:t>Clase</w:t>
            </w:r>
          </w:p>
        </w:tc>
        <w:tc>
          <w:tcPr>
            <w:tcW w:w="7130" w:type="dxa"/>
          </w:tcPr>
          <w:p w:rsidR="00F226DD" w:rsidRDefault="00F226DD" w:rsidP="005049DD">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F226DD" w:rsidTr="009B5F5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422" w:type="dxa"/>
            <w:tcBorders>
              <w:right w:val="single" w:sz="4" w:space="0" w:color="auto"/>
            </w:tcBorders>
          </w:tcPr>
          <w:p w:rsidR="00F226DD"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InputStreamReader</w:t>
            </w:r>
            <w:proofErr w:type="spellEnd"/>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r>
              <w:rPr>
                <w:rFonts w:ascii="Verdana" w:hAnsi="Verdana"/>
                <w:color w:val="3C4043"/>
                <w:spacing w:val="3"/>
                <w:sz w:val="24"/>
                <w:szCs w:val="24"/>
              </w:rPr>
              <w:t>Y</w:t>
            </w:r>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OutputStreamWriter</w:t>
            </w:r>
            <w:proofErr w:type="spellEnd"/>
          </w:p>
        </w:tc>
        <w:tc>
          <w:tcPr>
            <w:tcW w:w="7130" w:type="dxa"/>
            <w:tcBorders>
              <w:left w:val="single" w:sz="4" w:space="0" w:color="auto"/>
            </w:tcBorders>
          </w:tcPr>
          <w:p w:rsidR="00F226DD" w:rsidRPr="001A512E" w:rsidRDefault="009B5F51" w:rsidP="001A512E">
            <w:pPr>
              <w:shd w:val="clear" w:color="auto" w:fill="FFFFFF"/>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es-ES"/>
              </w:rPr>
            </w:pPr>
            <w:proofErr w:type="spellStart"/>
            <w:r w:rsidRPr="001A512E">
              <w:rPr>
                <w:rFonts w:eastAsia="Times New Roman" w:cs="Arial"/>
                <w:bCs/>
                <w:color w:val="000000"/>
                <w:lang w:eastAsia="es-ES"/>
              </w:rPr>
              <w:t>InputStreamReader</w:t>
            </w:r>
            <w:proofErr w:type="spellEnd"/>
            <w:r w:rsidRPr="001A512E">
              <w:rPr>
                <w:rFonts w:eastAsia="Times New Roman" w:cs="Arial"/>
                <w:color w:val="000000"/>
                <w:lang w:eastAsia="es-ES"/>
              </w:rPr>
              <w:t> es un </w:t>
            </w:r>
            <w:r w:rsidRPr="001A512E">
              <w:rPr>
                <w:rFonts w:eastAsia="Times New Roman" w:cs="Arial"/>
                <w:bCs/>
                <w:color w:val="000000"/>
                <w:lang w:eastAsia="es-ES"/>
              </w:rPr>
              <w:t>Reader</w:t>
            </w:r>
            <w:r w:rsidRPr="001A512E">
              <w:rPr>
                <w:rFonts w:eastAsia="Times New Roman" w:cs="Arial"/>
                <w:color w:val="000000"/>
                <w:lang w:eastAsia="es-ES"/>
              </w:rPr>
              <w:t>. Se comporta igual que in </w:t>
            </w:r>
            <w:r w:rsidRPr="001A512E">
              <w:rPr>
                <w:rFonts w:eastAsia="Times New Roman" w:cs="Arial"/>
                <w:bCs/>
                <w:color w:val="000000"/>
                <w:lang w:eastAsia="es-ES"/>
              </w:rPr>
              <w:t>Reader</w:t>
            </w:r>
            <w:r w:rsidRPr="001A512E">
              <w:rPr>
                <w:rFonts w:eastAsia="Times New Roman" w:cs="Arial"/>
                <w:color w:val="000000"/>
                <w:lang w:eastAsia="es-ES"/>
              </w:rPr>
              <w:t> y se puede poner en cualquier sitio que admita un </w:t>
            </w:r>
            <w:r w:rsidRPr="001A512E">
              <w:rPr>
                <w:rFonts w:eastAsia="Times New Roman" w:cs="Arial"/>
                <w:bCs/>
                <w:color w:val="000000"/>
                <w:lang w:eastAsia="es-ES"/>
              </w:rPr>
              <w:t>Reader</w:t>
            </w:r>
            <w:r w:rsidRPr="001A512E">
              <w:rPr>
                <w:rFonts w:eastAsia="Times New Roman" w:cs="Arial"/>
                <w:color w:val="000000"/>
                <w:lang w:eastAsia="es-ES"/>
              </w:rPr>
              <w:t xml:space="preserve">. Es decir, podemos leer de él caracteres. </w:t>
            </w:r>
            <w:r w:rsidRPr="001A512E">
              <w:rPr>
                <w:rFonts w:cs="Arial"/>
                <w:color w:val="000000"/>
                <w:shd w:val="clear" w:color="auto" w:fill="FFFFFF"/>
              </w:rPr>
              <w:t>Cuando a </w:t>
            </w:r>
            <w:proofErr w:type="spellStart"/>
            <w:r w:rsidRPr="001A512E">
              <w:rPr>
                <w:rStyle w:val="Textoennegrita"/>
                <w:rFonts w:cs="Arial"/>
                <w:color w:val="000000"/>
                <w:shd w:val="clear" w:color="auto" w:fill="FFFFFF"/>
              </w:rPr>
              <w:t>InputStreamReader</w:t>
            </w:r>
            <w:proofErr w:type="spellEnd"/>
            <w:r w:rsidRPr="001A512E">
              <w:rPr>
                <w:rFonts w:cs="Arial"/>
                <w:color w:val="000000"/>
                <w:shd w:val="clear" w:color="auto" w:fill="FFFFFF"/>
              </w:rPr>
              <w:t> le pedimos caracteres, él le pide al </w:t>
            </w:r>
            <w:proofErr w:type="spellStart"/>
            <w:r w:rsidRPr="001A512E">
              <w:rPr>
                <w:rStyle w:val="Textoennegrita"/>
                <w:rFonts w:cs="Arial"/>
                <w:color w:val="000000"/>
                <w:shd w:val="clear" w:color="auto" w:fill="FFFFFF"/>
              </w:rPr>
              <w:t>InputStream</w:t>
            </w:r>
            <w:proofErr w:type="spellEnd"/>
            <w:r w:rsidRPr="001A512E">
              <w:rPr>
                <w:rFonts w:cs="Arial"/>
                <w:color w:val="000000"/>
                <w:shd w:val="clear" w:color="auto" w:fill="FFFFFF"/>
              </w:rPr>
              <w:t> que tiene guardado dentro los bytes, los convierte a caracteres y nos los devuelve.</w:t>
            </w:r>
          </w:p>
          <w:p w:rsidR="009B5F51" w:rsidRPr="001A512E" w:rsidRDefault="009B5F51" w:rsidP="001A512E">
            <w:pPr>
              <w:shd w:val="clear" w:color="auto" w:fill="FFFFFF"/>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es-ES"/>
              </w:rPr>
            </w:pPr>
            <w:proofErr w:type="spellStart"/>
            <w:r w:rsidRPr="001A512E">
              <w:rPr>
                <w:rFonts w:cs="Arial"/>
                <w:color w:val="4F4F4F"/>
                <w:shd w:val="clear" w:color="auto" w:fill="FFFFFF"/>
              </w:rPr>
              <w:t>InputStreamReader</w:t>
            </w:r>
            <w:proofErr w:type="spellEnd"/>
            <w:r w:rsidRPr="001A512E">
              <w:rPr>
                <w:rFonts w:cs="Arial"/>
                <w:color w:val="4F4F4F"/>
                <w:shd w:val="clear" w:color="auto" w:fill="FFFFFF"/>
              </w:rPr>
              <w:t xml:space="preserve"> y </w:t>
            </w:r>
            <w:proofErr w:type="spellStart"/>
            <w:r w:rsidRPr="001A512E">
              <w:rPr>
                <w:rFonts w:cs="Arial"/>
                <w:color w:val="4F4F4F"/>
                <w:shd w:val="clear" w:color="auto" w:fill="FFFFFF"/>
              </w:rPr>
              <w:t>OutputStreamWriter</w:t>
            </w:r>
            <w:proofErr w:type="spellEnd"/>
            <w:r w:rsidRPr="001A512E">
              <w:rPr>
                <w:rFonts w:cs="Arial"/>
                <w:color w:val="4F4F4F"/>
                <w:shd w:val="clear" w:color="auto" w:fill="FFFFFF"/>
              </w:rPr>
              <w:t xml:space="preserve"> pueden usar cualquier instancia de la subclase </w:t>
            </w:r>
            <w:proofErr w:type="spellStart"/>
            <w:r w:rsidRPr="001A512E">
              <w:rPr>
                <w:rFonts w:cs="Arial"/>
                <w:color w:val="4F4F4F"/>
                <w:shd w:val="clear" w:color="auto" w:fill="FFFFFF"/>
              </w:rPr>
              <w:t>InputStream</w:t>
            </w:r>
            <w:proofErr w:type="spellEnd"/>
            <w:r w:rsidRPr="001A512E">
              <w:rPr>
                <w:rFonts w:cs="Arial"/>
                <w:color w:val="4F4F4F"/>
                <w:shd w:val="clear" w:color="auto" w:fill="FFFFFF"/>
              </w:rPr>
              <w:t xml:space="preserve"> y </w:t>
            </w:r>
            <w:proofErr w:type="spellStart"/>
            <w:r w:rsidRPr="001A512E">
              <w:rPr>
                <w:rFonts w:cs="Arial"/>
                <w:color w:val="4F4F4F"/>
                <w:shd w:val="clear" w:color="auto" w:fill="FFFFFF"/>
              </w:rPr>
              <w:t>OutputStream</w:t>
            </w:r>
            <w:proofErr w:type="spellEnd"/>
            <w:r w:rsidRPr="001A512E">
              <w:rPr>
                <w:rFonts w:cs="Arial"/>
                <w:color w:val="4F4F4F"/>
                <w:shd w:val="clear" w:color="auto" w:fill="FFFFFF"/>
              </w:rPr>
              <w:t xml:space="preserve"> como variables al construir el objeto. </w:t>
            </w:r>
            <w:proofErr w:type="spellStart"/>
            <w:r w:rsidRPr="001A512E">
              <w:rPr>
                <w:rFonts w:cs="Arial"/>
                <w:color w:val="4F4F4F"/>
                <w:shd w:val="clear" w:color="auto" w:fill="FFFFFF"/>
              </w:rPr>
              <w:t>InputStreamReader</w:t>
            </w:r>
            <w:proofErr w:type="spellEnd"/>
            <w:r w:rsidRPr="001A512E">
              <w:rPr>
                <w:rFonts w:cs="Arial"/>
                <w:color w:val="4F4F4F"/>
                <w:shd w:val="clear" w:color="auto" w:fill="FFFFFF"/>
              </w:rPr>
              <w:t xml:space="preserve"> y </w:t>
            </w:r>
            <w:proofErr w:type="spellStart"/>
            <w:r w:rsidRPr="001A512E">
              <w:rPr>
                <w:rFonts w:cs="Arial"/>
                <w:color w:val="4F4F4F"/>
                <w:shd w:val="clear" w:color="auto" w:fill="FFFFFF"/>
              </w:rPr>
              <w:t>OutputStreamWriter</w:t>
            </w:r>
            <w:proofErr w:type="spellEnd"/>
            <w:r w:rsidRPr="001A512E">
              <w:rPr>
                <w:rFonts w:cs="Arial"/>
                <w:color w:val="4F4F4F"/>
                <w:shd w:val="clear" w:color="auto" w:fill="FFFFFF"/>
              </w:rPr>
              <w:t xml:space="preserve"> utilizan la codificación de caracteres predeterminada del sistema para la conversión de caracteres al acceder, o puede especificar la codificación de caracteres usted mismo. </w:t>
            </w:r>
          </w:p>
        </w:tc>
      </w:tr>
      <w:tr w:rsidR="00F226DD" w:rsidTr="009B5F51">
        <w:trPr>
          <w:trHeight w:val="309"/>
        </w:trPr>
        <w:tc>
          <w:tcPr>
            <w:cnfStyle w:val="001000000000" w:firstRow="0" w:lastRow="0" w:firstColumn="1" w:lastColumn="0" w:oddVBand="0" w:evenVBand="0" w:oddHBand="0" w:evenHBand="0" w:firstRowFirstColumn="0" w:firstRowLastColumn="0" w:lastRowFirstColumn="0" w:lastRowLastColumn="0"/>
            <w:tcW w:w="1422" w:type="dxa"/>
            <w:tcBorders>
              <w:top w:val="single" w:sz="4" w:space="0" w:color="000000" w:themeColor="text1"/>
              <w:bottom w:val="single" w:sz="4" w:space="0" w:color="000000" w:themeColor="text1"/>
              <w:right w:val="single" w:sz="4" w:space="0" w:color="auto"/>
            </w:tcBorders>
          </w:tcPr>
          <w:p w:rsidR="00F226DD"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BufferedReader</w:t>
            </w:r>
            <w:proofErr w:type="spellEnd"/>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r>
              <w:rPr>
                <w:rFonts w:ascii="Verdana" w:hAnsi="Verdana"/>
                <w:color w:val="3C4043"/>
                <w:spacing w:val="3"/>
                <w:sz w:val="24"/>
                <w:szCs w:val="24"/>
              </w:rPr>
              <w:t>Y</w:t>
            </w:r>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BufferedWriter</w:t>
            </w:r>
            <w:proofErr w:type="spellEnd"/>
          </w:p>
        </w:tc>
        <w:tc>
          <w:tcPr>
            <w:tcW w:w="7130" w:type="dxa"/>
            <w:tcBorders>
              <w:left w:val="single" w:sz="4" w:space="0" w:color="auto"/>
            </w:tcBorders>
          </w:tcPr>
          <w:p w:rsidR="009B5F51" w:rsidRPr="001A512E" w:rsidRDefault="009B5F51" w:rsidP="009B5F51">
            <w:pPr>
              <w:pStyle w:val="NormalWeb"/>
              <w:shd w:val="clear" w:color="auto" w:fill="FFFFFF"/>
              <w:spacing w:before="0" w:beforeAutospacing="0"/>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22222"/>
                <w:sz w:val="22"/>
                <w:szCs w:val="22"/>
              </w:rPr>
            </w:pPr>
            <w:proofErr w:type="spellStart"/>
            <w:r w:rsidRPr="001A512E">
              <w:rPr>
                <w:rFonts w:asciiTheme="minorHAnsi" w:hAnsiTheme="minorHAnsi" w:cs="Arial"/>
                <w:color w:val="222222"/>
                <w:sz w:val="22"/>
                <w:szCs w:val="22"/>
              </w:rPr>
              <w:t>BufferedReader</w:t>
            </w:r>
            <w:proofErr w:type="spellEnd"/>
            <w:r w:rsidRPr="001A512E">
              <w:rPr>
                <w:rFonts w:asciiTheme="minorHAnsi" w:hAnsiTheme="minorHAnsi" w:cs="Arial"/>
                <w:color w:val="222222"/>
                <w:sz w:val="22"/>
                <w:szCs w:val="22"/>
              </w:rPr>
              <w:t xml:space="preserve"> es una clase de Java para leer el texto de una secuencia de entrada (como un archivo) almacenando en el búfer caracteres que leen a la perfección caracteres, matrices o líneas.</w:t>
            </w:r>
          </w:p>
          <w:p w:rsidR="009B5F51" w:rsidRPr="001A512E" w:rsidRDefault="009B5F51" w:rsidP="009B5F51">
            <w:pPr>
              <w:pStyle w:val="NormalWeb"/>
              <w:shd w:val="clear" w:color="auto" w:fill="FFFFFF"/>
              <w:spacing w:before="0" w:beforeAutospacing="0"/>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22222"/>
                <w:sz w:val="22"/>
                <w:szCs w:val="22"/>
              </w:rPr>
            </w:pPr>
            <w:r w:rsidRPr="001A512E">
              <w:rPr>
                <w:rFonts w:asciiTheme="minorHAnsi" w:hAnsiTheme="minorHAnsi" w:cs="Arial"/>
                <w:color w:val="222222"/>
                <w:sz w:val="22"/>
                <w:szCs w:val="22"/>
              </w:rPr>
              <w:t>En general, cada solicitud de lectura hecha de un Reader hace que se realice una solicitud de lectura correspondiente del carácter subyacente o secuencia de bytes.</w:t>
            </w:r>
          </w:p>
          <w:p w:rsidR="00F226DD" w:rsidRPr="001A512E" w:rsidRDefault="009B5F51" w:rsidP="005049DD">
            <w:pPr>
              <w:jc w:val="center"/>
              <w:cnfStyle w:val="000000000000" w:firstRow="0" w:lastRow="0" w:firstColumn="0" w:lastColumn="0" w:oddVBand="0" w:evenVBand="0" w:oddHBand="0" w:evenHBand="0" w:firstRowFirstColumn="0" w:firstRowLastColumn="0" w:lastRowFirstColumn="0" w:lastRowLastColumn="0"/>
              <w:rPr>
                <w:color w:val="3C4043"/>
                <w:spacing w:val="3"/>
              </w:rPr>
            </w:pPr>
            <w:r w:rsidRPr="001A512E">
              <w:rPr>
                <w:rFonts w:cs="Segoe UI"/>
                <w:color w:val="222222"/>
                <w:shd w:val="clear" w:color="auto" w:fill="FFFFFF"/>
              </w:rPr>
              <w:t xml:space="preserve">Clase que nos permite escribir texto en un </w:t>
            </w:r>
            <w:proofErr w:type="spellStart"/>
            <w:r w:rsidRPr="001A512E">
              <w:rPr>
                <w:rFonts w:cs="Segoe UI"/>
                <w:color w:val="222222"/>
                <w:shd w:val="clear" w:color="auto" w:fill="FFFFFF"/>
              </w:rPr>
              <w:t>Outputstream</w:t>
            </w:r>
            <w:proofErr w:type="spellEnd"/>
            <w:r w:rsidRPr="001A512E">
              <w:rPr>
                <w:rFonts w:cs="Segoe UI"/>
                <w:color w:val="222222"/>
                <w:shd w:val="clear" w:color="auto" w:fill="FFFFFF"/>
              </w:rPr>
              <w:t xml:space="preserve">, utilizando un buffer para proporcionar una escritura eficiente de caracteres, </w:t>
            </w:r>
            <w:proofErr w:type="spellStart"/>
            <w:r w:rsidRPr="001A512E">
              <w:rPr>
                <w:rFonts w:cs="Segoe UI"/>
                <w:color w:val="222222"/>
                <w:shd w:val="clear" w:color="auto" w:fill="FFFFFF"/>
              </w:rPr>
              <w:t>arrays</w:t>
            </w:r>
            <w:proofErr w:type="spellEnd"/>
            <w:r w:rsidRPr="001A512E">
              <w:rPr>
                <w:rFonts w:cs="Segoe UI"/>
                <w:color w:val="222222"/>
                <w:shd w:val="clear" w:color="auto" w:fill="FFFFFF"/>
              </w:rPr>
              <w:t xml:space="preserve"> y </w:t>
            </w:r>
            <w:proofErr w:type="spellStart"/>
            <w:r w:rsidRPr="001A512E">
              <w:rPr>
                <w:rFonts w:cs="Segoe UI"/>
                <w:color w:val="222222"/>
                <w:shd w:val="clear" w:color="auto" w:fill="FFFFFF"/>
              </w:rPr>
              <w:t>strings</w:t>
            </w:r>
            <w:proofErr w:type="spellEnd"/>
            <w:r w:rsidRPr="001A512E">
              <w:rPr>
                <w:rFonts w:cs="Segoe UI"/>
                <w:color w:val="222222"/>
                <w:shd w:val="clear" w:color="auto" w:fill="FFFFFF"/>
              </w:rPr>
              <w:t>.</w:t>
            </w:r>
          </w:p>
        </w:tc>
      </w:tr>
      <w:tr w:rsidR="00F226DD" w:rsidTr="009B5F5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422" w:type="dxa"/>
            <w:tcBorders>
              <w:right w:val="single" w:sz="4" w:space="0" w:color="auto"/>
            </w:tcBorders>
          </w:tcPr>
          <w:p w:rsidR="00F226DD"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FilterReader</w:t>
            </w:r>
            <w:proofErr w:type="spellEnd"/>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r>
              <w:rPr>
                <w:rFonts w:ascii="Verdana" w:hAnsi="Verdana"/>
                <w:color w:val="3C4043"/>
                <w:spacing w:val="3"/>
                <w:sz w:val="24"/>
                <w:szCs w:val="24"/>
              </w:rPr>
              <w:t>Y</w:t>
            </w:r>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FilterWriter</w:t>
            </w:r>
            <w:proofErr w:type="spellEnd"/>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p>
        </w:tc>
        <w:tc>
          <w:tcPr>
            <w:tcW w:w="7130" w:type="dxa"/>
            <w:tcBorders>
              <w:left w:val="single" w:sz="4" w:space="0" w:color="auto"/>
            </w:tcBorders>
          </w:tcPr>
          <w:p w:rsidR="00F226DD" w:rsidRPr="001A512E" w:rsidRDefault="009B5F51" w:rsidP="005049DD">
            <w:pPr>
              <w:jc w:val="center"/>
              <w:cnfStyle w:val="000000100000" w:firstRow="0" w:lastRow="0" w:firstColumn="0" w:lastColumn="0" w:oddVBand="0" w:evenVBand="0" w:oddHBand="1" w:evenHBand="0" w:firstRowFirstColumn="0" w:firstRowLastColumn="0" w:lastRowFirstColumn="0" w:lastRowLastColumn="0"/>
              <w:rPr>
                <w:color w:val="3C4043"/>
                <w:spacing w:val="3"/>
              </w:rPr>
            </w:pPr>
            <w:proofErr w:type="spellStart"/>
            <w:r w:rsidRPr="001A512E">
              <w:rPr>
                <w:rStyle w:val="CdigoHTML"/>
                <w:rFonts w:asciiTheme="minorHAnsi" w:eastAsiaTheme="minorHAnsi" w:hAnsiTheme="minorHAnsi"/>
                <w:color w:val="232629"/>
                <w:sz w:val="22"/>
                <w:szCs w:val="22"/>
                <w:bdr w:val="none" w:sz="0" w:space="0" w:color="auto" w:frame="1"/>
              </w:rPr>
              <w:t>FileReader</w:t>
            </w:r>
            <w:proofErr w:type="spellEnd"/>
            <w:r w:rsidRPr="001A512E">
              <w:rPr>
                <w:rFonts w:cs="Segoe UI"/>
                <w:color w:val="232629"/>
                <w:shd w:val="clear" w:color="auto" w:fill="FFFFFF"/>
              </w:rPr>
              <w:t> y </w:t>
            </w:r>
            <w:proofErr w:type="spellStart"/>
            <w:r w:rsidRPr="001A512E">
              <w:rPr>
                <w:rStyle w:val="CdigoHTML"/>
                <w:rFonts w:asciiTheme="minorHAnsi" w:eastAsiaTheme="minorHAnsi" w:hAnsiTheme="minorHAnsi"/>
                <w:color w:val="232629"/>
                <w:sz w:val="22"/>
                <w:szCs w:val="22"/>
                <w:bdr w:val="none" w:sz="0" w:space="0" w:color="auto" w:frame="1"/>
              </w:rPr>
              <w:t>FileWriter</w:t>
            </w:r>
            <w:proofErr w:type="spellEnd"/>
            <w:r w:rsidRPr="001A512E">
              <w:rPr>
                <w:rFonts w:cs="Segoe UI"/>
                <w:color w:val="232629"/>
                <w:shd w:val="clear" w:color="auto" w:fill="FFFFFF"/>
              </w:rPr>
              <w:t> son clases que se suelen usar para leer y escribir archivos de texto al usar 16 bits para el flujo de caracteres </w:t>
            </w:r>
            <w:proofErr w:type="spellStart"/>
            <w:r w:rsidRPr="001A512E">
              <w:rPr>
                <w:rStyle w:val="CdigoHTML"/>
                <w:rFonts w:asciiTheme="minorHAnsi" w:eastAsiaTheme="minorHAnsi" w:hAnsiTheme="minorHAnsi"/>
                <w:color w:val="232629"/>
                <w:sz w:val="22"/>
                <w:szCs w:val="22"/>
                <w:bdr w:val="none" w:sz="0" w:space="0" w:color="auto" w:frame="1"/>
              </w:rPr>
              <w:t>BufferedReader</w:t>
            </w:r>
            <w:proofErr w:type="spellEnd"/>
            <w:r w:rsidRPr="001A512E">
              <w:rPr>
                <w:rFonts w:cs="Segoe UI"/>
                <w:color w:val="232629"/>
                <w:shd w:val="clear" w:color="auto" w:fill="FFFFFF"/>
              </w:rPr>
              <w:t xml:space="preserve"> puede mejorar el rendimiento utilizando el </w:t>
            </w:r>
            <w:proofErr w:type="spellStart"/>
            <w:r w:rsidRPr="001A512E">
              <w:rPr>
                <w:rFonts w:cs="Segoe UI"/>
                <w:color w:val="232629"/>
                <w:shd w:val="clear" w:color="auto" w:fill="FFFFFF"/>
              </w:rPr>
              <w:t>bufer</w:t>
            </w:r>
            <w:proofErr w:type="spellEnd"/>
            <w:r w:rsidRPr="001A512E">
              <w:rPr>
                <w:rFonts w:cs="Segoe UI"/>
                <w:color w:val="232629"/>
                <w:shd w:val="clear" w:color="auto" w:fill="FFFFFF"/>
              </w:rPr>
              <w:t xml:space="preserve"> para la lectura de esos caracteres</w:t>
            </w:r>
          </w:p>
        </w:tc>
      </w:tr>
      <w:tr w:rsidR="00F226DD" w:rsidTr="009B5F51">
        <w:trPr>
          <w:trHeight w:val="326"/>
        </w:trPr>
        <w:tc>
          <w:tcPr>
            <w:cnfStyle w:val="001000000000" w:firstRow="0" w:lastRow="0" w:firstColumn="1" w:lastColumn="0" w:oddVBand="0" w:evenVBand="0" w:oddHBand="0" w:evenHBand="0" w:firstRowFirstColumn="0" w:firstRowLastColumn="0" w:lastRowFirstColumn="0" w:lastRowLastColumn="0"/>
            <w:tcW w:w="1422" w:type="dxa"/>
            <w:tcBorders>
              <w:top w:val="single" w:sz="4" w:space="0" w:color="000000" w:themeColor="text1"/>
              <w:bottom w:val="single" w:sz="4" w:space="0" w:color="000000" w:themeColor="text1"/>
              <w:right w:val="single" w:sz="4" w:space="0" w:color="auto"/>
            </w:tcBorders>
          </w:tcPr>
          <w:p w:rsidR="00F226DD"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CharArrayReader</w:t>
            </w:r>
            <w:proofErr w:type="spellEnd"/>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r>
              <w:rPr>
                <w:rFonts w:ascii="Verdana" w:hAnsi="Verdana"/>
                <w:color w:val="3C4043"/>
                <w:spacing w:val="3"/>
                <w:sz w:val="24"/>
                <w:szCs w:val="24"/>
              </w:rPr>
              <w:t>Y</w:t>
            </w:r>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CharArrayWriter</w:t>
            </w:r>
            <w:proofErr w:type="spellEnd"/>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p>
        </w:tc>
        <w:tc>
          <w:tcPr>
            <w:tcW w:w="7130" w:type="dxa"/>
            <w:tcBorders>
              <w:left w:val="single" w:sz="4" w:space="0" w:color="auto"/>
            </w:tcBorders>
          </w:tcPr>
          <w:p w:rsidR="00F226DD" w:rsidRPr="001A512E" w:rsidRDefault="009B5F51" w:rsidP="005049DD">
            <w:pPr>
              <w:jc w:val="center"/>
              <w:cnfStyle w:val="000000000000" w:firstRow="0" w:lastRow="0" w:firstColumn="0" w:lastColumn="0" w:oddVBand="0" w:evenVBand="0" w:oddHBand="0" w:evenHBand="0" w:firstRowFirstColumn="0" w:firstRowLastColumn="0" w:lastRowFirstColumn="0" w:lastRowLastColumn="0"/>
              <w:rPr>
                <w:color w:val="3C4043"/>
                <w:spacing w:val="3"/>
              </w:rPr>
            </w:pPr>
            <w:r w:rsidRPr="001A512E">
              <w:rPr>
                <w:rFonts w:cs="Arial"/>
                <w:color w:val="4F4F4F"/>
                <w:shd w:val="clear" w:color="auto" w:fill="FFFFFF"/>
              </w:rPr>
              <w:t>Debido a que los caracteres en Java son caracteres Unicode, a través de esta función, puede leer el contenido del archivo de texto en la matriz de caracteres, acceder aleatoriamente a la matriz de caracteres y luego volver a escribirlo en el archivo. De esta manera, el archivo de texto también puede lograr una función similar al acceso aleatorio.</w:t>
            </w:r>
          </w:p>
        </w:tc>
      </w:tr>
      <w:tr w:rsidR="00F226DD" w:rsidTr="009B5F5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422" w:type="dxa"/>
            <w:tcBorders>
              <w:right w:val="single" w:sz="4" w:space="0" w:color="auto"/>
            </w:tcBorders>
          </w:tcPr>
          <w:p w:rsidR="00F226DD"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PipedReader</w:t>
            </w:r>
            <w:proofErr w:type="spellEnd"/>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r>
              <w:rPr>
                <w:rFonts w:ascii="Verdana" w:hAnsi="Verdana"/>
                <w:color w:val="3C4043"/>
                <w:spacing w:val="3"/>
                <w:sz w:val="24"/>
                <w:szCs w:val="24"/>
              </w:rPr>
              <w:t>Y</w:t>
            </w:r>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PipedWriter</w:t>
            </w:r>
            <w:proofErr w:type="spellEnd"/>
          </w:p>
        </w:tc>
        <w:tc>
          <w:tcPr>
            <w:tcW w:w="7130" w:type="dxa"/>
            <w:tcBorders>
              <w:left w:val="single" w:sz="4" w:space="0" w:color="auto"/>
            </w:tcBorders>
          </w:tcPr>
          <w:p w:rsidR="00F226DD" w:rsidRPr="001A512E" w:rsidRDefault="009B5F51" w:rsidP="005049DD">
            <w:pPr>
              <w:jc w:val="center"/>
              <w:cnfStyle w:val="000000100000" w:firstRow="0" w:lastRow="0" w:firstColumn="0" w:lastColumn="0" w:oddVBand="0" w:evenVBand="0" w:oddHBand="1" w:evenHBand="0" w:firstRowFirstColumn="0" w:firstRowLastColumn="0" w:lastRowFirstColumn="0" w:lastRowLastColumn="0"/>
              <w:rPr>
                <w:color w:val="3C4043"/>
                <w:spacing w:val="3"/>
              </w:rPr>
            </w:pPr>
            <w:proofErr w:type="spellStart"/>
            <w:r w:rsidRPr="001A512E">
              <w:rPr>
                <w:rFonts w:cs="Arial"/>
                <w:color w:val="222222"/>
                <w:shd w:val="clear" w:color="auto" w:fill="FFFFFF"/>
              </w:rPr>
              <w:t>Pipedwriter</w:t>
            </w:r>
            <w:proofErr w:type="spellEnd"/>
            <w:r w:rsidRPr="001A512E">
              <w:rPr>
                <w:rFonts w:cs="Arial"/>
                <w:color w:val="222222"/>
                <w:shd w:val="clear" w:color="auto" w:fill="FFFFFF"/>
              </w:rPr>
              <w:t xml:space="preserve"> es un flujo de salida de tubería de caracteres que se hereda en el escritor.</w:t>
            </w:r>
            <w:r w:rsidRPr="001A512E">
              <w:rPr>
                <w:rFonts w:cs="Arial"/>
                <w:color w:val="222222"/>
              </w:rPr>
              <w:br/>
            </w:r>
            <w:proofErr w:type="spellStart"/>
            <w:r w:rsidRPr="001A512E">
              <w:rPr>
                <w:rFonts w:cs="Arial"/>
                <w:color w:val="222222"/>
                <w:shd w:val="clear" w:color="auto" w:fill="FFFFFF"/>
              </w:rPr>
              <w:t>PipedReader</w:t>
            </w:r>
            <w:proofErr w:type="spellEnd"/>
            <w:r w:rsidRPr="001A512E">
              <w:rPr>
                <w:rFonts w:cs="Arial"/>
                <w:color w:val="222222"/>
                <w:shd w:val="clear" w:color="auto" w:fill="FFFFFF"/>
              </w:rPr>
              <w:t xml:space="preserve"> es un flujo de entrada de tubería de caracteres que hereda en el escritor.</w:t>
            </w:r>
            <w:r w:rsidRPr="001A512E">
              <w:rPr>
                <w:rFonts w:cs="Arial"/>
                <w:color w:val="222222"/>
              </w:rPr>
              <w:br/>
            </w:r>
            <w:r w:rsidRPr="001A512E">
              <w:rPr>
                <w:rFonts w:cs="Arial"/>
                <w:color w:val="222222"/>
                <w:shd w:val="clear" w:color="auto" w:fill="FFFFFF"/>
              </w:rPr>
              <w:t xml:space="preserve">El papel de </w:t>
            </w:r>
            <w:proofErr w:type="spellStart"/>
            <w:r w:rsidRPr="001A512E">
              <w:rPr>
                <w:rFonts w:cs="Arial"/>
                <w:color w:val="222222"/>
                <w:shd w:val="clear" w:color="auto" w:fill="FFFFFF"/>
              </w:rPr>
              <w:t>Pipedwriter</w:t>
            </w:r>
            <w:proofErr w:type="spellEnd"/>
            <w:r w:rsidRPr="001A512E">
              <w:rPr>
                <w:rFonts w:cs="Arial"/>
                <w:color w:val="222222"/>
                <w:shd w:val="clear" w:color="auto" w:fill="FFFFFF"/>
              </w:rPr>
              <w:t xml:space="preserve"> y </w:t>
            </w:r>
            <w:proofErr w:type="spellStart"/>
            <w:r w:rsidRPr="001A512E">
              <w:rPr>
                <w:rFonts w:cs="Arial"/>
                <w:color w:val="222222"/>
                <w:shd w:val="clear" w:color="auto" w:fill="FFFFFF"/>
              </w:rPr>
              <w:t>PipedReader</w:t>
            </w:r>
            <w:proofErr w:type="spellEnd"/>
            <w:r w:rsidRPr="001A512E">
              <w:rPr>
                <w:rFonts w:cs="Arial"/>
                <w:color w:val="222222"/>
                <w:shd w:val="clear" w:color="auto" w:fill="FFFFFF"/>
              </w:rPr>
              <w:t xml:space="preserve"> es comunicarse entre hilos a través de la tubería. Cuando se utiliza la comunicación de tuberías, debe usarse </w:t>
            </w:r>
            <w:proofErr w:type="spellStart"/>
            <w:r w:rsidRPr="001A512E">
              <w:rPr>
                <w:rFonts w:cs="Arial"/>
                <w:color w:val="222222"/>
                <w:shd w:val="clear" w:color="auto" w:fill="FFFFFF"/>
              </w:rPr>
              <w:t>Pipedwriter</w:t>
            </w:r>
            <w:proofErr w:type="spellEnd"/>
            <w:r w:rsidRPr="001A512E">
              <w:rPr>
                <w:rFonts w:cs="Arial"/>
                <w:color w:val="222222"/>
                <w:shd w:val="clear" w:color="auto" w:fill="FFFFFF"/>
              </w:rPr>
              <w:t xml:space="preserve"> y </w:t>
            </w:r>
            <w:proofErr w:type="spellStart"/>
            <w:r w:rsidRPr="001A512E">
              <w:rPr>
                <w:rFonts w:cs="Arial"/>
                <w:color w:val="222222"/>
                <w:shd w:val="clear" w:color="auto" w:fill="FFFFFF"/>
              </w:rPr>
              <w:t>PipeDReader</w:t>
            </w:r>
            <w:proofErr w:type="spellEnd"/>
            <w:r w:rsidRPr="001A512E">
              <w:rPr>
                <w:rFonts w:cs="Arial"/>
                <w:color w:val="222222"/>
                <w:shd w:val="clear" w:color="auto" w:fill="FFFFFF"/>
              </w:rPr>
              <w:t>.</w:t>
            </w:r>
          </w:p>
        </w:tc>
      </w:tr>
      <w:tr w:rsidR="00F226DD" w:rsidTr="009B5F51">
        <w:trPr>
          <w:trHeight w:val="309"/>
        </w:trPr>
        <w:tc>
          <w:tcPr>
            <w:cnfStyle w:val="001000000000" w:firstRow="0" w:lastRow="0" w:firstColumn="1" w:lastColumn="0" w:oddVBand="0" w:evenVBand="0" w:oddHBand="0" w:evenHBand="0" w:firstRowFirstColumn="0" w:firstRowLastColumn="0" w:lastRowFirstColumn="0" w:lastRowLastColumn="0"/>
            <w:tcW w:w="1422" w:type="dxa"/>
            <w:tcBorders>
              <w:top w:val="single" w:sz="4" w:space="0" w:color="000000" w:themeColor="text1"/>
              <w:bottom w:val="single" w:sz="4" w:space="0" w:color="auto"/>
              <w:right w:val="single" w:sz="4" w:space="0" w:color="auto"/>
            </w:tcBorders>
          </w:tcPr>
          <w:p w:rsidR="00F226DD"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StringReader</w:t>
            </w:r>
            <w:proofErr w:type="spellEnd"/>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r>
              <w:rPr>
                <w:rFonts w:ascii="Verdana" w:hAnsi="Verdana"/>
                <w:color w:val="3C4043"/>
                <w:spacing w:val="3"/>
                <w:sz w:val="24"/>
                <w:szCs w:val="24"/>
              </w:rPr>
              <w:t>Y</w:t>
            </w:r>
          </w:p>
          <w:p w:rsidR="009B5F51" w:rsidRDefault="009B5F51" w:rsidP="005049DD">
            <w:pPr>
              <w:jc w:val="center"/>
              <w:rPr>
                <w:rFonts w:ascii="Verdana" w:hAnsi="Verdana"/>
                <w:color w:val="3C4043"/>
                <w:spacing w:val="3"/>
                <w:sz w:val="24"/>
                <w:szCs w:val="24"/>
              </w:rPr>
            </w:pPr>
          </w:p>
          <w:p w:rsidR="009B5F51"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StringWriter</w:t>
            </w:r>
            <w:proofErr w:type="spellEnd"/>
          </w:p>
        </w:tc>
        <w:tc>
          <w:tcPr>
            <w:tcW w:w="7130" w:type="dxa"/>
            <w:tcBorders>
              <w:left w:val="single" w:sz="4" w:space="0" w:color="auto"/>
              <w:bottom w:val="single" w:sz="4" w:space="0" w:color="000000" w:themeColor="text1"/>
            </w:tcBorders>
          </w:tcPr>
          <w:p w:rsidR="00F226DD" w:rsidRPr="001A512E" w:rsidRDefault="009B5F51" w:rsidP="005049DD">
            <w:pPr>
              <w:jc w:val="center"/>
              <w:cnfStyle w:val="000000000000" w:firstRow="0" w:lastRow="0" w:firstColumn="0" w:lastColumn="0" w:oddVBand="0" w:evenVBand="0" w:oddHBand="0" w:evenHBand="0" w:firstRowFirstColumn="0" w:firstRowLastColumn="0" w:lastRowFirstColumn="0" w:lastRowLastColumn="0"/>
              <w:rPr>
                <w:color w:val="3C4043"/>
                <w:spacing w:val="3"/>
              </w:rPr>
            </w:pPr>
            <w:proofErr w:type="spellStart"/>
            <w:r w:rsidRPr="001A512E">
              <w:rPr>
                <w:rFonts w:cs="Arial"/>
                <w:color w:val="4F4F4F"/>
                <w:shd w:val="clear" w:color="auto" w:fill="FFFFFF"/>
              </w:rPr>
              <w:t>StringReader</w:t>
            </w:r>
            <w:proofErr w:type="spellEnd"/>
            <w:r w:rsidRPr="001A512E">
              <w:rPr>
                <w:rFonts w:cs="Arial"/>
                <w:color w:val="4F4F4F"/>
                <w:shd w:val="clear" w:color="auto" w:fill="FFFFFF"/>
              </w:rPr>
              <w:t xml:space="preserve"> es para leer, leer de una cadena, por lo que se necesita una cadena, que se pasa a través del método de construcción</w:t>
            </w:r>
            <w:r w:rsidRPr="001A512E">
              <w:rPr>
                <w:rFonts w:cs="Arial"/>
                <w:color w:val="4F4F4F"/>
              </w:rPr>
              <w:br/>
            </w:r>
            <w:r w:rsidRPr="001A512E">
              <w:rPr>
                <w:rFonts w:cs="Arial"/>
                <w:color w:val="4F4F4F"/>
                <w:shd w:val="clear" w:color="auto" w:fill="FFFFFF"/>
              </w:rPr>
              <w:t xml:space="preserve">2. </w:t>
            </w:r>
            <w:proofErr w:type="spellStart"/>
            <w:r w:rsidRPr="001A512E">
              <w:rPr>
                <w:rFonts w:cs="Arial"/>
                <w:color w:val="4F4F4F"/>
                <w:shd w:val="clear" w:color="auto" w:fill="FFFFFF"/>
              </w:rPr>
              <w:t>StringWriter</w:t>
            </w:r>
            <w:proofErr w:type="spellEnd"/>
            <w:r w:rsidRPr="001A512E">
              <w:rPr>
                <w:rFonts w:cs="Arial"/>
                <w:color w:val="4F4F4F"/>
                <w:shd w:val="clear" w:color="auto" w:fill="FFFFFF"/>
              </w:rPr>
              <w:t xml:space="preserve"> escribe y escribe en un </w:t>
            </w:r>
            <w:proofErr w:type="spellStart"/>
            <w:r w:rsidRPr="001A512E">
              <w:rPr>
                <w:rFonts w:cs="Arial"/>
                <w:color w:val="4F4F4F"/>
                <w:shd w:val="clear" w:color="auto" w:fill="FFFFFF"/>
              </w:rPr>
              <w:t>String</w:t>
            </w:r>
            <w:proofErr w:type="spellEnd"/>
            <w:r w:rsidRPr="001A512E">
              <w:rPr>
                <w:rFonts w:cs="Arial"/>
                <w:color w:val="4F4F4F"/>
                <w:shd w:val="clear" w:color="auto" w:fill="FFFFFF"/>
              </w:rPr>
              <w:t xml:space="preserve">, por lo que proporciona un </w:t>
            </w:r>
            <w:proofErr w:type="spellStart"/>
            <w:r w:rsidRPr="001A512E">
              <w:rPr>
                <w:rFonts w:cs="Arial"/>
                <w:color w:val="4F4F4F"/>
                <w:shd w:val="clear" w:color="auto" w:fill="FFFFFF"/>
              </w:rPr>
              <w:t>StringBuffer</w:t>
            </w:r>
            <w:proofErr w:type="spellEnd"/>
            <w:r w:rsidRPr="001A512E">
              <w:rPr>
                <w:rFonts w:cs="Arial"/>
                <w:color w:val="4F4F4F"/>
                <w:shd w:val="clear" w:color="auto" w:fill="FFFFFF"/>
              </w:rPr>
              <w:t xml:space="preserve"> internamente para almacenar datos</w:t>
            </w:r>
          </w:p>
        </w:tc>
      </w:tr>
      <w:tr w:rsidR="00F226DD" w:rsidTr="009B5F5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422" w:type="dxa"/>
            <w:tcBorders>
              <w:top w:val="single" w:sz="4" w:space="0" w:color="auto"/>
              <w:left w:val="nil"/>
              <w:bottom w:val="nil"/>
            </w:tcBorders>
          </w:tcPr>
          <w:p w:rsidR="00F226DD" w:rsidRDefault="00F226DD" w:rsidP="009B5F51">
            <w:pPr>
              <w:rPr>
                <w:rFonts w:ascii="Verdana" w:hAnsi="Verdana"/>
                <w:color w:val="3C4043"/>
                <w:spacing w:val="3"/>
                <w:sz w:val="24"/>
                <w:szCs w:val="24"/>
              </w:rPr>
            </w:pPr>
          </w:p>
          <w:p w:rsidR="001A512E" w:rsidRDefault="001A512E" w:rsidP="009B5F51">
            <w:pPr>
              <w:rPr>
                <w:rFonts w:ascii="Verdana" w:hAnsi="Verdana"/>
                <w:color w:val="3C4043"/>
                <w:spacing w:val="3"/>
                <w:sz w:val="24"/>
                <w:szCs w:val="24"/>
              </w:rPr>
            </w:pPr>
          </w:p>
        </w:tc>
        <w:tc>
          <w:tcPr>
            <w:tcW w:w="7130" w:type="dxa"/>
            <w:tcBorders>
              <w:left w:val="nil"/>
              <w:bottom w:val="nil"/>
              <w:right w:val="nil"/>
            </w:tcBorders>
          </w:tcPr>
          <w:p w:rsidR="00F226DD" w:rsidRDefault="00F226DD" w:rsidP="005049DD">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p>
        </w:tc>
      </w:tr>
    </w:tbl>
    <w:p w:rsidR="00F226DD" w:rsidRDefault="00F226DD" w:rsidP="00F226DD">
      <w:pPr>
        <w:jc w:val="center"/>
        <w:rPr>
          <w:rFonts w:ascii="Verdana" w:hAnsi="Verdana"/>
          <w:color w:val="3C4043"/>
          <w:spacing w:val="3"/>
          <w:sz w:val="24"/>
          <w:szCs w:val="24"/>
        </w:rPr>
      </w:pPr>
    </w:p>
    <w:p w:rsidR="00B94671" w:rsidRDefault="00B94671" w:rsidP="00B94671">
      <w:pPr>
        <w:rPr>
          <w:rFonts w:ascii="Verdana" w:hAnsi="Verdana"/>
          <w:b/>
          <w:color w:val="3C4043"/>
          <w:spacing w:val="3"/>
          <w:sz w:val="24"/>
          <w:szCs w:val="24"/>
        </w:rPr>
      </w:pPr>
      <w:proofErr w:type="spellStart"/>
      <w:r w:rsidRPr="00B94671">
        <w:rPr>
          <w:rFonts w:ascii="Verdana" w:hAnsi="Verdana"/>
          <w:b/>
          <w:color w:val="3C4043"/>
          <w:spacing w:val="3"/>
          <w:sz w:val="24"/>
          <w:szCs w:val="24"/>
        </w:rPr>
        <w:t>BufferedReader</w:t>
      </w:r>
      <w:proofErr w:type="spellEnd"/>
    </w:p>
    <w:tbl>
      <w:tblPr>
        <w:tblStyle w:val="Tabladelista3"/>
        <w:tblW w:w="0" w:type="auto"/>
        <w:tblLook w:val="04A0" w:firstRow="1" w:lastRow="0" w:firstColumn="1" w:lastColumn="0" w:noHBand="0" w:noVBand="1"/>
      </w:tblPr>
      <w:tblGrid>
        <w:gridCol w:w="1555"/>
        <w:gridCol w:w="6939"/>
      </w:tblGrid>
      <w:tr w:rsidR="00B94671" w:rsidTr="00B946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Borders>
              <w:bottom w:val="single" w:sz="4" w:space="0" w:color="000000" w:themeColor="text1"/>
            </w:tcBorders>
            <w:shd w:val="clear" w:color="auto" w:fill="404040" w:themeFill="text1" w:themeFillTint="BF"/>
          </w:tcPr>
          <w:p w:rsidR="00B94671" w:rsidRDefault="00B94671" w:rsidP="005049DD">
            <w:pPr>
              <w:jc w:val="center"/>
              <w:rPr>
                <w:rFonts w:ascii="Verdana" w:hAnsi="Verdana"/>
                <w:color w:val="3C4043"/>
                <w:spacing w:val="3"/>
                <w:sz w:val="24"/>
                <w:szCs w:val="24"/>
              </w:rPr>
            </w:pPr>
            <w:r>
              <w:rPr>
                <w:rFonts w:ascii="Verdana" w:hAnsi="Verdana"/>
                <w:spacing w:val="3"/>
                <w:sz w:val="24"/>
                <w:szCs w:val="24"/>
              </w:rPr>
              <w:t>Método</w:t>
            </w:r>
          </w:p>
        </w:tc>
        <w:tc>
          <w:tcPr>
            <w:tcW w:w="6939" w:type="dxa"/>
            <w:shd w:val="clear" w:color="auto" w:fill="404040" w:themeFill="text1" w:themeFillTint="BF"/>
          </w:tcPr>
          <w:p w:rsidR="00B94671" w:rsidRDefault="00B94671" w:rsidP="005049DD">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B94671" w:rsidTr="00B9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rsidR="00B94671"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read</w:t>
            </w:r>
            <w:proofErr w:type="spellEnd"/>
          </w:p>
        </w:tc>
        <w:tc>
          <w:tcPr>
            <w:tcW w:w="6939" w:type="dxa"/>
            <w:tcBorders>
              <w:left w:val="single" w:sz="4" w:space="0" w:color="auto"/>
            </w:tcBorders>
          </w:tcPr>
          <w:p w:rsidR="00B94671" w:rsidRPr="001A512E" w:rsidRDefault="009B5F51" w:rsidP="005049DD">
            <w:pPr>
              <w:jc w:val="center"/>
              <w:cnfStyle w:val="000000100000" w:firstRow="0" w:lastRow="0" w:firstColumn="0" w:lastColumn="0" w:oddVBand="0" w:evenVBand="0" w:oddHBand="1" w:evenHBand="0" w:firstRowFirstColumn="0" w:firstRowLastColumn="0" w:lastRowFirstColumn="0" w:lastRowLastColumn="0"/>
              <w:rPr>
                <w:color w:val="3C4043"/>
                <w:spacing w:val="3"/>
              </w:rPr>
            </w:pPr>
            <w:r w:rsidRPr="001A512E">
              <w:rPr>
                <w:color w:val="474747"/>
                <w:shd w:val="clear" w:color="auto" w:fill="FFFFFF"/>
              </w:rPr>
              <w:t>Lee caracteres.</w:t>
            </w:r>
          </w:p>
        </w:tc>
      </w:tr>
      <w:tr w:rsidR="00B94671" w:rsidTr="00B946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0000" w:themeColor="text1"/>
              <w:bottom w:val="single" w:sz="4" w:space="0" w:color="000000" w:themeColor="text1"/>
              <w:right w:val="single" w:sz="4" w:space="0" w:color="auto"/>
            </w:tcBorders>
          </w:tcPr>
          <w:p w:rsidR="00B94671" w:rsidRDefault="009B5F51" w:rsidP="009B5F51">
            <w:pPr>
              <w:rPr>
                <w:rFonts w:ascii="Verdana" w:hAnsi="Verdana"/>
                <w:color w:val="3C4043"/>
                <w:spacing w:val="3"/>
                <w:sz w:val="24"/>
                <w:szCs w:val="24"/>
              </w:rPr>
            </w:pPr>
            <w:proofErr w:type="spellStart"/>
            <w:r>
              <w:rPr>
                <w:rFonts w:ascii="Verdana" w:hAnsi="Verdana"/>
                <w:color w:val="3C4043"/>
                <w:spacing w:val="3"/>
                <w:sz w:val="24"/>
                <w:szCs w:val="24"/>
              </w:rPr>
              <w:t>readLine</w:t>
            </w:r>
            <w:proofErr w:type="spellEnd"/>
          </w:p>
        </w:tc>
        <w:tc>
          <w:tcPr>
            <w:tcW w:w="6939" w:type="dxa"/>
            <w:tcBorders>
              <w:left w:val="single" w:sz="4" w:space="0" w:color="auto"/>
            </w:tcBorders>
          </w:tcPr>
          <w:p w:rsidR="00B94671" w:rsidRPr="001A512E" w:rsidRDefault="009B5F51" w:rsidP="009B5F51">
            <w:pPr>
              <w:cnfStyle w:val="000000000000" w:firstRow="0" w:lastRow="0" w:firstColumn="0" w:lastColumn="0" w:oddVBand="0" w:evenVBand="0" w:oddHBand="0" w:evenHBand="0" w:firstRowFirstColumn="0" w:firstRowLastColumn="0" w:lastRowFirstColumn="0" w:lastRowLastColumn="0"/>
              <w:rPr>
                <w:color w:val="3C4043"/>
                <w:spacing w:val="3"/>
              </w:rPr>
            </w:pPr>
            <w:r w:rsidRPr="001A512E">
              <w:rPr>
                <w:color w:val="3C4043"/>
                <w:spacing w:val="3"/>
              </w:rPr>
              <w:t>Lee una línea de texto</w:t>
            </w:r>
          </w:p>
        </w:tc>
      </w:tr>
      <w:tr w:rsidR="00B94671" w:rsidTr="00B9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rsidR="00B94671"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ready</w:t>
            </w:r>
            <w:proofErr w:type="spellEnd"/>
          </w:p>
        </w:tc>
        <w:tc>
          <w:tcPr>
            <w:tcW w:w="6939" w:type="dxa"/>
            <w:tcBorders>
              <w:left w:val="single" w:sz="4" w:space="0" w:color="auto"/>
            </w:tcBorders>
          </w:tcPr>
          <w:p w:rsidR="00B94671" w:rsidRPr="001A512E" w:rsidRDefault="009B5F51" w:rsidP="005049DD">
            <w:pPr>
              <w:jc w:val="center"/>
              <w:cnfStyle w:val="000000100000" w:firstRow="0" w:lastRow="0" w:firstColumn="0" w:lastColumn="0" w:oddVBand="0" w:evenVBand="0" w:oddHBand="1" w:evenHBand="0" w:firstRowFirstColumn="0" w:firstRowLastColumn="0" w:lastRowFirstColumn="0" w:lastRowLastColumn="0"/>
              <w:rPr>
                <w:color w:val="3C4043"/>
                <w:spacing w:val="3"/>
              </w:rPr>
            </w:pPr>
            <w:r w:rsidRPr="001A512E">
              <w:rPr>
                <w:color w:val="474747"/>
                <w:shd w:val="clear" w:color="auto" w:fill="FFFFFF"/>
              </w:rPr>
              <w:t>Indica si esta transmisión está lista para leerse. Un flujo de caracteres almacenado en búfer está listo si el búfer no está vacío o si el flujo de caracteres subyacente está listo</w:t>
            </w:r>
          </w:p>
        </w:tc>
      </w:tr>
      <w:tr w:rsidR="00B94671" w:rsidTr="00B946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0000" w:themeColor="text1"/>
              <w:bottom w:val="single" w:sz="4" w:space="0" w:color="000000" w:themeColor="text1"/>
              <w:right w:val="single" w:sz="4" w:space="0" w:color="auto"/>
            </w:tcBorders>
          </w:tcPr>
          <w:p w:rsidR="00B94671"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reset</w:t>
            </w:r>
            <w:proofErr w:type="spellEnd"/>
          </w:p>
        </w:tc>
        <w:tc>
          <w:tcPr>
            <w:tcW w:w="6939" w:type="dxa"/>
            <w:tcBorders>
              <w:left w:val="single" w:sz="4" w:space="0" w:color="auto"/>
            </w:tcBorders>
          </w:tcPr>
          <w:p w:rsidR="00B94671" w:rsidRPr="001A512E" w:rsidRDefault="009B5F51" w:rsidP="005049DD">
            <w:pPr>
              <w:jc w:val="center"/>
              <w:cnfStyle w:val="000000000000" w:firstRow="0" w:lastRow="0" w:firstColumn="0" w:lastColumn="0" w:oddVBand="0" w:evenVBand="0" w:oddHBand="0" w:evenHBand="0" w:firstRowFirstColumn="0" w:firstRowLastColumn="0" w:lastRowFirstColumn="0" w:lastRowLastColumn="0"/>
              <w:rPr>
                <w:color w:val="3C4043"/>
                <w:spacing w:val="3"/>
              </w:rPr>
            </w:pPr>
            <w:r w:rsidRPr="001A512E">
              <w:rPr>
                <w:color w:val="474747"/>
                <w:shd w:val="clear" w:color="auto" w:fill="FFFFFF"/>
              </w:rPr>
              <w:t>Restablece la transmisión a la marca más reciente.</w:t>
            </w:r>
          </w:p>
        </w:tc>
      </w:tr>
      <w:tr w:rsidR="00B94671" w:rsidTr="00B9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rsidR="00B94671"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close</w:t>
            </w:r>
            <w:proofErr w:type="spellEnd"/>
          </w:p>
        </w:tc>
        <w:tc>
          <w:tcPr>
            <w:tcW w:w="6939" w:type="dxa"/>
            <w:tcBorders>
              <w:left w:val="single" w:sz="4" w:space="0" w:color="auto"/>
            </w:tcBorders>
          </w:tcPr>
          <w:p w:rsidR="00B94671" w:rsidRPr="001A512E" w:rsidRDefault="009B5F51" w:rsidP="005049DD">
            <w:pPr>
              <w:jc w:val="center"/>
              <w:cnfStyle w:val="000000100000" w:firstRow="0" w:lastRow="0" w:firstColumn="0" w:lastColumn="0" w:oddVBand="0" w:evenVBand="0" w:oddHBand="1" w:evenHBand="0" w:firstRowFirstColumn="0" w:firstRowLastColumn="0" w:lastRowFirstColumn="0" w:lastRowLastColumn="0"/>
              <w:rPr>
                <w:color w:val="3C4043"/>
                <w:spacing w:val="3"/>
              </w:rPr>
            </w:pPr>
            <w:r w:rsidRPr="001A512E">
              <w:rPr>
                <w:color w:val="474747"/>
                <w:shd w:val="clear" w:color="auto" w:fill="FFFFFF"/>
              </w:rPr>
              <w:t xml:space="preserve">Cierra la transmisión y libera los recursos del sistema asociados a ella. Una vez que se ha cerrado la transmisión, las invocaciones adicionales </w:t>
            </w:r>
            <w:proofErr w:type="spellStart"/>
            <w:r w:rsidRPr="001A512E">
              <w:rPr>
                <w:color w:val="474747"/>
                <w:shd w:val="clear" w:color="auto" w:fill="FFFFFF"/>
              </w:rPr>
              <w:t>read</w:t>
            </w:r>
            <w:proofErr w:type="spellEnd"/>
            <w:r w:rsidRPr="001A512E">
              <w:rPr>
                <w:color w:val="474747"/>
                <w:shd w:val="clear" w:color="auto" w:fill="FFFFFF"/>
              </w:rPr>
              <w:t xml:space="preserve"> (), </w:t>
            </w:r>
            <w:proofErr w:type="spellStart"/>
            <w:r w:rsidRPr="001A512E">
              <w:rPr>
                <w:color w:val="474747"/>
                <w:shd w:val="clear" w:color="auto" w:fill="FFFFFF"/>
              </w:rPr>
              <w:t>ready</w:t>
            </w:r>
            <w:proofErr w:type="spellEnd"/>
            <w:r w:rsidRPr="001A512E">
              <w:rPr>
                <w:color w:val="474747"/>
                <w:shd w:val="clear" w:color="auto" w:fill="FFFFFF"/>
              </w:rPr>
              <w:t xml:space="preserve"> (), </w:t>
            </w:r>
            <w:proofErr w:type="spellStart"/>
            <w:r w:rsidRPr="001A512E">
              <w:rPr>
                <w:color w:val="474747"/>
                <w:shd w:val="clear" w:color="auto" w:fill="FFFFFF"/>
              </w:rPr>
              <w:t>mark</w:t>
            </w:r>
            <w:proofErr w:type="spellEnd"/>
            <w:r w:rsidRPr="001A512E">
              <w:rPr>
                <w:color w:val="474747"/>
                <w:shd w:val="clear" w:color="auto" w:fill="FFFFFF"/>
              </w:rPr>
              <w:t xml:space="preserve"> (), </w:t>
            </w:r>
            <w:proofErr w:type="spellStart"/>
            <w:r w:rsidRPr="001A512E">
              <w:rPr>
                <w:color w:val="474747"/>
                <w:shd w:val="clear" w:color="auto" w:fill="FFFFFF"/>
              </w:rPr>
              <w:t>reset</w:t>
            </w:r>
            <w:proofErr w:type="spellEnd"/>
            <w:r w:rsidRPr="001A512E">
              <w:rPr>
                <w:color w:val="474747"/>
                <w:shd w:val="clear" w:color="auto" w:fill="FFFFFF"/>
              </w:rPr>
              <w:t xml:space="preserve"> () o </w:t>
            </w:r>
            <w:proofErr w:type="spellStart"/>
            <w:r w:rsidRPr="001A512E">
              <w:rPr>
                <w:color w:val="474747"/>
                <w:shd w:val="clear" w:color="auto" w:fill="FFFFFF"/>
              </w:rPr>
              <w:t>skip</w:t>
            </w:r>
            <w:proofErr w:type="spellEnd"/>
            <w:r w:rsidRPr="001A512E">
              <w:rPr>
                <w:color w:val="474747"/>
                <w:shd w:val="clear" w:color="auto" w:fill="FFFFFF"/>
              </w:rPr>
              <w:t xml:space="preserve"> () arrojarán una </w:t>
            </w:r>
            <w:proofErr w:type="spellStart"/>
            <w:r w:rsidRPr="001A512E">
              <w:rPr>
                <w:color w:val="474747"/>
                <w:shd w:val="clear" w:color="auto" w:fill="FFFFFF"/>
              </w:rPr>
              <w:t>IOException</w:t>
            </w:r>
            <w:proofErr w:type="spellEnd"/>
            <w:r w:rsidRPr="001A512E">
              <w:rPr>
                <w:color w:val="474747"/>
                <w:shd w:val="clear" w:color="auto" w:fill="FFFFFF"/>
              </w:rPr>
              <w:t>.</w:t>
            </w:r>
          </w:p>
        </w:tc>
      </w:tr>
      <w:tr w:rsidR="00B94671" w:rsidTr="009B5F5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0000" w:themeColor="text1"/>
              <w:bottom w:val="single" w:sz="4" w:space="0" w:color="000000" w:themeColor="text1"/>
              <w:right w:val="single" w:sz="4" w:space="0" w:color="auto"/>
            </w:tcBorders>
          </w:tcPr>
          <w:p w:rsidR="00B94671" w:rsidRDefault="009B5F51" w:rsidP="005049DD">
            <w:pPr>
              <w:jc w:val="center"/>
              <w:rPr>
                <w:rFonts w:ascii="Verdana" w:hAnsi="Verdana"/>
                <w:color w:val="3C4043"/>
                <w:spacing w:val="3"/>
                <w:sz w:val="24"/>
                <w:szCs w:val="24"/>
              </w:rPr>
            </w:pPr>
            <w:r>
              <w:rPr>
                <w:rFonts w:ascii="Verdana" w:hAnsi="Verdana"/>
                <w:color w:val="3C4043"/>
                <w:spacing w:val="3"/>
                <w:sz w:val="24"/>
                <w:szCs w:val="24"/>
              </w:rPr>
              <w:t>Mark</w:t>
            </w:r>
          </w:p>
        </w:tc>
        <w:tc>
          <w:tcPr>
            <w:tcW w:w="6939" w:type="dxa"/>
            <w:tcBorders>
              <w:left w:val="single" w:sz="4" w:space="0" w:color="auto"/>
              <w:bottom w:val="single" w:sz="4" w:space="0" w:color="000000" w:themeColor="text1"/>
            </w:tcBorders>
          </w:tcPr>
          <w:p w:rsidR="00B94671" w:rsidRPr="001A512E" w:rsidRDefault="009B5F51" w:rsidP="005049DD">
            <w:pPr>
              <w:jc w:val="center"/>
              <w:cnfStyle w:val="000000000000" w:firstRow="0" w:lastRow="0" w:firstColumn="0" w:lastColumn="0" w:oddVBand="0" w:evenVBand="0" w:oddHBand="0" w:evenHBand="0" w:firstRowFirstColumn="0" w:firstRowLastColumn="0" w:lastRowFirstColumn="0" w:lastRowLastColumn="0"/>
              <w:rPr>
                <w:color w:val="3C4043"/>
                <w:spacing w:val="3"/>
              </w:rPr>
            </w:pPr>
            <w:r w:rsidRPr="001A512E">
              <w:rPr>
                <w:color w:val="474747"/>
                <w:shd w:val="clear" w:color="auto" w:fill="FFFFFF"/>
              </w:rPr>
              <w:t xml:space="preserve">Marca la posición actual en la secuencia. Las siguientes llamadas a </w:t>
            </w:r>
            <w:proofErr w:type="spellStart"/>
            <w:r w:rsidRPr="001A512E">
              <w:rPr>
                <w:color w:val="474747"/>
                <w:shd w:val="clear" w:color="auto" w:fill="FFFFFF"/>
              </w:rPr>
              <w:t>reset</w:t>
            </w:r>
            <w:proofErr w:type="spellEnd"/>
            <w:r w:rsidRPr="001A512E">
              <w:rPr>
                <w:color w:val="474747"/>
                <w:shd w:val="clear" w:color="auto" w:fill="FFFFFF"/>
              </w:rPr>
              <w:t xml:space="preserve"> () intentarán reposicionar la transmisión hasta este punto.</w:t>
            </w:r>
          </w:p>
        </w:tc>
      </w:tr>
      <w:tr w:rsidR="00B94671" w:rsidTr="009B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bottom w:val="nil"/>
            </w:tcBorders>
          </w:tcPr>
          <w:p w:rsidR="00B94671" w:rsidRDefault="00B94671" w:rsidP="005049DD">
            <w:pPr>
              <w:jc w:val="center"/>
              <w:rPr>
                <w:rFonts w:ascii="Verdana" w:hAnsi="Verdana"/>
                <w:color w:val="3C4043"/>
                <w:spacing w:val="3"/>
                <w:sz w:val="24"/>
                <w:szCs w:val="24"/>
              </w:rPr>
            </w:pPr>
          </w:p>
        </w:tc>
        <w:tc>
          <w:tcPr>
            <w:tcW w:w="6939" w:type="dxa"/>
            <w:tcBorders>
              <w:left w:val="nil"/>
              <w:bottom w:val="nil"/>
              <w:right w:val="nil"/>
            </w:tcBorders>
          </w:tcPr>
          <w:p w:rsidR="00B94671" w:rsidRDefault="00B94671" w:rsidP="005049DD">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p>
        </w:tc>
      </w:tr>
    </w:tbl>
    <w:p w:rsidR="00B94671" w:rsidRDefault="00B94671"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B94671" w:rsidRDefault="00B94671" w:rsidP="00B94671">
      <w:pPr>
        <w:rPr>
          <w:rFonts w:ascii="Verdana" w:hAnsi="Verdana"/>
          <w:b/>
          <w:color w:val="3C4043"/>
          <w:spacing w:val="3"/>
          <w:sz w:val="24"/>
          <w:szCs w:val="24"/>
        </w:rPr>
      </w:pPr>
      <w:proofErr w:type="spellStart"/>
      <w:r w:rsidRPr="00B94671">
        <w:rPr>
          <w:rFonts w:ascii="Verdana" w:hAnsi="Verdana"/>
          <w:b/>
          <w:color w:val="3C4043"/>
          <w:spacing w:val="3"/>
          <w:sz w:val="24"/>
          <w:szCs w:val="24"/>
        </w:rPr>
        <w:t>BufferedWriter</w:t>
      </w:r>
      <w:proofErr w:type="spellEnd"/>
    </w:p>
    <w:tbl>
      <w:tblPr>
        <w:tblStyle w:val="Tabladelista3"/>
        <w:tblW w:w="0" w:type="auto"/>
        <w:tblLook w:val="04A0" w:firstRow="1" w:lastRow="0" w:firstColumn="1" w:lastColumn="0" w:noHBand="0" w:noVBand="1"/>
      </w:tblPr>
      <w:tblGrid>
        <w:gridCol w:w="1555"/>
        <w:gridCol w:w="6939"/>
      </w:tblGrid>
      <w:tr w:rsidR="00B94671" w:rsidTr="005049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Borders>
              <w:bottom w:val="single" w:sz="4" w:space="0" w:color="000000" w:themeColor="text1"/>
            </w:tcBorders>
            <w:shd w:val="clear" w:color="auto" w:fill="404040" w:themeFill="text1" w:themeFillTint="BF"/>
          </w:tcPr>
          <w:p w:rsidR="00B94671" w:rsidRDefault="00B94671" w:rsidP="005049DD">
            <w:pPr>
              <w:jc w:val="center"/>
              <w:rPr>
                <w:rFonts w:ascii="Verdana" w:hAnsi="Verdana"/>
                <w:color w:val="3C4043"/>
                <w:spacing w:val="3"/>
                <w:sz w:val="24"/>
                <w:szCs w:val="24"/>
              </w:rPr>
            </w:pPr>
            <w:r>
              <w:rPr>
                <w:rFonts w:ascii="Verdana" w:hAnsi="Verdana"/>
                <w:spacing w:val="3"/>
                <w:sz w:val="24"/>
                <w:szCs w:val="24"/>
              </w:rPr>
              <w:t>Método</w:t>
            </w:r>
          </w:p>
        </w:tc>
        <w:tc>
          <w:tcPr>
            <w:tcW w:w="6939" w:type="dxa"/>
            <w:shd w:val="clear" w:color="auto" w:fill="404040" w:themeFill="text1" w:themeFillTint="BF"/>
          </w:tcPr>
          <w:p w:rsidR="00B94671" w:rsidRDefault="00B94671" w:rsidP="005049DD">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B94671" w:rsidTr="00504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rsidR="00B94671"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write</w:t>
            </w:r>
            <w:proofErr w:type="spellEnd"/>
          </w:p>
        </w:tc>
        <w:tc>
          <w:tcPr>
            <w:tcW w:w="6939" w:type="dxa"/>
            <w:tcBorders>
              <w:left w:val="single" w:sz="4" w:space="0" w:color="auto"/>
            </w:tcBorders>
          </w:tcPr>
          <w:p w:rsidR="00B94671" w:rsidRPr="001A512E" w:rsidRDefault="009B5F51" w:rsidP="005049DD">
            <w:pPr>
              <w:jc w:val="center"/>
              <w:cnfStyle w:val="000000100000" w:firstRow="0" w:lastRow="0" w:firstColumn="0" w:lastColumn="0" w:oddVBand="0" w:evenVBand="0" w:oddHBand="1" w:evenHBand="0" w:firstRowFirstColumn="0" w:firstRowLastColumn="0" w:lastRowFirstColumn="0" w:lastRowLastColumn="0"/>
              <w:rPr>
                <w:color w:val="3C4043"/>
                <w:spacing w:val="3"/>
              </w:rPr>
            </w:pPr>
            <w:r w:rsidRPr="001A512E">
              <w:rPr>
                <w:color w:val="3C4043"/>
                <w:spacing w:val="3"/>
              </w:rPr>
              <w:t>Escribe una cadena de caracteres</w:t>
            </w:r>
          </w:p>
        </w:tc>
      </w:tr>
      <w:tr w:rsidR="00B94671" w:rsidTr="005049DD">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0000" w:themeColor="text1"/>
              <w:bottom w:val="single" w:sz="4" w:space="0" w:color="000000" w:themeColor="text1"/>
              <w:right w:val="single" w:sz="4" w:space="0" w:color="auto"/>
            </w:tcBorders>
          </w:tcPr>
          <w:p w:rsidR="00B94671"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newLine</w:t>
            </w:r>
            <w:proofErr w:type="spellEnd"/>
          </w:p>
        </w:tc>
        <w:tc>
          <w:tcPr>
            <w:tcW w:w="6939" w:type="dxa"/>
            <w:tcBorders>
              <w:left w:val="single" w:sz="4" w:space="0" w:color="auto"/>
            </w:tcBorders>
          </w:tcPr>
          <w:p w:rsidR="00B94671" w:rsidRPr="001A512E" w:rsidRDefault="009B5F51" w:rsidP="005049DD">
            <w:pPr>
              <w:jc w:val="center"/>
              <w:cnfStyle w:val="000000000000" w:firstRow="0" w:lastRow="0" w:firstColumn="0" w:lastColumn="0" w:oddVBand="0" w:evenVBand="0" w:oddHBand="0" w:evenHBand="0" w:firstRowFirstColumn="0" w:firstRowLastColumn="0" w:lastRowFirstColumn="0" w:lastRowLastColumn="0"/>
              <w:rPr>
                <w:color w:val="3C4043"/>
                <w:spacing w:val="3"/>
              </w:rPr>
            </w:pPr>
            <w:r w:rsidRPr="001A512E">
              <w:rPr>
                <w:color w:val="3C4043"/>
                <w:spacing w:val="3"/>
              </w:rPr>
              <w:t>Escribe una línea de separación</w:t>
            </w:r>
          </w:p>
        </w:tc>
      </w:tr>
      <w:tr w:rsidR="00B94671" w:rsidTr="00504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rsidR="00B94671"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flush</w:t>
            </w:r>
            <w:proofErr w:type="spellEnd"/>
          </w:p>
        </w:tc>
        <w:tc>
          <w:tcPr>
            <w:tcW w:w="6939" w:type="dxa"/>
            <w:tcBorders>
              <w:left w:val="single" w:sz="4" w:space="0" w:color="auto"/>
            </w:tcBorders>
          </w:tcPr>
          <w:p w:rsidR="00B94671" w:rsidRPr="001A512E" w:rsidRDefault="009B5F51" w:rsidP="005049DD">
            <w:pPr>
              <w:jc w:val="center"/>
              <w:cnfStyle w:val="000000100000" w:firstRow="0" w:lastRow="0" w:firstColumn="0" w:lastColumn="0" w:oddVBand="0" w:evenVBand="0" w:oddHBand="1" w:evenHBand="0" w:firstRowFirstColumn="0" w:firstRowLastColumn="0" w:lastRowFirstColumn="0" w:lastRowLastColumn="0"/>
              <w:rPr>
                <w:color w:val="3C4043"/>
                <w:spacing w:val="3"/>
              </w:rPr>
            </w:pPr>
            <w:r w:rsidRPr="001A512E">
              <w:rPr>
                <w:color w:val="3C4043"/>
                <w:spacing w:val="3"/>
              </w:rPr>
              <w:t xml:space="preserve">“Enjuaga” el </w:t>
            </w:r>
            <w:proofErr w:type="spellStart"/>
            <w:r w:rsidRPr="001A512E">
              <w:rPr>
                <w:color w:val="3C4043"/>
                <w:spacing w:val="3"/>
              </w:rPr>
              <w:t>stream</w:t>
            </w:r>
            <w:proofErr w:type="spellEnd"/>
          </w:p>
        </w:tc>
      </w:tr>
      <w:tr w:rsidR="00B94671" w:rsidTr="009B5F5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0000" w:themeColor="text1"/>
              <w:bottom w:val="single" w:sz="4" w:space="0" w:color="000000" w:themeColor="text1"/>
              <w:right w:val="single" w:sz="4" w:space="0" w:color="auto"/>
            </w:tcBorders>
          </w:tcPr>
          <w:p w:rsidR="00B94671" w:rsidRDefault="009B5F51" w:rsidP="005049DD">
            <w:pPr>
              <w:jc w:val="center"/>
              <w:rPr>
                <w:rFonts w:ascii="Verdana" w:hAnsi="Verdana"/>
                <w:color w:val="3C4043"/>
                <w:spacing w:val="3"/>
                <w:sz w:val="24"/>
                <w:szCs w:val="24"/>
              </w:rPr>
            </w:pPr>
            <w:proofErr w:type="spellStart"/>
            <w:r>
              <w:rPr>
                <w:rFonts w:ascii="Verdana" w:hAnsi="Verdana"/>
                <w:color w:val="3C4043"/>
                <w:spacing w:val="3"/>
                <w:sz w:val="24"/>
                <w:szCs w:val="24"/>
              </w:rPr>
              <w:t>close</w:t>
            </w:r>
            <w:proofErr w:type="spellEnd"/>
          </w:p>
        </w:tc>
        <w:tc>
          <w:tcPr>
            <w:tcW w:w="6939" w:type="dxa"/>
            <w:tcBorders>
              <w:left w:val="single" w:sz="4" w:space="0" w:color="auto"/>
              <w:bottom w:val="single" w:sz="4" w:space="0" w:color="000000" w:themeColor="text1"/>
            </w:tcBorders>
          </w:tcPr>
          <w:p w:rsidR="00B94671" w:rsidRPr="001A512E" w:rsidRDefault="009B5F51" w:rsidP="005049DD">
            <w:pPr>
              <w:jc w:val="center"/>
              <w:cnfStyle w:val="000000000000" w:firstRow="0" w:lastRow="0" w:firstColumn="0" w:lastColumn="0" w:oddVBand="0" w:evenVBand="0" w:oddHBand="0" w:evenHBand="0" w:firstRowFirstColumn="0" w:firstRowLastColumn="0" w:lastRowFirstColumn="0" w:lastRowLastColumn="0"/>
              <w:rPr>
                <w:color w:val="3C4043"/>
                <w:spacing w:val="3"/>
              </w:rPr>
            </w:pPr>
            <w:r w:rsidRPr="001A512E">
              <w:rPr>
                <w:color w:val="3C4043"/>
                <w:spacing w:val="3"/>
              </w:rPr>
              <w:t xml:space="preserve">Cierra el </w:t>
            </w:r>
            <w:proofErr w:type="spellStart"/>
            <w:r w:rsidRPr="001A512E">
              <w:rPr>
                <w:color w:val="3C4043"/>
                <w:spacing w:val="3"/>
              </w:rPr>
              <w:t>write</w:t>
            </w:r>
            <w:proofErr w:type="spellEnd"/>
            <w:r w:rsidRPr="001A512E">
              <w:rPr>
                <w:color w:val="3C4043"/>
                <w:spacing w:val="3"/>
              </w:rPr>
              <w:t xml:space="preserve"> y lo “enjuaga” antes</w:t>
            </w:r>
          </w:p>
        </w:tc>
      </w:tr>
      <w:tr w:rsidR="00B94671" w:rsidTr="009B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bottom w:val="nil"/>
            </w:tcBorders>
          </w:tcPr>
          <w:p w:rsidR="00B94671" w:rsidRDefault="00B94671" w:rsidP="005049DD">
            <w:pPr>
              <w:jc w:val="center"/>
              <w:rPr>
                <w:rFonts w:ascii="Verdana" w:hAnsi="Verdana"/>
                <w:color w:val="3C4043"/>
                <w:spacing w:val="3"/>
                <w:sz w:val="24"/>
                <w:szCs w:val="24"/>
              </w:rPr>
            </w:pPr>
          </w:p>
        </w:tc>
        <w:tc>
          <w:tcPr>
            <w:tcW w:w="6939" w:type="dxa"/>
            <w:tcBorders>
              <w:left w:val="nil"/>
              <w:bottom w:val="nil"/>
              <w:right w:val="nil"/>
            </w:tcBorders>
          </w:tcPr>
          <w:p w:rsidR="00B94671" w:rsidRDefault="00B94671" w:rsidP="005049DD">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p>
        </w:tc>
      </w:tr>
      <w:tr w:rsidR="00B94671" w:rsidTr="009B5F51">
        <w:tc>
          <w:tcPr>
            <w:cnfStyle w:val="001000000000" w:firstRow="0" w:lastRow="0" w:firstColumn="1" w:lastColumn="0" w:oddVBand="0" w:evenVBand="0" w:oddHBand="0" w:evenHBand="0" w:firstRowFirstColumn="0" w:firstRowLastColumn="0" w:lastRowFirstColumn="0" w:lastRowLastColumn="0"/>
            <w:tcW w:w="1555" w:type="dxa"/>
            <w:tcBorders>
              <w:top w:val="nil"/>
              <w:left w:val="nil"/>
              <w:bottom w:val="nil"/>
            </w:tcBorders>
          </w:tcPr>
          <w:p w:rsidR="00B94671" w:rsidRDefault="00B94671" w:rsidP="005049DD">
            <w:pPr>
              <w:jc w:val="center"/>
              <w:rPr>
                <w:rFonts w:ascii="Verdana" w:hAnsi="Verdana"/>
                <w:color w:val="3C4043"/>
                <w:spacing w:val="3"/>
                <w:sz w:val="24"/>
                <w:szCs w:val="24"/>
              </w:rPr>
            </w:pPr>
          </w:p>
        </w:tc>
        <w:tc>
          <w:tcPr>
            <w:tcW w:w="6939" w:type="dxa"/>
            <w:tcBorders>
              <w:top w:val="nil"/>
              <w:left w:val="nil"/>
              <w:bottom w:val="nil"/>
              <w:right w:val="nil"/>
            </w:tcBorders>
          </w:tcPr>
          <w:p w:rsidR="00B94671" w:rsidRDefault="00B94671" w:rsidP="005049DD">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4"/>
                <w:szCs w:val="24"/>
              </w:rPr>
            </w:pPr>
          </w:p>
        </w:tc>
      </w:tr>
      <w:tr w:rsidR="00B94671" w:rsidTr="009B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il"/>
              <w:left w:val="nil"/>
              <w:bottom w:val="nil"/>
            </w:tcBorders>
          </w:tcPr>
          <w:p w:rsidR="00B94671" w:rsidRDefault="00B94671" w:rsidP="009B5F51">
            <w:pPr>
              <w:rPr>
                <w:rFonts w:ascii="Verdana" w:hAnsi="Verdana"/>
                <w:color w:val="3C4043"/>
                <w:spacing w:val="3"/>
                <w:sz w:val="24"/>
                <w:szCs w:val="24"/>
              </w:rPr>
            </w:pPr>
          </w:p>
        </w:tc>
        <w:tc>
          <w:tcPr>
            <w:tcW w:w="6939" w:type="dxa"/>
            <w:tcBorders>
              <w:top w:val="nil"/>
              <w:left w:val="nil"/>
              <w:bottom w:val="nil"/>
              <w:right w:val="nil"/>
            </w:tcBorders>
          </w:tcPr>
          <w:p w:rsidR="00B94671" w:rsidRDefault="00B94671" w:rsidP="005049DD">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p>
        </w:tc>
      </w:tr>
    </w:tbl>
    <w:p w:rsidR="00B94671" w:rsidRDefault="00B94671" w:rsidP="00B94671">
      <w:pPr>
        <w:rPr>
          <w:rFonts w:ascii="Verdana" w:hAnsi="Verdana"/>
          <w:b/>
          <w:color w:val="3C4043"/>
          <w:spacing w:val="3"/>
          <w:sz w:val="24"/>
          <w:szCs w:val="24"/>
        </w:rPr>
      </w:pPr>
    </w:p>
    <w:p w:rsidR="00B94671" w:rsidRDefault="00B94671"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B94671" w:rsidRDefault="00B94671" w:rsidP="00B94671">
      <w:pPr>
        <w:rPr>
          <w:rFonts w:ascii="Verdana" w:hAnsi="Verdana"/>
          <w:b/>
          <w:color w:val="3C4043"/>
          <w:spacing w:val="3"/>
          <w:sz w:val="24"/>
          <w:szCs w:val="24"/>
        </w:rPr>
      </w:pPr>
      <w:proofErr w:type="spellStart"/>
      <w:r w:rsidRPr="00B94671">
        <w:rPr>
          <w:rFonts w:ascii="Verdana" w:hAnsi="Verdana"/>
          <w:b/>
          <w:color w:val="3C4043"/>
          <w:spacing w:val="3"/>
          <w:sz w:val="24"/>
          <w:szCs w:val="24"/>
        </w:rPr>
        <w:t>FileReader</w:t>
      </w:r>
      <w:proofErr w:type="spellEnd"/>
    </w:p>
    <w:tbl>
      <w:tblPr>
        <w:tblStyle w:val="Tabladelista3"/>
        <w:tblW w:w="0" w:type="auto"/>
        <w:tblLook w:val="04A0" w:firstRow="1" w:lastRow="0" w:firstColumn="1" w:lastColumn="0" w:noHBand="0" w:noVBand="1"/>
      </w:tblPr>
      <w:tblGrid>
        <w:gridCol w:w="4625"/>
        <w:gridCol w:w="3869"/>
      </w:tblGrid>
      <w:tr w:rsidR="00B94671" w:rsidTr="001A51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94" w:type="dxa"/>
            <w:tcBorders>
              <w:bottom w:val="single" w:sz="4" w:space="0" w:color="000000" w:themeColor="text1"/>
            </w:tcBorders>
            <w:shd w:val="clear" w:color="auto" w:fill="404040" w:themeFill="text1" w:themeFillTint="BF"/>
          </w:tcPr>
          <w:p w:rsidR="00B94671" w:rsidRDefault="00B94671" w:rsidP="005049DD">
            <w:pPr>
              <w:jc w:val="center"/>
              <w:rPr>
                <w:rFonts w:ascii="Verdana" w:hAnsi="Verdana"/>
                <w:color w:val="3C4043"/>
                <w:spacing w:val="3"/>
                <w:sz w:val="24"/>
                <w:szCs w:val="24"/>
              </w:rPr>
            </w:pPr>
            <w:r>
              <w:rPr>
                <w:rFonts w:ascii="Verdana" w:hAnsi="Verdana"/>
                <w:spacing w:val="3"/>
                <w:sz w:val="24"/>
                <w:szCs w:val="24"/>
              </w:rPr>
              <w:t>Método</w:t>
            </w:r>
          </w:p>
        </w:tc>
        <w:tc>
          <w:tcPr>
            <w:tcW w:w="4900" w:type="dxa"/>
            <w:shd w:val="clear" w:color="auto" w:fill="404040" w:themeFill="text1" w:themeFillTint="BF"/>
          </w:tcPr>
          <w:p w:rsidR="00B94671" w:rsidRDefault="00B94671" w:rsidP="005049DD">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B94671" w:rsidTr="001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4" w:type="dxa"/>
            <w:tcBorders>
              <w:right w:val="single" w:sz="4" w:space="0" w:color="auto"/>
            </w:tcBorders>
          </w:tcPr>
          <w:p w:rsidR="00B94671" w:rsidRPr="001A512E" w:rsidRDefault="001A512E" w:rsidP="005049DD">
            <w:pPr>
              <w:jc w:val="center"/>
              <w:rPr>
                <w:rFonts w:ascii="Verdana" w:hAnsi="Verdana"/>
                <w:color w:val="000000" w:themeColor="text1"/>
                <w:spacing w:val="3"/>
                <w:sz w:val="24"/>
                <w:szCs w:val="24"/>
              </w:rPr>
            </w:pPr>
            <w:proofErr w:type="spellStart"/>
            <w:r w:rsidRPr="001A512E">
              <w:rPr>
                <w:rFonts w:ascii="Verdana" w:hAnsi="Verdana"/>
                <w:color w:val="000000" w:themeColor="text1"/>
                <w:sz w:val="24"/>
                <w:szCs w:val="24"/>
              </w:rPr>
              <w:t>FileReader.abort</w:t>
            </w:r>
            <w:proofErr w:type="spellEnd"/>
            <w:r w:rsidRPr="001A512E">
              <w:rPr>
                <w:rFonts w:ascii="Verdana" w:hAnsi="Verdana"/>
                <w:color w:val="000000" w:themeColor="text1"/>
                <w:sz w:val="24"/>
                <w:szCs w:val="24"/>
              </w:rPr>
              <w:t>()</w:t>
            </w:r>
          </w:p>
        </w:tc>
        <w:tc>
          <w:tcPr>
            <w:tcW w:w="4900" w:type="dxa"/>
            <w:tcBorders>
              <w:left w:val="single" w:sz="4" w:space="0" w:color="auto"/>
            </w:tcBorders>
          </w:tcPr>
          <w:p w:rsidR="00B94671" w:rsidRPr="001A512E" w:rsidRDefault="001A512E" w:rsidP="001A512E">
            <w:pPr>
              <w:cnfStyle w:val="000000100000" w:firstRow="0" w:lastRow="0" w:firstColumn="0" w:lastColumn="0" w:oddVBand="0" w:evenVBand="0" w:oddHBand="1" w:evenHBand="0" w:firstRowFirstColumn="0" w:firstRowLastColumn="0" w:lastRowFirstColumn="0" w:lastRowLastColumn="0"/>
            </w:pPr>
            <w:r w:rsidRPr="001A512E">
              <w:t>Interrumpe la operación de lectura. A su regreso </w:t>
            </w:r>
            <w:proofErr w:type="spellStart"/>
            <w:r w:rsidRPr="001A512E">
              <w:t>readyState</w:t>
            </w:r>
            <w:proofErr w:type="spellEnd"/>
            <w:r w:rsidRPr="001A512E">
              <w:t> será DONE</w:t>
            </w:r>
          </w:p>
        </w:tc>
      </w:tr>
      <w:tr w:rsidR="00B94671" w:rsidTr="001A512E">
        <w:tc>
          <w:tcPr>
            <w:cnfStyle w:val="001000000000" w:firstRow="0" w:lastRow="0" w:firstColumn="1" w:lastColumn="0" w:oddVBand="0" w:evenVBand="0" w:oddHBand="0" w:evenHBand="0" w:firstRowFirstColumn="0" w:firstRowLastColumn="0" w:lastRowFirstColumn="0" w:lastRowLastColumn="0"/>
            <w:tcW w:w="3594" w:type="dxa"/>
            <w:tcBorders>
              <w:top w:val="single" w:sz="4" w:space="0" w:color="000000" w:themeColor="text1"/>
              <w:bottom w:val="single" w:sz="4" w:space="0" w:color="000000" w:themeColor="text1"/>
              <w:right w:val="single" w:sz="4" w:space="0" w:color="auto"/>
            </w:tcBorders>
          </w:tcPr>
          <w:p w:rsidR="00B94671" w:rsidRPr="001A512E" w:rsidRDefault="001A512E" w:rsidP="005049DD">
            <w:pPr>
              <w:jc w:val="center"/>
              <w:rPr>
                <w:rFonts w:ascii="Verdana" w:hAnsi="Verdana"/>
                <w:color w:val="000000" w:themeColor="text1"/>
                <w:spacing w:val="3"/>
                <w:sz w:val="24"/>
                <w:szCs w:val="24"/>
              </w:rPr>
            </w:pPr>
            <w:proofErr w:type="spellStart"/>
            <w:r w:rsidRPr="001A512E">
              <w:rPr>
                <w:rStyle w:val="CdigoHTML"/>
                <w:rFonts w:ascii="Verdana" w:eastAsiaTheme="minorHAnsi" w:hAnsi="Verdana"/>
                <w:bCs w:val="0"/>
                <w:color w:val="000000" w:themeColor="text1"/>
                <w:spacing w:val="-1"/>
                <w:sz w:val="24"/>
                <w:szCs w:val="24"/>
                <w:shd w:val="clear" w:color="auto" w:fill="F4F4F4"/>
              </w:rPr>
              <w:t>FileReader.readAsArrayBuffer</w:t>
            </w:r>
            <w:proofErr w:type="spellEnd"/>
            <w:r w:rsidRPr="001A512E">
              <w:rPr>
                <w:rStyle w:val="CdigoHTML"/>
                <w:rFonts w:ascii="Verdana" w:eastAsiaTheme="minorHAnsi" w:hAnsi="Verdana"/>
                <w:bCs w:val="0"/>
                <w:color w:val="000000" w:themeColor="text1"/>
                <w:spacing w:val="-1"/>
                <w:sz w:val="24"/>
                <w:szCs w:val="24"/>
                <w:shd w:val="clear" w:color="auto" w:fill="F4F4F4"/>
              </w:rPr>
              <w:t>()</w:t>
            </w:r>
          </w:p>
        </w:tc>
        <w:tc>
          <w:tcPr>
            <w:tcW w:w="4900" w:type="dxa"/>
            <w:tcBorders>
              <w:left w:val="single" w:sz="4" w:space="0" w:color="auto"/>
            </w:tcBorders>
          </w:tcPr>
          <w:p w:rsidR="00B94671" w:rsidRPr="001A512E" w:rsidRDefault="001A512E" w:rsidP="001A512E">
            <w:pPr>
              <w:cnfStyle w:val="000000000000" w:firstRow="0" w:lastRow="0" w:firstColumn="0" w:lastColumn="0" w:oddVBand="0" w:evenVBand="0" w:oddHBand="0" w:evenHBand="0" w:firstRowFirstColumn="0" w:firstRowLastColumn="0" w:lastRowFirstColumn="0" w:lastRowLastColumn="0"/>
            </w:pPr>
            <w:r w:rsidRPr="001A512E">
              <w:t>Comienza la lectura del contenido del objeto Blob especificado, una vez terminada, el atributo </w:t>
            </w:r>
            <w:proofErr w:type="spellStart"/>
            <w:r w:rsidRPr="001A512E">
              <w:t>result</w:t>
            </w:r>
            <w:proofErr w:type="spellEnd"/>
            <w:r w:rsidRPr="001A512E">
              <w:t> contiene un  </w:t>
            </w:r>
            <w:proofErr w:type="spellStart"/>
            <w:r w:rsidRPr="001A512E">
              <w:t>ArrayBuffer</w:t>
            </w:r>
            <w:proofErr w:type="spellEnd"/>
            <w:r w:rsidRPr="001A512E">
              <w:t> representando los datos del fichero.</w:t>
            </w:r>
          </w:p>
        </w:tc>
      </w:tr>
      <w:tr w:rsidR="00B94671" w:rsidTr="001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4" w:type="dxa"/>
            <w:tcBorders>
              <w:right w:val="single" w:sz="4" w:space="0" w:color="auto"/>
            </w:tcBorders>
          </w:tcPr>
          <w:p w:rsidR="00B94671" w:rsidRPr="001A512E" w:rsidRDefault="001A512E" w:rsidP="005049DD">
            <w:pPr>
              <w:jc w:val="center"/>
              <w:rPr>
                <w:rFonts w:ascii="Verdana" w:hAnsi="Verdana"/>
                <w:color w:val="000000" w:themeColor="text1"/>
                <w:spacing w:val="3"/>
                <w:sz w:val="24"/>
                <w:szCs w:val="24"/>
              </w:rPr>
            </w:pPr>
            <w:proofErr w:type="spellStart"/>
            <w:r w:rsidRPr="001A512E">
              <w:rPr>
                <w:rFonts w:ascii="Verdana" w:hAnsi="Verdana"/>
                <w:color w:val="000000" w:themeColor="text1"/>
                <w:sz w:val="24"/>
                <w:szCs w:val="24"/>
              </w:rPr>
              <w:t>FileReader.readAsBinaryString</w:t>
            </w:r>
            <w:proofErr w:type="spellEnd"/>
            <w:r w:rsidRPr="001A512E">
              <w:rPr>
                <w:rFonts w:ascii="Verdana" w:hAnsi="Verdana"/>
                <w:color w:val="000000" w:themeColor="text1"/>
                <w:sz w:val="24"/>
                <w:szCs w:val="24"/>
              </w:rPr>
              <w:t>()</w:t>
            </w:r>
          </w:p>
        </w:tc>
        <w:tc>
          <w:tcPr>
            <w:tcW w:w="4900" w:type="dxa"/>
            <w:tcBorders>
              <w:left w:val="single" w:sz="4" w:space="0" w:color="auto"/>
            </w:tcBorders>
          </w:tcPr>
          <w:p w:rsidR="00B94671" w:rsidRPr="001A512E" w:rsidRDefault="001A512E" w:rsidP="001A512E">
            <w:pPr>
              <w:cnfStyle w:val="000000100000" w:firstRow="0" w:lastRow="0" w:firstColumn="0" w:lastColumn="0" w:oddVBand="0" w:evenVBand="0" w:oddHBand="1" w:evenHBand="0" w:firstRowFirstColumn="0" w:firstRowLastColumn="0" w:lastRowFirstColumn="0" w:lastRowLastColumn="0"/>
            </w:pPr>
            <w:r w:rsidRPr="001A512E">
              <w:t>Comienza la lectura del contenido del objeto Blob, una vez terminada, el atributo </w:t>
            </w:r>
            <w:proofErr w:type="spellStart"/>
            <w:r w:rsidRPr="001A512E">
              <w:t>result</w:t>
            </w:r>
            <w:proofErr w:type="spellEnd"/>
            <w:r w:rsidRPr="001A512E">
              <w:t> contiene los datos binarios en bruto del archivo como una cadena.</w:t>
            </w:r>
          </w:p>
        </w:tc>
      </w:tr>
      <w:tr w:rsidR="00B94671" w:rsidTr="001A512E">
        <w:tc>
          <w:tcPr>
            <w:cnfStyle w:val="001000000000" w:firstRow="0" w:lastRow="0" w:firstColumn="1" w:lastColumn="0" w:oddVBand="0" w:evenVBand="0" w:oddHBand="0" w:evenHBand="0" w:firstRowFirstColumn="0" w:firstRowLastColumn="0" w:lastRowFirstColumn="0" w:lastRowLastColumn="0"/>
            <w:tcW w:w="3594" w:type="dxa"/>
            <w:tcBorders>
              <w:top w:val="single" w:sz="4" w:space="0" w:color="000000" w:themeColor="text1"/>
              <w:bottom w:val="single" w:sz="4" w:space="0" w:color="000000" w:themeColor="text1"/>
              <w:right w:val="single" w:sz="4" w:space="0" w:color="auto"/>
            </w:tcBorders>
          </w:tcPr>
          <w:p w:rsidR="00B94671" w:rsidRPr="001A512E" w:rsidRDefault="001A512E" w:rsidP="005049DD">
            <w:pPr>
              <w:jc w:val="center"/>
              <w:rPr>
                <w:rFonts w:ascii="Verdana" w:hAnsi="Verdana"/>
                <w:color w:val="000000" w:themeColor="text1"/>
                <w:spacing w:val="3"/>
                <w:sz w:val="24"/>
                <w:szCs w:val="24"/>
              </w:rPr>
            </w:pPr>
            <w:proofErr w:type="spellStart"/>
            <w:r w:rsidRPr="001A512E">
              <w:rPr>
                <w:rStyle w:val="CdigoHTML"/>
                <w:rFonts w:ascii="Verdana" w:eastAsiaTheme="minorHAnsi" w:hAnsi="Verdana"/>
                <w:bCs w:val="0"/>
                <w:color w:val="000000" w:themeColor="text1"/>
                <w:spacing w:val="-1"/>
                <w:sz w:val="24"/>
                <w:szCs w:val="24"/>
                <w:shd w:val="clear" w:color="auto" w:fill="F4F4F4"/>
              </w:rPr>
              <w:t>FileReader.readAsDataURL</w:t>
            </w:r>
            <w:proofErr w:type="spellEnd"/>
            <w:r w:rsidRPr="001A512E">
              <w:rPr>
                <w:rStyle w:val="CdigoHTML"/>
                <w:rFonts w:ascii="Verdana" w:eastAsiaTheme="minorHAnsi" w:hAnsi="Verdana"/>
                <w:bCs w:val="0"/>
                <w:color w:val="000000" w:themeColor="text1"/>
                <w:spacing w:val="-1"/>
                <w:sz w:val="24"/>
                <w:szCs w:val="24"/>
                <w:shd w:val="clear" w:color="auto" w:fill="F4F4F4"/>
              </w:rPr>
              <w:t>()</w:t>
            </w:r>
          </w:p>
        </w:tc>
        <w:tc>
          <w:tcPr>
            <w:tcW w:w="4900" w:type="dxa"/>
            <w:tcBorders>
              <w:left w:val="single" w:sz="4" w:space="0" w:color="auto"/>
            </w:tcBorders>
          </w:tcPr>
          <w:p w:rsidR="00B94671" w:rsidRPr="001A512E" w:rsidRDefault="001A512E" w:rsidP="001A512E">
            <w:pPr>
              <w:cnfStyle w:val="000000000000" w:firstRow="0" w:lastRow="0" w:firstColumn="0" w:lastColumn="0" w:oddVBand="0" w:evenVBand="0" w:oddHBand="0" w:evenHBand="0" w:firstRowFirstColumn="0" w:firstRowLastColumn="0" w:lastRowFirstColumn="0" w:lastRowLastColumn="0"/>
            </w:pPr>
            <w:r w:rsidRPr="001A512E">
              <w:t>Comienza la lectura del contenido del objeto Blob, una vez terminada, el atributo </w:t>
            </w:r>
            <w:proofErr w:type="spellStart"/>
            <w:r w:rsidRPr="001A512E">
              <w:t>result</w:t>
            </w:r>
            <w:proofErr w:type="spellEnd"/>
            <w:r w:rsidRPr="001A512E">
              <w:t> contiene un data: URL que representa los datos del fichero.</w:t>
            </w:r>
          </w:p>
        </w:tc>
      </w:tr>
      <w:tr w:rsidR="00B94671" w:rsidTr="001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4" w:type="dxa"/>
            <w:tcBorders>
              <w:bottom w:val="single" w:sz="4" w:space="0" w:color="auto"/>
              <w:right w:val="single" w:sz="4" w:space="0" w:color="auto"/>
            </w:tcBorders>
          </w:tcPr>
          <w:p w:rsidR="00B94671" w:rsidRPr="001A512E" w:rsidRDefault="001A512E" w:rsidP="005049DD">
            <w:pPr>
              <w:jc w:val="center"/>
              <w:rPr>
                <w:rFonts w:ascii="Verdana" w:hAnsi="Verdana"/>
                <w:color w:val="000000" w:themeColor="text1"/>
                <w:spacing w:val="3"/>
                <w:sz w:val="24"/>
                <w:szCs w:val="24"/>
              </w:rPr>
            </w:pPr>
            <w:proofErr w:type="spellStart"/>
            <w:r w:rsidRPr="001A512E">
              <w:rPr>
                <w:rStyle w:val="CdigoHTML"/>
                <w:rFonts w:ascii="Verdana" w:eastAsiaTheme="minorHAnsi" w:hAnsi="Verdana"/>
                <w:bCs w:val="0"/>
                <w:color w:val="000000" w:themeColor="text1"/>
                <w:spacing w:val="-1"/>
                <w:sz w:val="24"/>
                <w:szCs w:val="24"/>
                <w:shd w:val="clear" w:color="auto" w:fill="F4F4F4"/>
              </w:rPr>
              <w:t>FileReader.readAsText</w:t>
            </w:r>
            <w:proofErr w:type="spellEnd"/>
            <w:r w:rsidRPr="001A512E">
              <w:rPr>
                <w:rStyle w:val="CdigoHTML"/>
                <w:rFonts w:ascii="Verdana" w:eastAsiaTheme="minorHAnsi" w:hAnsi="Verdana"/>
                <w:bCs w:val="0"/>
                <w:color w:val="000000" w:themeColor="text1"/>
                <w:spacing w:val="-1"/>
                <w:sz w:val="24"/>
                <w:szCs w:val="24"/>
                <w:shd w:val="clear" w:color="auto" w:fill="F4F4F4"/>
              </w:rPr>
              <w:t>()</w:t>
            </w:r>
          </w:p>
        </w:tc>
        <w:tc>
          <w:tcPr>
            <w:tcW w:w="4900" w:type="dxa"/>
            <w:tcBorders>
              <w:left w:val="single" w:sz="4" w:space="0" w:color="auto"/>
              <w:bottom w:val="single" w:sz="4" w:space="0" w:color="auto"/>
            </w:tcBorders>
          </w:tcPr>
          <w:p w:rsidR="00B94671" w:rsidRPr="001A512E" w:rsidRDefault="001A512E" w:rsidP="001A512E">
            <w:pPr>
              <w:cnfStyle w:val="000000100000" w:firstRow="0" w:lastRow="0" w:firstColumn="0" w:lastColumn="0" w:oddVBand="0" w:evenVBand="0" w:oddHBand="1" w:evenHBand="0" w:firstRowFirstColumn="0" w:firstRowLastColumn="0" w:lastRowFirstColumn="0" w:lastRowLastColumn="0"/>
            </w:pPr>
            <w:r w:rsidRPr="001A512E">
              <w:t>Comienza la lectura del contenido del objeto Blob, una vez terminada, el atributo </w:t>
            </w:r>
            <w:proofErr w:type="spellStart"/>
            <w:r w:rsidRPr="001A512E">
              <w:t>result</w:t>
            </w:r>
            <w:proofErr w:type="spellEnd"/>
            <w:r w:rsidRPr="001A512E">
              <w:t> contiene el contenido del fichero como una cadena de texto.</w:t>
            </w:r>
          </w:p>
        </w:tc>
      </w:tr>
      <w:tr w:rsidR="00B94671" w:rsidTr="001A512E">
        <w:tc>
          <w:tcPr>
            <w:cnfStyle w:val="001000000000" w:firstRow="0" w:lastRow="0" w:firstColumn="1" w:lastColumn="0" w:oddVBand="0" w:evenVBand="0" w:oddHBand="0" w:evenHBand="0" w:firstRowFirstColumn="0" w:firstRowLastColumn="0" w:lastRowFirstColumn="0" w:lastRowLastColumn="0"/>
            <w:tcW w:w="3594" w:type="dxa"/>
            <w:tcBorders>
              <w:top w:val="single" w:sz="4" w:space="0" w:color="auto"/>
              <w:left w:val="nil"/>
              <w:bottom w:val="nil"/>
            </w:tcBorders>
          </w:tcPr>
          <w:p w:rsidR="00B94671" w:rsidRDefault="00B94671" w:rsidP="005049DD">
            <w:pPr>
              <w:jc w:val="center"/>
              <w:rPr>
                <w:rFonts w:ascii="Verdana" w:hAnsi="Verdana"/>
                <w:color w:val="3C4043"/>
                <w:spacing w:val="3"/>
                <w:sz w:val="24"/>
                <w:szCs w:val="24"/>
              </w:rPr>
            </w:pPr>
          </w:p>
        </w:tc>
        <w:tc>
          <w:tcPr>
            <w:tcW w:w="4900" w:type="dxa"/>
            <w:tcBorders>
              <w:top w:val="single" w:sz="4" w:space="0" w:color="auto"/>
              <w:left w:val="nil"/>
              <w:bottom w:val="nil"/>
              <w:right w:val="nil"/>
            </w:tcBorders>
          </w:tcPr>
          <w:p w:rsidR="00B94671" w:rsidRDefault="00B94671" w:rsidP="005049DD">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4"/>
                <w:szCs w:val="24"/>
              </w:rPr>
            </w:pPr>
          </w:p>
        </w:tc>
      </w:tr>
    </w:tbl>
    <w:p w:rsidR="00B94671" w:rsidRDefault="00B94671"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B94671" w:rsidRDefault="00B94671" w:rsidP="00B94671">
      <w:pPr>
        <w:rPr>
          <w:rFonts w:ascii="Verdana" w:hAnsi="Verdana"/>
          <w:b/>
          <w:color w:val="3C4043"/>
          <w:spacing w:val="3"/>
          <w:sz w:val="24"/>
          <w:szCs w:val="24"/>
        </w:rPr>
      </w:pPr>
      <w:proofErr w:type="spellStart"/>
      <w:r w:rsidRPr="00B94671">
        <w:rPr>
          <w:rFonts w:ascii="Verdana" w:hAnsi="Verdana"/>
          <w:b/>
          <w:color w:val="3C4043"/>
          <w:spacing w:val="3"/>
          <w:sz w:val="24"/>
          <w:szCs w:val="24"/>
        </w:rPr>
        <w:t>FileWriter</w:t>
      </w:r>
      <w:proofErr w:type="spellEnd"/>
    </w:p>
    <w:tbl>
      <w:tblPr>
        <w:tblStyle w:val="Tabladelista3"/>
        <w:tblW w:w="0" w:type="auto"/>
        <w:tblLook w:val="04A0" w:firstRow="1" w:lastRow="0" w:firstColumn="1" w:lastColumn="0" w:noHBand="0" w:noVBand="1"/>
      </w:tblPr>
      <w:tblGrid>
        <w:gridCol w:w="2143"/>
        <w:gridCol w:w="6351"/>
      </w:tblGrid>
      <w:tr w:rsidR="00B94671" w:rsidTr="001A51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2" w:type="dxa"/>
            <w:tcBorders>
              <w:bottom w:val="single" w:sz="4" w:space="0" w:color="000000" w:themeColor="text1"/>
            </w:tcBorders>
            <w:shd w:val="clear" w:color="auto" w:fill="404040" w:themeFill="text1" w:themeFillTint="BF"/>
          </w:tcPr>
          <w:p w:rsidR="00B94671" w:rsidRDefault="00B94671" w:rsidP="005049DD">
            <w:pPr>
              <w:jc w:val="center"/>
              <w:rPr>
                <w:rFonts w:ascii="Verdana" w:hAnsi="Verdana"/>
                <w:color w:val="3C4043"/>
                <w:spacing w:val="3"/>
                <w:sz w:val="24"/>
                <w:szCs w:val="24"/>
              </w:rPr>
            </w:pPr>
            <w:r>
              <w:rPr>
                <w:rFonts w:ascii="Verdana" w:hAnsi="Verdana"/>
                <w:spacing w:val="3"/>
                <w:sz w:val="24"/>
                <w:szCs w:val="24"/>
              </w:rPr>
              <w:t>Método</w:t>
            </w:r>
          </w:p>
        </w:tc>
        <w:tc>
          <w:tcPr>
            <w:tcW w:w="6472" w:type="dxa"/>
            <w:shd w:val="clear" w:color="auto" w:fill="404040" w:themeFill="text1" w:themeFillTint="BF"/>
          </w:tcPr>
          <w:p w:rsidR="00B94671" w:rsidRDefault="00B94671" w:rsidP="005049DD">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B94671" w:rsidTr="001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2" w:type="dxa"/>
            <w:tcBorders>
              <w:right w:val="single" w:sz="4" w:space="0" w:color="auto"/>
            </w:tcBorders>
          </w:tcPr>
          <w:p w:rsidR="00B94671" w:rsidRPr="001A512E" w:rsidRDefault="001A512E" w:rsidP="001A512E">
            <w:pPr>
              <w:jc w:val="center"/>
              <w:rPr>
                <w:rFonts w:ascii="Verdana" w:hAnsi="Verdana"/>
                <w:b w:val="0"/>
                <w:color w:val="3C4043"/>
                <w:spacing w:val="3"/>
                <w:sz w:val="24"/>
                <w:szCs w:val="24"/>
              </w:rPr>
            </w:pPr>
            <w:proofErr w:type="spellStart"/>
            <w:r w:rsidRPr="001A512E">
              <w:rPr>
                <w:rStyle w:val="Textoennegrita"/>
                <w:rFonts w:ascii="Verdana" w:hAnsi="Verdana" w:cs="Arial"/>
                <w:b/>
                <w:color w:val="333333"/>
                <w:sz w:val="24"/>
                <w:szCs w:val="24"/>
              </w:rPr>
              <w:t>write</w:t>
            </w:r>
            <w:proofErr w:type="spellEnd"/>
            <w:r w:rsidRPr="001A512E">
              <w:rPr>
                <w:rStyle w:val="Textoennegrita"/>
                <w:rFonts w:ascii="Verdana" w:hAnsi="Verdana" w:cs="Arial"/>
                <w:b/>
                <w:color w:val="333333"/>
                <w:sz w:val="24"/>
                <w:szCs w:val="24"/>
              </w:rPr>
              <w:t xml:space="preserve"> </w:t>
            </w:r>
            <w:r w:rsidRPr="001A512E">
              <w:rPr>
                <w:rStyle w:val="Textoennegrita"/>
                <w:rFonts w:ascii="Verdana" w:hAnsi="Verdana" w:cs="Arial"/>
                <w:b/>
                <w:color w:val="333333"/>
                <w:sz w:val="24"/>
                <w:szCs w:val="24"/>
              </w:rPr>
              <w:t>()</w:t>
            </w:r>
          </w:p>
        </w:tc>
        <w:tc>
          <w:tcPr>
            <w:tcW w:w="6472" w:type="dxa"/>
            <w:tcBorders>
              <w:left w:val="single" w:sz="4" w:space="0" w:color="auto"/>
            </w:tcBorders>
          </w:tcPr>
          <w:p w:rsidR="001A512E" w:rsidRPr="001A512E" w:rsidRDefault="001A512E" w:rsidP="001A512E">
            <w:pPr>
              <w:jc w:val="center"/>
              <w:cnfStyle w:val="000000100000" w:firstRow="0" w:lastRow="0" w:firstColumn="0" w:lastColumn="0" w:oddVBand="0" w:evenVBand="0" w:oddHBand="1" w:evenHBand="0" w:firstRowFirstColumn="0" w:firstRowLastColumn="0" w:lastRowFirstColumn="0" w:lastRowLastColumn="0"/>
              <w:rPr>
                <w:color w:val="3C4043"/>
                <w:spacing w:val="3"/>
              </w:rPr>
            </w:pPr>
            <w:r w:rsidRPr="001A512E">
              <w:rPr>
                <w:color w:val="3C4043"/>
                <w:spacing w:val="3"/>
              </w:rPr>
              <w:t>Escribe posiciones de los caracteres</w:t>
            </w:r>
          </w:p>
        </w:tc>
      </w:tr>
      <w:tr w:rsidR="00B94671" w:rsidTr="001A512E">
        <w:tc>
          <w:tcPr>
            <w:cnfStyle w:val="001000000000" w:firstRow="0" w:lastRow="0" w:firstColumn="1" w:lastColumn="0" w:oddVBand="0" w:evenVBand="0" w:oddHBand="0" w:evenHBand="0" w:firstRowFirstColumn="0" w:firstRowLastColumn="0" w:lastRowFirstColumn="0" w:lastRowLastColumn="0"/>
            <w:tcW w:w="2022" w:type="dxa"/>
            <w:tcBorders>
              <w:top w:val="single" w:sz="4" w:space="0" w:color="000000" w:themeColor="text1"/>
              <w:bottom w:val="single" w:sz="4" w:space="0" w:color="000000" w:themeColor="text1"/>
              <w:right w:val="single" w:sz="4" w:space="0" w:color="auto"/>
            </w:tcBorders>
          </w:tcPr>
          <w:p w:rsidR="00B94671" w:rsidRPr="001A512E" w:rsidRDefault="001A512E" w:rsidP="005049DD">
            <w:pPr>
              <w:jc w:val="center"/>
              <w:rPr>
                <w:rFonts w:ascii="Verdana" w:hAnsi="Verdana"/>
                <w:b w:val="0"/>
                <w:color w:val="3C4043"/>
                <w:spacing w:val="3"/>
                <w:sz w:val="24"/>
                <w:szCs w:val="24"/>
              </w:rPr>
            </w:pPr>
            <w:proofErr w:type="spellStart"/>
            <w:r w:rsidRPr="001A512E">
              <w:rPr>
                <w:rStyle w:val="Textoennegrita"/>
                <w:rFonts w:ascii="Verdana" w:hAnsi="Verdana" w:cs="Arial"/>
                <w:b/>
                <w:color w:val="333333"/>
                <w:sz w:val="24"/>
                <w:szCs w:val="24"/>
              </w:rPr>
              <w:t>getEncoding</w:t>
            </w:r>
            <w:proofErr w:type="spellEnd"/>
            <w:r w:rsidRPr="001A512E">
              <w:rPr>
                <w:rStyle w:val="Textoennegrita"/>
                <w:rFonts w:ascii="Verdana" w:hAnsi="Verdana" w:cs="Arial"/>
                <w:b/>
                <w:color w:val="333333"/>
                <w:sz w:val="24"/>
                <w:szCs w:val="24"/>
              </w:rPr>
              <w:t>()</w:t>
            </w:r>
          </w:p>
        </w:tc>
        <w:tc>
          <w:tcPr>
            <w:tcW w:w="6472" w:type="dxa"/>
            <w:tcBorders>
              <w:left w:val="single" w:sz="4" w:space="0" w:color="auto"/>
              <w:bottom w:val="single" w:sz="4" w:space="0" w:color="000000" w:themeColor="text1"/>
            </w:tcBorders>
          </w:tcPr>
          <w:p w:rsidR="00B94671" w:rsidRPr="001A512E" w:rsidRDefault="001A512E" w:rsidP="005049DD">
            <w:pPr>
              <w:jc w:val="center"/>
              <w:cnfStyle w:val="000000000000" w:firstRow="0" w:lastRow="0" w:firstColumn="0" w:lastColumn="0" w:oddVBand="0" w:evenVBand="0" w:oddHBand="0" w:evenHBand="0" w:firstRowFirstColumn="0" w:firstRowLastColumn="0" w:lastRowFirstColumn="0" w:lastRowLastColumn="0"/>
              <w:rPr>
                <w:color w:val="3C4043"/>
                <w:spacing w:val="3"/>
              </w:rPr>
            </w:pPr>
            <w:r w:rsidRPr="001A512E">
              <w:rPr>
                <w:rFonts w:cs="Arial"/>
                <w:color w:val="333333"/>
              </w:rPr>
              <w:t>Este método se usa para obtener el tipo de codificación que se usa para escribir los datos.</w:t>
            </w:r>
          </w:p>
        </w:tc>
      </w:tr>
      <w:tr w:rsidR="00B94671" w:rsidTr="001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2" w:type="dxa"/>
            <w:tcBorders>
              <w:bottom w:val="single" w:sz="4" w:space="0" w:color="auto"/>
              <w:right w:val="single" w:sz="4" w:space="0" w:color="auto"/>
            </w:tcBorders>
          </w:tcPr>
          <w:p w:rsidR="00B94671" w:rsidRPr="001A512E" w:rsidRDefault="001A512E" w:rsidP="005049DD">
            <w:pPr>
              <w:jc w:val="center"/>
              <w:rPr>
                <w:rFonts w:ascii="Verdana" w:hAnsi="Verdana"/>
                <w:b w:val="0"/>
                <w:color w:val="3C4043"/>
                <w:spacing w:val="3"/>
                <w:sz w:val="24"/>
                <w:szCs w:val="24"/>
              </w:rPr>
            </w:pPr>
            <w:proofErr w:type="spellStart"/>
            <w:r w:rsidRPr="001A512E">
              <w:rPr>
                <w:rStyle w:val="Textoennegrita"/>
                <w:rFonts w:ascii="Verdana" w:hAnsi="Verdana" w:cs="Arial"/>
                <w:b/>
                <w:color w:val="333333"/>
                <w:sz w:val="24"/>
                <w:szCs w:val="24"/>
              </w:rPr>
              <w:t>close</w:t>
            </w:r>
            <w:proofErr w:type="spellEnd"/>
            <w:r w:rsidRPr="001A512E">
              <w:rPr>
                <w:rStyle w:val="Textoennegrita"/>
                <w:rFonts w:ascii="Verdana" w:hAnsi="Verdana" w:cs="Arial"/>
                <w:b/>
                <w:color w:val="333333"/>
                <w:sz w:val="24"/>
                <w:szCs w:val="24"/>
              </w:rPr>
              <w:t>()</w:t>
            </w:r>
          </w:p>
        </w:tc>
        <w:tc>
          <w:tcPr>
            <w:tcW w:w="6472" w:type="dxa"/>
            <w:tcBorders>
              <w:left w:val="single" w:sz="4" w:space="0" w:color="auto"/>
              <w:bottom w:val="single" w:sz="4" w:space="0" w:color="auto"/>
            </w:tcBorders>
          </w:tcPr>
          <w:p w:rsidR="00B94671" w:rsidRPr="001A512E" w:rsidRDefault="001A512E" w:rsidP="005049DD">
            <w:pPr>
              <w:jc w:val="center"/>
              <w:cnfStyle w:val="000000100000" w:firstRow="0" w:lastRow="0" w:firstColumn="0" w:lastColumn="0" w:oddVBand="0" w:evenVBand="0" w:oddHBand="1" w:evenHBand="0" w:firstRowFirstColumn="0" w:firstRowLastColumn="0" w:lastRowFirstColumn="0" w:lastRowLastColumn="0"/>
              <w:rPr>
                <w:color w:val="3C4043"/>
                <w:spacing w:val="3"/>
              </w:rPr>
            </w:pPr>
            <w:r w:rsidRPr="001A512E">
              <w:rPr>
                <w:rFonts w:cs="Arial"/>
                <w:color w:val="333333"/>
              </w:rPr>
              <w:t xml:space="preserve">Después de terminar de escribir caracteres en un </w:t>
            </w:r>
            <w:proofErr w:type="spellStart"/>
            <w:r w:rsidRPr="001A512E">
              <w:rPr>
                <w:rFonts w:cs="Arial"/>
                <w:color w:val="333333"/>
              </w:rPr>
              <w:t>FileWriter</w:t>
            </w:r>
            <w:proofErr w:type="spellEnd"/>
            <w:r w:rsidRPr="001A512E">
              <w:rPr>
                <w:rFonts w:cs="Arial"/>
                <w:color w:val="333333"/>
              </w:rPr>
              <w:t>, deberíamos cerrarlo.</w:t>
            </w:r>
          </w:p>
        </w:tc>
      </w:tr>
    </w:tbl>
    <w:p w:rsidR="00B94671" w:rsidRDefault="00B94671"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B94671" w:rsidRDefault="00B94671" w:rsidP="00B94671">
      <w:pPr>
        <w:rPr>
          <w:rFonts w:ascii="Verdana" w:hAnsi="Verdana"/>
          <w:b/>
          <w:color w:val="3C4043"/>
          <w:spacing w:val="3"/>
          <w:sz w:val="24"/>
          <w:szCs w:val="24"/>
        </w:rPr>
      </w:pPr>
      <w:proofErr w:type="spellStart"/>
      <w:r w:rsidRPr="00B94671">
        <w:rPr>
          <w:rFonts w:ascii="Verdana" w:hAnsi="Verdana"/>
          <w:b/>
          <w:color w:val="3C4043"/>
          <w:spacing w:val="3"/>
          <w:sz w:val="24"/>
          <w:szCs w:val="24"/>
        </w:rPr>
        <w:t>InputStream</w:t>
      </w:r>
      <w:r w:rsidR="00EC5DBA">
        <w:rPr>
          <w:rFonts w:ascii="Verdana" w:hAnsi="Verdana"/>
          <w:b/>
          <w:color w:val="3C4043"/>
          <w:spacing w:val="3"/>
          <w:sz w:val="24"/>
          <w:szCs w:val="24"/>
        </w:rPr>
        <w:t>Reader</w:t>
      </w:r>
      <w:proofErr w:type="spellEnd"/>
    </w:p>
    <w:tbl>
      <w:tblPr>
        <w:tblStyle w:val="Tabladelista3"/>
        <w:tblW w:w="0" w:type="auto"/>
        <w:tblLook w:val="04A0" w:firstRow="1" w:lastRow="0" w:firstColumn="1" w:lastColumn="0" w:noHBand="0" w:noVBand="1"/>
      </w:tblPr>
      <w:tblGrid>
        <w:gridCol w:w="2635"/>
        <w:gridCol w:w="5859"/>
      </w:tblGrid>
      <w:tr w:rsidR="00B94671" w:rsidTr="001A51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35" w:type="dxa"/>
            <w:tcBorders>
              <w:bottom w:val="single" w:sz="4" w:space="0" w:color="000000" w:themeColor="text1"/>
            </w:tcBorders>
            <w:shd w:val="clear" w:color="auto" w:fill="404040" w:themeFill="text1" w:themeFillTint="BF"/>
          </w:tcPr>
          <w:p w:rsidR="00B94671" w:rsidRDefault="00B94671" w:rsidP="005049DD">
            <w:pPr>
              <w:jc w:val="center"/>
              <w:rPr>
                <w:rFonts w:ascii="Verdana" w:hAnsi="Verdana"/>
                <w:color w:val="3C4043"/>
                <w:spacing w:val="3"/>
                <w:sz w:val="24"/>
                <w:szCs w:val="24"/>
              </w:rPr>
            </w:pPr>
            <w:r>
              <w:rPr>
                <w:rFonts w:ascii="Verdana" w:hAnsi="Verdana"/>
                <w:spacing w:val="3"/>
                <w:sz w:val="24"/>
                <w:szCs w:val="24"/>
              </w:rPr>
              <w:t>Método</w:t>
            </w:r>
          </w:p>
        </w:tc>
        <w:tc>
          <w:tcPr>
            <w:tcW w:w="5859" w:type="dxa"/>
            <w:shd w:val="clear" w:color="auto" w:fill="404040" w:themeFill="text1" w:themeFillTint="BF"/>
          </w:tcPr>
          <w:p w:rsidR="00B94671" w:rsidRDefault="00B94671" w:rsidP="005049DD">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B94671" w:rsidTr="001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Borders>
              <w:right w:val="single" w:sz="4" w:space="0" w:color="auto"/>
            </w:tcBorders>
          </w:tcPr>
          <w:p w:rsidR="001A512E" w:rsidRPr="001A512E" w:rsidRDefault="001A512E" w:rsidP="001A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353833"/>
                <w:sz w:val="24"/>
                <w:szCs w:val="24"/>
                <w:lang w:eastAsia="es-ES"/>
              </w:rPr>
            </w:pPr>
            <w:proofErr w:type="spellStart"/>
            <w:proofErr w:type="gramStart"/>
            <w:r w:rsidRPr="001A512E">
              <w:rPr>
                <w:rFonts w:ascii="Verdana" w:eastAsia="Times New Roman" w:hAnsi="Verdana" w:cs="Courier New"/>
                <w:color w:val="353833"/>
                <w:sz w:val="24"/>
                <w:szCs w:val="24"/>
                <w:lang w:eastAsia="es-ES"/>
              </w:rPr>
              <w:t>getEncoding</w:t>
            </w:r>
            <w:proofErr w:type="spellEnd"/>
            <w:r w:rsidRPr="001A512E">
              <w:rPr>
                <w:rFonts w:ascii="Verdana" w:eastAsia="Times New Roman" w:hAnsi="Verdana" w:cs="Courier New"/>
                <w:color w:val="353833"/>
                <w:sz w:val="24"/>
                <w:szCs w:val="24"/>
                <w:lang w:eastAsia="es-ES"/>
              </w:rPr>
              <w:t>(</w:t>
            </w:r>
            <w:proofErr w:type="gramEnd"/>
            <w:r w:rsidRPr="001A512E">
              <w:rPr>
                <w:rFonts w:ascii="Verdana" w:eastAsia="Times New Roman" w:hAnsi="Verdana" w:cs="Courier New"/>
                <w:color w:val="353833"/>
                <w:sz w:val="24"/>
                <w:szCs w:val="24"/>
                <w:lang w:eastAsia="es-ES"/>
              </w:rPr>
              <w:t>)</w:t>
            </w:r>
          </w:p>
          <w:p w:rsidR="00B94671" w:rsidRPr="001A512E" w:rsidRDefault="00B94671" w:rsidP="005049DD">
            <w:pPr>
              <w:jc w:val="center"/>
              <w:rPr>
                <w:rFonts w:ascii="Verdana" w:hAnsi="Verdana"/>
                <w:color w:val="3C4043"/>
                <w:spacing w:val="3"/>
                <w:sz w:val="24"/>
                <w:szCs w:val="24"/>
              </w:rPr>
            </w:pPr>
          </w:p>
        </w:tc>
        <w:tc>
          <w:tcPr>
            <w:tcW w:w="5859" w:type="dxa"/>
            <w:tcBorders>
              <w:left w:val="single" w:sz="4" w:space="0" w:color="auto"/>
            </w:tcBorders>
          </w:tcPr>
          <w:p w:rsidR="00B94671" w:rsidRPr="001A512E" w:rsidRDefault="001A512E" w:rsidP="005049DD">
            <w:pPr>
              <w:jc w:val="center"/>
              <w:cnfStyle w:val="000000100000" w:firstRow="0" w:lastRow="0" w:firstColumn="0" w:lastColumn="0" w:oddVBand="0" w:evenVBand="0" w:oddHBand="1" w:evenHBand="0" w:firstRowFirstColumn="0" w:firstRowLastColumn="0" w:lastRowFirstColumn="0" w:lastRowLastColumn="0"/>
              <w:rPr>
                <w:rFonts w:cs="Arial"/>
                <w:color w:val="353833"/>
                <w:shd w:val="clear" w:color="auto" w:fill="FFFFFF"/>
              </w:rPr>
            </w:pPr>
            <w:r w:rsidRPr="001A512E">
              <w:rPr>
                <w:rFonts w:cs="Arial"/>
                <w:color w:val="353833"/>
                <w:shd w:val="clear" w:color="auto" w:fill="FFFFFF"/>
              </w:rPr>
              <w:t>Devuelve el nombre de la codificación de caracteres que utiliza esta secuencia.</w:t>
            </w:r>
            <w:r w:rsidRPr="001A512E">
              <w:rPr>
                <w:rFonts w:cs="Arial"/>
                <w:color w:val="353833"/>
                <w:shd w:val="clear" w:color="auto" w:fill="FFFFFF"/>
              </w:rPr>
              <w:t xml:space="preserve"> Devuelve el nombre histórico o </w:t>
            </w:r>
            <w:proofErr w:type="spellStart"/>
            <w:r w:rsidRPr="001A512E">
              <w:rPr>
                <w:rFonts w:cs="Arial"/>
                <w:color w:val="353833"/>
                <w:shd w:val="clear" w:color="auto" w:fill="FFFFFF"/>
              </w:rPr>
              <w:t>null</w:t>
            </w:r>
            <w:proofErr w:type="spellEnd"/>
            <w:r w:rsidRPr="001A512E">
              <w:rPr>
                <w:rFonts w:cs="Arial"/>
                <w:color w:val="353833"/>
                <w:shd w:val="clear" w:color="auto" w:fill="FFFFFF"/>
              </w:rPr>
              <w:t xml:space="preserve"> si está </w:t>
            </w:r>
            <w:proofErr w:type="spellStart"/>
            <w:r w:rsidRPr="001A512E">
              <w:rPr>
                <w:rFonts w:cs="Arial"/>
                <w:color w:val="353833"/>
                <w:shd w:val="clear" w:color="auto" w:fill="FFFFFF"/>
              </w:rPr>
              <w:t>vacio</w:t>
            </w:r>
            <w:proofErr w:type="spellEnd"/>
            <w:r w:rsidRPr="001A512E">
              <w:rPr>
                <w:rFonts w:cs="Arial"/>
                <w:color w:val="353833"/>
                <w:shd w:val="clear" w:color="auto" w:fill="FFFFFF"/>
              </w:rPr>
              <w:t>.</w:t>
            </w:r>
          </w:p>
          <w:p w:rsidR="001A512E" w:rsidRPr="001A512E" w:rsidRDefault="001A512E" w:rsidP="005049DD">
            <w:pPr>
              <w:jc w:val="center"/>
              <w:cnfStyle w:val="000000100000" w:firstRow="0" w:lastRow="0" w:firstColumn="0" w:lastColumn="0" w:oddVBand="0" w:evenVBand="0" w:oddHBand="1" w:evenHBand="0" w:firstRowFirstColumn="0" w:firstRowLastColumn="0" w:lastRowFirstColumn="0" w:lastRowLastColumn="0"/>
              <w:rPr>
                <w:color w:val="3C4043"/>
                <w:spacing w:val="3"/>
              </w:rPr>
            </w:pPr>
            <w:r w:rsidRPr="001A512E">
              <w:rPr>
                <w:color w:val="3C4043"/>
                <w:spacing w:val="3"/>
              </w:rPr>
              <w:t xml:space="preserve">Lanza </w:t>
            </w:r>
            <w:proofErr w:type="spellStart"/>
            <w:r w:rsidRPr="001A512E">
              <w:rPr>
                <w:color w:val="3C4043"/>
                <w:spacing w:val="3"/>
              </w:rPr>
              <w:t>ioexception</w:t>
            </w:r>
            <w:proofErr w:type="spellEnd"/>
          </w:p>
        </w:tc>
      </w:tr>
      <w:tr w:rsidR="00B94671" w:rsidTr="001A512E">
        <w:tc>
          <w:tcPr>
            <w:cnfStyle w:val="001000000000" w:firstRow="0" w:lastRow="0" w:firstColumn="1" w:lastColumn="0" w:oddVBand="0" w:evenVBand="0" w:oddHBand="0" w:evenHBand="0" w:firstRowFirstColumn="0" w:firstRowLastColumn="0" w:lastRowFirstColumn="0" w:lastRowLastColumn="0"/>
            <w:tcW w:w="2635" w:type="dxa"/>
            <w:tcBorders>
              <w:top w:val="single" w:sz="4" w:space="0" w:color="000000" w:themeColor="text1"/>
              <w:bottom w:val="single" w:sz="4" w:space="0" w:color="000000" w:themeColor="text1"/>
              <w:right w:val="single" w:sz="4" w:space="0" w:color="auto"/>
            </w:tcBorders>
          </w:tcPr>
          <w:p w:rsidR="001A512E" w:rsidRPr="001A512E" w:rsidRDefault="001A512E" w:rsidP="001A512E">
            <w:pPr>
              <w:pStyle w:val="HTMLconformatoprevio"/>
              <w:rPr>
                <w:rFonts w:ascii="Verdana" w:hAnsi="Verdana"/>
                <w:color w:val="353833"/>
                <w:sz w:val="24"/>
                <w:szCs w:val="24"/>
              </w:rPr>
            </w:pPr>
            <w:proofErr w:type="spellStart"/>
            <w:r w:rsidRPr="001A512E">
              <w:rPr>
                <w:rFonts w:ascii="Verdana" w:hAnsi="Verdana"/>
                <w:color w:val="353833"/>
                <w:sz w:val="24"/>
                <w:szCs w:val="24"/>
              </w:rPr>
              <w:t>read</w:t>
            </w:r>
            <w:proofErr w:type="spellEnd"/>
            <w:r w:rsidRPr="001A512E">
              <w:rPr>
                <w:rFonts w:ascii="Verdana" w:hAnsi="Verdana"/>
                <w:color w:val="353833"/>
                <w:sz w:val="24"/>
                <w:szCs w:val="24"/>
              </w:rPr>
              <w:t xml:space="preserve"> () </w:t>
            </w:r>
          </w:p>
          <w:p w:rsidR="00B94671" w:rsidRPr="001A512E" w:rsidRDefault="00B94671" w:rsidP="005049DD">
            <w:pPr>
              <w:jc w:val="center"/>
              <w:rPr>
                <w:rFonts w:ascii="Verdana" w:hAnsi="Verdana"/>
                <w:color w:val="3C4043"/>
                <w:spacing w:val="3"/>
                <w:sz w:val="24"/>
                <w:szCs w:val="24"/>
              </w:rPr>
            </w:pPr>
          </w:p>
        </w:tc>
        <w:tc>
          <w:tcPr>
            <w:tcW w:w="5859" w:type="dxa"/>
            <w:tcBorders>
              <w:left w:val="single" w:sz="4" w:space="0" w:color="auto"/>
            </w:tcBorders>
          </w:tcPr>
          <w:p w:rsidR="00B94671" w:rsidRPr="001A512E" w:rsidRDefault="001A512E" w:rsidP="001A512E">
            <w:pPr>
              <w:jc w:val="center"/>
              <w:cnfStyle w:val="000000000000" w:firstRow="0" w:lastRow="0" w:firstColumn="0" w:lastColumn="0" w:oddVBand="0" w:evenVBand="0" w:oddHBand="0" w:evenHBand="0" w:firstRowFirstColumn="0" w:firstRowLastColumn="0" w:lastRowFirstColumn="0" w:lastRowLastColumn="0"/>
              <w:rPr>
                <w:color w:val="3C4043"/>
                <w:spacing w:val="3"/>
              </w:rPr>
            </w:pPr>
            <w:r w:rsidRPr="001A512E">
              <w:rPr>
                <w:color w:val="3C4043"/>
                <w:spacing w:val="3"/>
              </w:rPr>
              <w:t xml:space="preserve">Lee caracteres. Lanza </w:t>
            </w:r>
            <w:proofErr w:type="spellStart"/>
            <w:r w:rsidRPr="001A512E">
              <w:rPr>
                <w:color w:val="3C4043"/>
                <w:spacing w:val="3"/>
              </w:rPr>
              <w:t>ioexception</w:t>
            </w:r>
            <w:proofErr w:type="spellEnd"/>
          </w:p>
        </w:tc>
      </w:tr>
      <w:tr w:rsidR="00B94671" w:rsidTr="001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Borders>
              <w:right w:val="single" w:sz="4" w:space="0" w:color="auto"/>
            </w:tcBorders>
          </w:tcPr>
          <w:p w:rsidR="001A512E" w:rsidRPr="001A512E" w:rsidRDefault="001A512E" w:rsidP="001A512E">
            <w:pPr>
              <w:pStyle w:val="HTMLconformatoprevio"/>
              <w:rPr>
                <w:rFonts w:ascii="Verdana" w:hAnsi="Verdana"/>
                <w:color w:val="353833"/>
                <w:sz w:val="24"/>
                <w:szCs w:val="24"/>
              </w:rPr>
            </w:pPr>
            <w:proofErr w:type="spellStart"/>
            <w:r w:rsidRPr="001A512E">
              <w:rPr>
                <w:rFonts w:ascii="Verdana" w:hAnsi="Verdana"/>
                <w:color w:val="353833"/>
                <w:sz w:val="24"/>
                <w:szCs w:val="24"/>
              </w:rPr>
              <w:t>ready</w:t>
            </w:r>
            <w:proofErr w:type="spellEnd"/>
            <w:r w:rsidRPr="001A512E">
              <w:rPr>
                <w:rFonts w:ascii="Verdana" w:hAnsi="Verdana"/>
                <w:color w:val="353833"/>
                <w:sz w:val="24"/>
                <w:szCs w:val="24"/>
              </w:rPr>
              <w:t xml:space="preserve"> () </w:t>
            </w:r>
          </w:p>
          <w:p w:rsidR="00B94671" w:rsidRPr="001A512E" w:rsidRDefault="00B94671" w:rsidP="005049DD">
            <w:pPr>
              <w:jc w:val="center"/>
              <w:rPr>
                <w:rFonts w:ascii="Verdana" w:hAnsi="Verdana"/>
                <w:color w:val="3C4043"/>
                <w:spacing w:val="3"/>
                <w:sz w:val="24"/>
                <w:szCs w:val="24"/>
              </w:rPr>
            </w:pPr>
          </w:p>
        </w:tc>
        <w:tc>
          <w:tcPr>
            <w:tcW w:w="5859" w:type="dxa"/>
            <w:tcBorders>
              <w:left w:val="single" w:sz="4" w:space="0" w:color="auto"/>
            </w:tcBorders>
          </w:tcPr>
          <w:p w:rsidR="00B94671" w:rsidRPr="001A512E" w:rsidRDefault="001A512E" w:rsidP="005049DD">
            <w:pPr>
              <w:jc w:val="center"/>
              <w:cnfStyle w:val="000000100000" w:firstRow="0" w:lastRow="0" w:firstColumn="0" w:lastColumn="0" w:oddVBand="0" w:evenVBand="0" w:oddHBand="1" w:evenHBand="0" w:firstRowFirstColumn="0" w:firstRowLastColumn="0" w:lastRowFirstColumn="0" w:lastRowLastColumn="0"/>
              <w:rPr>
                <w:color w:val="3C4043"/>
                <w:spacing w:val="3"/>
              </w:rPr>
            </w:pPr>
            <w:r w:rsidRPr="001A512E">
              <w:rPr>
                <w:rFonts w:cs="Arial"/>
                <w:color w:val="353833"/>
                <w:shd w:val="clear" w:color="auto" w:fill="FFFFFF"/>
              </w:rPr>
              <w:t xml:space="preserve">Indica si esta transmisión está lista para leerse. Un </w:t>
            </w:r>
            <w:proofErr w:type="spellStart"/>
            <w:r w:rsidRPr="001A512E">
              <w:rPr>
                <w:rFonts w:cs="Arial"/>
                <w:color w:val="353833"/>
                <w:shd w:val="clear" w:color="auto" w:fill="FFFFFF"/>
              </w:rPr>
              <w:t>InputStreamReader</w:t>
            </w:r>
            <w:proofErr w:type="spellEnd"/>
            <w:r w:rsidRPr="001A512E">
              <w:rPr>
                <w:rFonts w:cs="Arial"/>
                <w:color w:val="353833"/>
                <w:shd w:val="clear" w:color="auto" w:fill="FFFFFF"/>
              </w:rPr>
              <w:t xml:space="preserve"> está listo si su búfer de entrada no está vacío o si hay bytes disponibles para leer des</w:t>
            </w:r>
            <w:r w:rsidRPr="001A512E">
              <w:rPr>
                <w:rFonts w:cs="Arial"/>
                <w:color w:val="353833"/>
                <w:shd w:val="clear" w:color="auto" w:fill="FFFFFF"/>
              </w:rPr>
              <w:t>de el flujo de bytes subyacente. Devuelve v</w:t>
            </w:r>
            <w:r w:rsidRPr="001A512E">
              <w:rPr>
                <w:rFonts w:cs="Arial"/>
                <w:color w:val="353833"/>
                <w:shd w:val="clear" w:color="auto" w:fill="FFFFFF"/>
              </w:rPr>
              <w:t xml:space="preserve">erdadero si se garantiza que el siguiente </w:t>
            </w:r>
            <w:proofErr w:type="spellStart"/>
            <w:r w:rsidRPr="001A512E">
              <w:rPr>
                <w:rFonts w:cs="Arial"/>
                <w:color w:val="353833"/>
                <w:shd w:val="clear" w:color="auto" w:fill="FFFFFF"/>
              </w:rPr>
              <w:t>read</w:t>
            </w:r>
            <w:proofErr w:type="spellEnd"/>
            <w:r w:rsidRPr="001A512E">
              <w:rPr>
                <w:rFonts w:cs="Arial"/>
                <w:color w:val="353833"/>
                <w:shd w:val="clear" w:color="auto" w:fill="FFFFFF"/>
              </w:rPr>
              <w:t xml:space="preserve"> () no se bloqueará para la entrada, falso en caso contrario</w:t>
            </w:r>
          </w:p>
        </w:tc>
      </w:tr>
      <w:tr w:rsidR="00B94671" w:rsidTr="001A512E">
        <w:tc>
          <w:tcPr>
            <w:cnfStyle w:val="001000000000" w:firstRow="0" w:lastRow="0" w:firstColumn="1" w:lastColumn="0" w:oddVBand="0" w:evenVBand="0" w:oddHBand="0" w:evenHBand="0" w:firstRowFirstColumn="0" w:firstRowLastColumn="0" w:lastRowFirstColumn="0" w:lastRowLastColumn="0"/>
            <w:tcW w:w="2635" w:type="dxa"/>
            <w:tcBorders>
              <w:top w:val="single" w:sz="4" w:space="0" w:color="000000" w:themeColor="text1"/>
              <w:bottom w:val="single" w:sz="4" w:space="0" w:color="auto"/>
              <w:right w:val="single" w:sz="4" w:space="0" w:color="auto"/>
            </w:tcBorders>
          </w:tcPr>
          <w:p w:rsidR="001A512E" w:rsidRPr="001A512E" w:rsidRDefault="001A512E" w:rsidP="001A512E">
            <w:pPr>
              <w:pStyle w:val="HTMLconformatoprevio"/>
              <w:rPr>
                <w:rFonts w:ascii="Verdana" w:hAnsi="Verdana"/>
                <w:color w:val="353833"/>
                <w:sz w:val="24"/>
                <w:szCs w:val="24"/>
              </w:rPr>
            </w:pPr>
            <w:proofErr w:type="spellStart"/>
            <w:r w:rsidRPr="001A512E">
              <w:rPr>
                <w:rFonts w:ascii="Verdana" w:hAnsi="Verdana"/>
                <w:color w:val="353833"/>
                <w:sz w:val="24"/>
                <w:szCs w:val="24"/>
              </w:rPr>
              <w:t>close</w:t>
            </w:r>
            <w:proofErr w:type="spellEnd"/>
            <w:r w:rsidRPr="001A512E">
              <w:rPr>
                <w:rFonts w:ascii="Verdana" w:hAnsi="Verdana"/>
                <w:color w:val="353833"/>
                <w:sz w:val="24"/>
                <w:szCs w:val="24"/>
              </w:rPr>
              <w:t xml:space="preserve"> () </w:t>
            </w:r>
          </w:p>
          <w:p w:rsidR="00B94671" w:rsidRPr="001A512E" w:rsidRDefault="00B94671" w:rsidP="005049DD">
            <w:pPr>
              <w:jc w:val="center"/>
              <w:rPr>
                <w:rFonts w:ascii="Verdana" w:hAnsi="Verdana"/>
                <w:color w:val="3C4043"/>
                <w:spacing w:val="3"/>
                <w:sz w:val="24"/>
                <w:szCs w:val="24"/>
              </w:rPr>
            </w:pPr>
          </w:p>
        </w:tc>
        <w:tc>
          <w:tcPr>
            <w:tcW w:w="5859" w:type="dxa"/>
            <w:tcBorders>
              <w:left w:val="single" w:sz="4" w:space="0" w:color="auto"/>
              <w:bottom w:val="single" w:sz="4" w:space="0" w:color="auto"/>
            </w:tcBorders>
          </w:tcPr>
          <w:p w:rsidR="00B94671" w:rsidRPr="001A512E" w:rsidRDefault="001A512E" w:rsidP="005049DD">
            <w:pPr>
              <w:jc w:val="center"/>
              <w:cnfStyle w:val="000000000000" w:firstRow="0" w:lastRow="0" w:firstColumn="0" w:lastColumn="0" w:oddVBand="0" w:evenVBand="0" w:oddHBand="0" w:evenHBand="0" w:firstRowFirstColumn="0" w:firstRowLastColumn="0" w:lastRowFirstColumn="0" w:lastRowLastColumn="0"/>
              <w:rPr>
                <w:color w:val="3C4043"/>
                <w:spacing w:val="3"/>
              </w:rPr>
            </w:pPr>
            <w:r w:rsidRPr="001A512E">
              <w:rPr>
                <w:rFonts w:cs="Arial"/>
                <w:color w:val="353833"/>
                <w:shd w:val="clear" w:color="auto" w:fill="FFFFFF"/>
              </w:rPr>
              <w:t xml:space="preserve">Cierra la transmisión y libera los recursos del sistema asociados a ella. Una vez que se ha cerrado la transmisión, las invocaciones adicionales </w:t>
            </w:r>
            <w:proofErr w:type="spellStart"/>
            <w:r w:rsidRPr="001A512E">
              <w:rPr>
                <w:rFonts w:cs="Arial"/>
                <w:color w:val="353833"/>
                <w:shd w:val="clear" w:color="auto" w:fill="FFFFFF"/>
              </w:rPr>
              <w:t>read</w:t>
            </w:r>
            <w:proofErr w:type="spellEnd"/>
            <w:r w:rsidRPr="001A512E">
              <w:rPr>
                <w:rFonts w:cs="Arial"/>
                <w:color w:val="353833"/>
                <w:shd w:val="clear" w:color="auto" w:fill="FFFFFF"/>
              </w:rPr>
              <w:t xml:space="preserve"> (), </w:t>
            </w:r>
            <w:proofErr w:type="spellStart"/>
            <w:r w:rsidRPr="001A512E">
              <w:rPr>
                <w:rFonts w:cs="Arial"/>
                <w:color w:val="353833"/>
                <w:shd w:val="clear" w:color="auto" w:fill="FFFFFF"/>
              </w:rPr>
              <w:t>ready</w:t>
            </w:r>
            <w:proofErr w:type="spellEnd"/>
            <w:r w:rsidRPr="001A512E">
              <w:rPr>
                <w:rFonts w:cs="Arial"/>
                <w:color w:val="353833"/>
                <w:shd w:val="clear" w:color="auto" w:fill="FFFFFF"/>
              </w:rPr>
              <w:t xml:space="preserve"> (), </w:t>
            </w:r>
            <w:proofErr w:type="spellStart"/>
            <w:r w:rsidRPr="001A512E">
              <w:rPr>
                <w:rFonts w:cs="Arial"/>
                <w:color w:val="353833"/>
                <w:shd w:val="clear" w:color="auto" w:fill="FFFFFF"/>
              </w:rPr>
              <w:t>mark</w:t>
            </w:r>
            <w:proofErr w:type="spellEnd"/>
            <w:r w:rsidRPr="001A512E">
              <w:rPr>
                <w:rFonts w:cs="Arial"/>
                <w:color w:val="353833"/>
                <w:shd w:val="clear" w:color="auto" w:fill="FFFFFF"/>
              </w:rPr>
              <w:t xml:space="preserve"> (), </w:t>
            </w:r>
            <w:proofErr w:type="spellStart"/>
            <w:r w:rsidRPr="001A512E">
              <w:rPr>
                <w:rFonts w:cs="Arial"/>
                <w:color w:val="353833"/>
                <w:shd w:val="clear" w:color="auto" w:fill="FFFFFF"/>
              </w:rPr>
              <w:t>reset</w:t>
            </w:r>
            <w:proofErr w:type="spellEnd"/>
            <w:r w:rsidRPr="001A512E">
              <w:rPr>
                <w:rFonts w:cs="Arial"/>
                <w:color w:val="353833"/>
                <w:shd w:val="clear" w:color="auto" w:fill="FFFFFF"/>
              </w:rPr>
              <w:t xml:space="preserve"> () o </w:t>
            </w:r>
            <w:proofErr w:type="spellStart"/>
            <w:r w:rsidRPr="001A512E">
              <w:rPr>
                <w:rFonts w:cs="Arial"/>
                <w:color w:val="353833"/>
                <w:shd w:val="clear" w:color="auto" w:fill="FFFFFF"/>
              </w:rPr>
              <w:t>skip</w:t>
            </w:r>
            <w:proofErr w:type="spellEnd"/>
            <w:r w:rsidRPr="001A512E">
              <w:rPr>
                <w:rFonts w:cs="Arial"/>
                <w:color w:val="353833"/>
                <w:shd w:val="clear" w:color="auto" w:fill="FFFFFF"/>
              </w:rPr>
              <w:t xml:space="preserve"> () arrojarán una </w:t>
            </w:r>
            <w:proofErr w:type="spellStart"/>
            <w:r w:rsidRPr="001A512E">
              <w:rPr>
                <w:rFonts w:cs="Arial"/>
                <w:color w:val="353833"/>
                <w:shd w:val="clear" w:color="auto" w:fill="FFFFFF"/>
              </w:rPr>
              <w:t>IOException</w:t>
            </w:r>
            <w:proofErr w:type="spellEnd"/>
            <w:r w:rsidRPr="001A512E">
              <w:rPr>
                <w:rFonts w:cs="Arial"/>
                <w:color w:val="353833"/>
                <w:shd w:val="clear" w:color="auto" w:fill="FFFFFF"/>
              </w:rPr>
              <w:t>.</w:t>
            </w:r>
          </w:p>
        </w:tc>
      </w:tr>
    </w:tbl>
    <w:p w:rsidR="00B94671" w:rsidRDefault="00B94671"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B94671" w:rsidRDefault="00B94671" w:rsidP="00B94671">
      <w:pPr>
        <w:rPr>
          <w:rFonts w:ascii="Verdana" w:hAnsi="Verdana"/>
          <w:b/>
          <w:color w:val="3C4043"/>
          <w:spacing w:val="3"/>
          <w:sz w:val="24"/>
          <w:szCs w:val="24"/>
        </w:rPr>
      </w:pPr>
      <w:proofErr w:type="spellStart"/>
      <w:r w:rsidRPr="00B94671">
        <w:rPr>
          <w:rFonts w:ascii="Verdana" w:hAnsi="Verdana"/>
          <w:b/>
          <w:color w:val="3C4043"/>
          <w:spacing w:val="3"/>
          <w:sz w:val="24"/>
          <w:szCs w:val="24"/>
        </w:rPr>
        <w:t>OutputStream</w:t>
      </w:r>
      <w:r w:rsidR="00702B8C">
        <w:rPr>
          <w:rFonts w:ascii="Verdana" w:hAnsi="Verdana"/>
          <w:b/>
          <w:color w:val="3C4043"/>
          <w:spacing w:val="3"/>
          <w:sz w:val="24"/>
          <w:szCs w:val="24"/>
        </w:rPr>
        <w:t>Writer</w:t>
      </w:r>
      <w:proofErr w:type="spellEnd"/>
    </w:p>
    <w:tbl>
      <w:tblPr>
        <w:tblStyle w:val="Tabladelista3"/>
        <w:tblW w:w="0" w:type="auto"/>
        <w:tblLook w:val="04A0" w:firstRow="1" w:lastRow="0" w:firstColumn="1" w:lastColumn="0" w:noHBand="0" w:noVBand="1"/>
      </w:tblPr>
      <w:tblGrid>
        <w:gridCol w:w="2821"/>
        <w:gridCol w:w="5642"/>
      </w:tblGrid>
      <w:tr w:rsidR="00702B8C" w:rsidTr="001A512E">
        <w:trPr>
          <w:cnfStyle w:val="100000000000" w:firstRow="1" w:lastRow="0" w:firstColumn="0" w:lastColumn="0" w:oddVBand="0" w:evenVBand="0" w:oddHBand="0" w:evenHBand="0" w:firstRowFirstColumn="0" w:firstRowLastColumn="0" w:lastRowFirstColumn="0" w:lastRowLastColumn="0"/>
          <w:trHeight w:val="222"/>
        </w:trPr>
        <w:tc>
          <w:tcPr>
            <w:cnfStyle w:val="001000000100" w:firstRow="0" w:lastRow="0" w:firstColumn="1" w:lastColumn="0" w:oddVBand="0" w:evenVBand="0" w:oddHBand="0" w:evenHBand="0" w:firstRowFirstColumn="1" w:firstRowLastColumn="0" w:lastRowFirstColumn="0" w:lastRowLastColumn="0"/>
            <w:tcW w:w="2821" w:type="dxa"/>
            <w:tcBorders>
              <w:bottom w:val="single" w:sz="4" w:space="0" w:color="000000" w:themeColor="text1"/>
            </w:tcBorders>
            <w:shd w:val="clear" w:color="auto" w:fill="404040" w:themeFill="text1" w:themeFillTint="BF"/>
          </w:tcPr>
          <w:p w:rsidR="00702B8C" w:rsidRDefault="00702B8C" w:rsidP="005049DD">
            <w:pPr>
              <w:jc w:val="center"/>
              <w:rPr>
                <w:rFonts w:ascii="Verdana" w:hAnsi="Verdana"/>
                <w:color w:val="3C4043"/>
                <w:spacing w:val="3"/>
                <w:sz w:val="24"/>
                <w:szCs w:val="24"/>
              </w:rPr>
            </w:pPr>
            <w:r>
              <w:rPr>
                <w:rFonts w:ascii="Verdana" w:hAnsi="Verdana"/>
                <w:spacing w:val="3"/>
                <w:sz w:val="24"/>
                <w:szCs w:val="24"/>
              </w:rPr>
              <w:t>Método</w:t>
            </w:r>
          </w:p>
        </w:tc>
        <w:tc>
          <w:tcPr>
            <w:tcW w:w="5642" w:type="dxa"/>
            <w:shd w:val="clear" w:color="auto" w:fill="404040" w:themeFill="text1" w:themeFillTint="BF"/>
          </w:tcPr>
          <w:p w:rsidR="00702B8C" w:rsidRDefault="00702B8C" w:rsidP="005049DD">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702B8C" w:rsidTr="001A512E">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821" w:type="dxa"/>
            <w:tcBorders>
              <w:right w:val="single" w:sz="4" w:space="0" w:color="auto"/>
            </w:tcBorders>
          </w:tcPr>
          <w:p w:rsidR="001A512E" w:rsidRPr="001A512E" w:rsidRDefault="001A512E" w:rsidP="001A512E">
            <w:pPr>
              <w:pStyle w:val="HTMLconformatoprevio"/>
              <w:rPr>
                <w:rFonts w:ascii="Verdana" w:hAnsi="Verdana"/>
                <w:color w:val="353833"/>
                <w:sz w:val="24"/>
                <w:szCs w:val="24"/>
              </w:rPr>
            </w:pPr>
            <w:r w:rsidRPr="001A512E">
              <w:rPr>
                <w:rFonts w:ascii="Verdana" w:hAnsi="Verdana"/>
                <w:color w:val="353833"/>
                <w:sz w:val="24"/>
                <w:szCs w:val="24"/>
              </w:rPr>
              <w:t> </w:t>
            </w:r>
            <w:proofErr w:type="spellStart"/>
            <w:proofErr w:type="gramStart"/>
            <w:r w:rsidRPr="001A512E">
              <w:rPr>
                <w:rFonts w:ascii="Verdana" w:hAnsi="Verdana"/>
                <w:color w:val="353833"/>
                <w:sz w:val="24"/>
                <w:szCs w:val="24"/>
              </w:rPr>
              <w:t>getEncoding</w:t>
            </w:r>
            <w:proofErr w:type="spellEnd"/>
            <w:r w:rsidRPr="001A512E">
              <w:rPr>
                <w:rFonts w:ascii="Verdana" w:hAnsi="Verdana"/>
                <w:color w:val="353833"/>
                <w:sz w:val="24"/>
                <w:szCs w:val="24"/>
              </w:rPr>
              <w:t>(</w:t>
            </w:r>
            <w:proofErr w:type="gramEnd"/>
            <w:r w:rsidRPr="001A512E">
              <w:rPr>
                <w:rFonts w:ascii="Verdana" w:hAnsi="Verdana"/>
                <w:color w:val="353833"/>
                <w:sz w:val="24"/>
                <w:szCs w:val="24"/>
              </w:rPr>
              <w:t>)</w:t>
            </w:r>
          </w:p>
          <w:p w:rsidR="00702B8C" w:rsidRPr="001A512E" w:rsidRDefault="00702B8C" w:rsidP="005049DD">
            <w:pPr>
              <w:jc w:val="center"/>
              <w:rPr>
                <w:rFonts w:ascii="Verdana" w:hAnsi="Verdana"/>
                <w:color w:val="3C4043"/>
                <w:spacing w:val="3"/>
                <w:sz w:val="24"/>
                <w:szCs w:val="24"/>
              </w:rPr>
            </w:pPr>
          </w:p>
        </w:tc>
        <w:tc>
          <w:tcPr>
            <w:tcW w:w="5642" w:type="dxa"/>
            <w:tcBorders>
              <w:left w:val="single" w:sz="4" w:space="0" w:color="auto"/>
            </w:tcBorders>
          </w:tcPr>
          <w:p w:rsidR="001A512E" w:rsidRPr="001A512E" w:rsidRDefault="001A512E" w:rsidP="001A512E">
            <w:pPr>
              <w:jc w:val="center"/>
              <w:cnfStyle w:val="000000100000" w:firstRow="0" w:lastRow="0" w:firstColumn="0" w:lastColumn="0" w:oddVBand="0" w:evenVBand="0" w:oddHBand="1" w:evenHBand="0" w:firstRowFirstColumn="0" w:firstRowLastColumn="0" w:lastRowFirstColumn="0" w:lastRowLastColumn="0"/>
              <w:rPr>
                <w:rFonts w:cs="Arial"/>
                <w:color w:val="353833"/>
                <w:shd w:val="clear" w:color="auto" w:fill="FFFFFF"/>
              </w:rPr>
            </w:pPr>
            <w:r w:rsidRPr="001A512E">
              <w:rPr>
                <w:rFonts w:cs="Arial"/>
                <w:color w:val="353833"/>
                <w:shd w:val="clear" w:color="auto" w:fill="FFFFFF"/>
              </w:rPr>
              <w:t>Devuelve el nombre de la codificación de caracteres que utiliza esta secuencia.</w:t>
            </w:r>
            <w:r w:rsidRPr="001A512E">
              <w:rPr>
                <w:rFonts w:cs="Arial"/>
                <w:color w:val="353833"/>
                <w:shd w:val="clear" w:color="auto" w:fill="FFFFFF"/>
              </w:rPr>
              <w:t xml:space="preserve"> </w:t>
            </w:r>
            <w:r w:rsidRPr="001A512E">
              <w:rPr>
                <w:rFonts w:cs="Arial"/>
                <w:color w:val="353833"/>
                <w:shd w:val="clear" w:color="auto" w:fill="FFFFFF"/>
              </w:rPr>
              <w:t xml:space="preserve">Devuelve el nombre histórico o </w:t>
            </w:r>
            <w:proofErr w:type="spellStart"/>
            <w:r w:rsidRPr="001A512E">
              <w:rPr>
                <w:rFonts w:cs="Arial"/>
                <w:color w:val="353833"/>
                <w:shd w:val="clear" w:color="auto" w:fill="FFFFFF"/>
              </w:rPr>
              <w:t>null</w:t>
            </w:r>
            <w:proofErr w:type="spellEnd"/>
            <w:r w:rsidRPr="001A512E">
              <w:rPr>
                <w:rFonts w:cs="Arial"/>
                <w:color w:val="353833"/>
                <w:shd w:val="clear" w:color="auto" w:fill="FFFFFF"/>
              </w:rPr>
              <w:t xml:space="preserve"> si está </w:t>
            </w:r>
            <w:proofErr w:type="spellStart"/>
            <w:r w:rsidRPr="001A512E">
              <w:rPr>
                <w:rFonts w:cs="Arial"/>
                <w:color w:val="353833"/>
                <w:shd w:val="clear" w:color="auto" w:fill="FFFFFF"/>
              </w:rPr>
              <w:t>vacio</w:t>
            </w:r>
            <w:proofErr w:type="spellEnd"/>
            <w:r w:rsidRPr="001A512E">
              <w:rPr>
                <w:rFonts w:cs="Arial"/>
                <w:color w:val="353833"/>
                <w:shd w:val="clear" w:color="auto" w:fill="FFFFFF"/>
              </w:rPr>
              <w:t>.</w:t>
            </w:r>
          </w:p>
          <w:p w:rsidR="00702B8C" w:rsidRPr="001A512E" w:rsidRDefault="001A512E" w:rsidP="001A512E">
            <w:pPr>
              <w:jc w:val="center"/>
              <w:cnfStyle w:val="000000100000" w:firstRow="0" w:lastRow="0" w:firstColumn="0" w:lastColumn="0" w:oddVBand="0" w:evenVBand="0" w:oddHBand="1" w:evenHBand="0" w:firstRowFirstColumn="0" w:firstRowLastColumn="0" w:lastRowFirstColumn="0" w:lastRowLastColumn="0"/>
              <w:rPr>
                <w:color w:val="3C4043"/>
                <w:spacing w:val="3"/>
              </w:rPr>
            </w:pPr>
            <w:r w:rsidRPr="001A512E">
              <w:rPr>
                <w:color w:val="3C4043"/>
                <w:spacing w:val="3"/>
              </w:rPr>
              <w:t xml:space="preserve">Lanza </w:t>
            </w:r>
            <w:proofErr w:type="spellStart"/>
            <w:r w:rsidRPr="001A512E">
              <w:rPr>
                <w:color w:val="3C4043"/>
                <w:spacing w:val="3"/>
              </w:rPr>
              <w:t>ioexception</w:t>
            </w:r>
            <w:proofErr w:type="spellEnd"/>
          </w:p>
        </w:tc>
      </w:tr>
      <w:tr w:rsidR="00702B8C" w:rsidTr="001A512E">
        <w:trPr>
          <w:trHeight w:val="445"/>
        </w:trPr>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000000" w:themeColor="text1"/>
              <w:bottom w:val="single" w:sz="4" w:space="0" w:color="000000" w:themeColor="text1"/>
              <w:right w:val="single" w:sz="4" w:space="0" w:color="auto"/>
            </w:tcBorders>
          </w:tcPr>
          <w:p w:rsidR="00702B8C" w:rsidRPr="001A512E" w:rsidRDefault="001A512E" w:rsidP="005049DD">
            <w:pPr>
              <w:jc w:val="center"/>
              <w:rPr>
                <w:rFonts w:ascii="Verdana" w:hAnsi="Verdana"/>
                <w:color w:val="3C4043"/>
                <w:spacing w:val="3"/>
                <w:sz w:val="24"/>
                <w:szCs w:val="24"/>
              </w:rPr>
            </w:pPr>
            <w:proofErr w:type="spellStart"/>
            <w:r w:rsidRPr="001A512E">
              <w:rPr>
                <w:rFonts w:ascii="Verdana" w:hAnsi="Verdana"/>
                <w:color w:val="3C4043"/>
                <w:spacing w:val="3"/>
                <w:sz w:val="24"/>
                <w:szCs w:val="24"/>
              </w:rPr>
              <w:t>Write</w:t>
            </w:r>
            <w:proofErr w:type="spellEnd"/>
            <w:r w:rsidRPr="001A512E">
              <w:rPr>
                <w:rFonts w:ascii="Verdana" w:hAnsi="Verdana"/>
                <w:color w:val="3C4043"/>
                <w:spacing w:val="3"/>
                <w:sz w:val="24"/>
                <w:szCs w:val="24"/>
              </w:rPr>
              <w:t>()</w:t>
            </w:r>
          </w:p>
        </w:tc>
        <w:tc>
          <w:tcPr>
            <w:tcW w:w="5642" w:type="dxa"/>
            <w:tcBorders>
              <w:left w:val="single" w:sz="4" w:space="0" w:color="auto"/>
            </w:tcBorders>
          </w:tcPr>
          <w:p w:rsidR="00702B8C" w:rsidRPr="001A512E" w:rsidRDefault="001A512E" w:rsidP="005049DD">
            <w:pPr>
              <w:jc w:val="center"/>
              <w:cnfStyle w:val="000000000000" w:firstRow="0" w:lastRow="0" w:firstColumn="0" w:lastColumn="0" w:oddVBand="0" w:evenVBand="0" w:oddHBand="0" w:evenHBand="0" w:firstRowFirstColumn="0" w:firstRowLastColumn="0" w:lastRowFirstColumn="0" w:lastRowLastColumn="0"/>
              <w:rPr>
                <w:color w:val="3C4043"/>
                <w:spacing w:val="3"/>
              </w:rPr>
            </w:pPr>
            <w:r w:rsidRPr="001A512E">
              <w:rPr>
                <w:color w:val="3C4043"/>
                <w:spacing w:val="3"/>
              </w:rPr>
              <w:t>Escribe una porción o una cantidad de caracteres</w:t>
            </w:r>
          </w:p>
        </w:tc>
      </w:tr>
      <w:tr w:rsidR="00702B8C" w:rsidTr="001A512E">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2821" w:type="dxa"/>
            <w:tcBorders>
              <w:right w:val="single" w:sz="4" w:space="0" w:color="auto"/>
            </w:tcBorders>
          </w:tcPr>
          <w:p w:rsidR="00702B8C" w:rsidRPr="001A512E" w:rsidRDefault="001A512E" w:rsidP="005049DD">
            <w:pPr>
              <w:jc w:val="center"/>
              <w:rPr>
                <w:rFonts w:ascii="Verdana" w:hAnsi="Verdana"/>
                <w:color w:val="3C4043"/>
                <w:spacing w:val="3"/>
                <w:sz w:val="24"/>
                <w:szCs w:val="24"/>
              </w:rPr>
            </w:pPr>
            <w:proofErr w:type="spellStart"/>
            <w:r w:rsidRPr="001A512E">
              <w:rPr>
                <w:rFonts w:ascii="Verdana" w:hAnsi="Verdana"/>
                <w:color w:val="3C4043"/>
                <w:spacing w:val="3"/>
                <w:sz w:val="24"/>
                <w:szCs w:val="24"/>
              </w:rPr>
              <w:t>Flush</w:t>
            </w:r>
            <w:proofErr w:type="spellEnd"/>
            <w:r w:rsidRPr="001A512E">
              <w:rPr>
                <w:rFonts w:ascii="Verdana" w:hAnsi="Verdana"/>
                <w:color w:val="3C4043"/>
                <w:spacing w:val="3"/>
                <w:sz w:val="24"/>
                <w:szCs w:val="24"/>
              </w:rPr>
              <w:t>()</w:t>
            </w:r>
          </w:p>
        </w:tc>
        <w:tc>
          <w:tcPr>
            <w:tcW w:w="5642" w:type="dxa"/>
            <w:tcBorders>
              <w:left w:val="single" w:sz="4" w:space="0" w:color="auto"/>
            </w:tcBorders>
          </w:tcPr>
          <w:p w:rsidR="00702B8C" w:rsidRPr="001A512E" w:rsidRDefault="001A512E" w:rsidP="005049DD">
            <w:pPr>
              <w:jc w:val="center"/>
              <w:cnfStyle w:val="000000100000" w:firstRow="0" w:lastRow="0" w:firstColumn="0" w:lastColumn="0" w:oddVBand="0" w:evenVBand="0" w:oddHBand="1" w:evenHBand="0" w:firstRowFirstColumn="0" w:firstRowLastColumn="0" w:lastRowFirstColumn="0" w:lastRowLastColumn="0"/>
              <w:rPr>
                <w:color w:val="3C4043"/>
                <w:spacing w:val="3"/>
              </w:rPr>
            </w:pPr>
            <w:r w:rsidRPr="001A512E">
              <w:rPr>
                <w:color w:val="3C4043"/>
                <w:spacing w:val="3"/>
              </w:rPr>
              <w:t>Limpia la interfaz</w:t>
            </w:r>
          </w:p>
        </w:tc>
      </w:tr>
      <w:tr w:rsidR="00702B8C" w:rsidTr="001A512E">
        <w:trPr>
          <w:trHeight w:val="234"/>
        </w:trPr>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000000" w:themeColor="text1"/>
              <w:bottom w:val="single" w:sz="4" w:space="0" w:color="auto"/>
              <w:right w:val="single" w:sz="4" w:space="0" w:color="auto"/>
            </w:tcBorders>
          </w:tcPr>
          <w:p w:rsidR="00702B8C" w:rsidRPr="001A512E" w:rsidRDefault="001A512E" w:rsidP="005049DD">
            <w:pPr>
              <w:jc w:val="center"/>
              <w:rPr>
                <w:rFonts w:ascii="Verdana" w:hAnsi="Verdana"/>
                <w:color w:val="3C4043"/>
                <w:spacing w:val="3"/>
                <w:sz w:val="24"/>
                <w:szCs w:val="24"/>
              </w:rPr>
            </w:pPr>
            <w:proofErr w:type="spellStart"/>
            <w:r w:rsidRPr="001A512E">
              <w:rPr>
                <w:rFonts w:ascii="Verdana" w:hAnsi="Verdana"/>
                <w:color w:val="3C4043"/>
                <w:spacing w:val="3"/>
                <w:sz w:val="24"/>
                <w:szCs w:val="24"/>
              </w:rPr>
              <w:t>Close</w:t>
            </w:r>
            <w:proofErr w:type="spellEnd"/>
            <w:r w:rsidRPr="001A512E">
              <w:rPr>
                <w:rFonts w:ascii="Verdana" w:hAnsi="Verdana"/>
                <w:color w:val="3C4043"/>
                <w:spacing w:val="3"/>
                <w:sz w:val="24"/>
                <w:szCs w:val="24"/>
              </w:rPr>
              <w:t>()</w:t>
            </w:r>
          </w:p>
        </w:tc>
        <w:tc>
          <w:tcPr>
            <w:tcW w:w="5642" w:type="dxa"/>
            <w:tcBorders>
              <w:left w:val="single" w:sz="4" w:space="0" w:color="auto"/>
              <w:bottom w:val="single" w:sz="4" w:space="0" w:color="auto"/>
            </w:tcBorders>
          </w:tcPr>
          <w:p w:rsidR="00702B8C" w:rsidRPr="001A512E" w:rsidRDefault="001A512E" w:rsidP="005049DD">
            <w:pPr>
              <w:jc w:val="center"/>
              <w:cnfStyle w:val="000000000000" w:firstRow="0" w:lastRow="0" w:firstColumn="0" w:lastColumn="0" w:oddVBand="0" w:evenVBand="0" w:oddHBand="0" w:evenHBand="0" w:firstRowFirstColumn="0" w:firstRowLastColumn="0" w:lastRowFirstColumn="0" w:lastRowLastColumn="0"/>
              <w:rPr>
                <w:color w:val="3C4043"/>
                <w:spacing w:val="3"/>
              </w:rPr>
            </w:pPr>
            <w:r w:rsidRPr="001A512E">
              <w:rPr>
                <w:color w:val="3C4043"/>
                <w:spacing w:val="3"/>
              </w:rPr>
              <w:t>Cierra el output o el fichero</w:t>
            </w:r>
          </w:p>
        </w:tc>
      </w:tr>
      <w:tr w:rsidR="00702B8C" w:rsidTr="001A512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821" w:type="dxa"/>
            <w:tcBorders>
              <w:top w:val="nil"/>
              <w:left w:val="nil"/>
              <w:bottom w:val="nil"/>
            </w:tcBorders>
          </w:tcPr>
          <w:p w:rsidR="00702B8C" w:rsidRDefault="00702B8C" w:rsidP="005049DD">
            <w:pPr>
              <w:jc w:val="center"/>
              <w:rPr>
                <w:rFonts w:ascii="Verdana" w:hAnsi="Verdana"/>
                <w:color w:val="3C4043"/>
                <w:spacing w:val="3"/>
                <w:sz w:val="24"/>
                <w:szCs w:val="24"/>
              </w:rPr>
            </w:pPr>
          </w:p>
        </w:tc>
        <w:tc>
          <w:tcPr>
            <w:tcW w:w="5642" w:type="dxa"/>
            <w:tcBorders>
              <w:top w:val="nil"/>
              <w:left w:val="nil"/>
              <w:bottom w:val="nil"/>
              <w:right w:val="nil"/>
            </w:tcBorders>
          </w:tcPr>
          <w:p w:rsidR="00702B8C" w:rsidRDefault="00702B8C" w:rsidP="005049DD">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p>
        </w:tc>
      </w:tr>
    </w:tbl>
    <w:p w:rsidR="00702B8C" w:rsidRDefault="00702B8C"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1A512E" w:rsidRDefault="001A512E" w:rsidP="00B94671">
      <w:pPr>
        <w:rPr>
          <w:rFonts w:ascii="Verdana" w:hAnsi="Verdana"/>
          <w:b/>
          <w:color w:val="3C4043"/>
          <w:spacing w:val="3"/>
          <w:sz w:val="24"/>
          <w:szCs w:val="24"/>
        </w:rPr>
      </w:pPr>
    </w:p>
    <w:p w:rsidR="00B94671" w:rsidRDefault="00B94671" w:rsidP="00B94671">
      <w:pPr>
        <w:rPr>
          <w:rFonts w:ascii="Verdana" w:hAnsi="Verdana"/>
          <w:b/>
          <w:color w:val="3C4043"/>
          <w:spacing w:val="3"/>
          <w:sz w:val="24"/>
          <w:szCs w:val="24"/>
        </w:rPr>
      </w:pPr>
      <w:proofErr w:type="spellStart"/>
      <w:r w:rsidRPr="00B94671">
        <w:rPr>
          <w:rFonts w:ascii="Verdana" w:hAnsi="Verdana"/>
          <w:b/>
          <w:color w:val="3C4043"/>
          <w:spacing w:val="3"/>
          <w:sz w:val="24"/>
          <w:szCs w:val="24"/>
        </w:rPr>
        <w:t>FileInputStream</w:t>
      </w:r>
      <w:proofErr w:type="spellEnd"/>
    </w:p>
    <w:tbl>
      <w:tblPr>
        <w:tblStyle w:val="Tabladelista3"/>
        <w:tblW w:w="0" w:type="auto"/>
        <w:tblLook w:val="04A0" w:firstRow="1" w:lastRow="0" w:firstColumn="1" w:lastColumn="0" w:noHBand="0" w:noVBand="1"/>
      </w:tblPr>
      <w:tblGrid>
        <w:gridCol w:w="1841"/>
        <w:gridCol w:w="6653"/>
      </w:tblGrid>
      <w:tr w:rsidR="00702B8C" w:rsidTr="005049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Borders>
              <w:bottom w:val="single" w:sz="4" w:space="0" w:color="000000" w:themeColor="text1"/>
            </w:tcBorders>
            <w:shd w:val="clear" w:color="auto" w:fill="404040" w:themeFill="text1" w:themeFillTint="BF"/>
          </w:tcPr>
          <w:p w:rsidR="00702B8C" w:rsidRDefault="00702B8C" w:rsidP="005049DD">
            <w:pPr>
              <w:jc w:val="center"/>
              <w:rPr>
                <w:rFonts w:ascii="Verdana" w:hAnsi="Verdana"/>
                <w:color w:val="3C4043"/>
                <w:spacing w:val="3"/>
                <w:sz w:val="24"/>
                <w:szCs w:val="24"/>
              </w:rPr>
            </w:pPr>
            <w:r>
              <w:rPr>
                <w:rFonts w:ascii="Verdana" w:hAnsi="Verdana"/>
                <w:spacing w:val="3"/>
                <w:sz w:val="24"/>
                <w:szCs w:val="24"/>
              </w:rPr>
              <w:t>Método</w:t>
            </w:r>
          </w:p>
        </w:tc>
        <w:tc>
          <w:tcPr>
            <w:tcW w:w="6939" w:type="dxa"/>
            <w:shd w:val="clear" w:color="auto" w:fill="404040" w:themeFill="text1" w:themeFillTint="BF"/>
          </w:tcPr>
          <w:p w:rsidR="00702B8C" w:rsidRDefault="00702B8C" w:rsidP="005049DD">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702B8C" w:rsidTr="00504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rsidR="00702B8C" w:rsidRPr="001A512E" w:rsidRDefault="001A512E" w:rsidP="005049DD">
            <w:pPr>
              <w:jc w:val="center"/>
              <w:rPr>
                <w:rFonts w:ascii="Verdana" w:hAnsi="Verdana"/>
                <w:color w:val="000000" w:themeColor="text1"/>
                <w:spacing w:val="3"/>
                <w:sz w:val="24"/>
                <w:szCs w:val="24"/>
              </w:rPr>
            </w:pPr>
            <w:proofErr w:type="spellStart"/>
            <w:r w:rsidRPr="001A512E">
              <w:rPr>
                <w:rStyle w:val="Textoennegrita"/>
                <w:rFonts w:ascii="Verdana" w:hAnsi="Verdana" w:cs="Courier New"/>
                <w:color w:val="000000" w:themeColor="text1"/>
                <w:sz w:val="24"/>
                <w:szCs w:val="24"/>
                <w:shd w:val="clear" w:color="auto" w:fill="EEEEEF"/>
              </w:rPr>
              <w:t>available</w:t>
            </w:r>
            <w:proofErr w:type="spellEnd"/>
            <w:r w:rsidRPr="001A512E">
              <w:rPr>
                <w:rFonts w:ascii="Verdana" w:hAnsi="Verdana" w:cs="Courier New"/>
                <w:color w:val="000000" w:themeColor="text1"/>
                <w:sz w:val="24"/>
                <w:szCs w:val="24"/>
                <w:shd w:val="clear" w:color="auto" w:fill="EEEEEF"/>
              </w:rPr>
              <w:t>()</w:t>
            </w:r>
          </w:p>
        </w:tc>
        <w:tc>
          <w:tcPr>
            <w:tcW w:w="6939" w:type="dxa"/>
            <w:tcBorders>
              <w:left w:val="single" w:sz="4" w:space="0" w:color="auto"/>
            </w:tcBorders>
          </w:tcPr>
          <w:p w:rsidR="00702B8C" w:rsidRPr="001A512E" w:rsidRDefault="001A512E" w:rsidP="005049DD">
            <w:pPr>
              <w:jc w:val="center"/>
              <w:cnfStyle w:val="000000100000" w:firstRow="0" w:lastRow="0" w:firstColumn="0" w:lastColumn="0" w:oddVBand="0" w:evenVBand="0" w:oddHBand="1" w:evenHBand="0" w:firstRowFirstColumn="0" w:firstRowLastColumn="0" w:lastRowFirstColumn="0" w:lastRowLastColumn="0"/>
              <w:rPr>
                <w:color w:val="000000" w:themeColor="text1"/>
                <w:spacing w:val="3"/>
              </w:rPr>
            </w:pPr>
            <w:r w:rsidRPr="001A512E">
              <w:rPr>
                <w:rFonts w:cs="Arial"/>
                <w:color w:val="000000" w:themeColor="text1"/>
                <w:shd w:val="clear" w:color="auto" w:fill="EEEEEF"/>
              </w:rPr>
              <w:t>Devuelve una estimación del número de bytes restantes que se pueden leer (u omitir) de este flujo de entrada sin que se bloquee mediante la siguiente invocación de un método para este flujo de entrada.</w:t>
            </w:r>
          </w:p>
        </w:tc>
      </w:tr>
      <w:tr w:rsidR="00702B8C" w:rsidTr="005049DD">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0000" w:themeColor="text1"/>
              <w:bottom w:val="single" w:sz="4" w:space="0" w:color="000000" w:themeColor="text1"/>
              <w:right w:val="single" w:sz="4" w:space="0" w:color="auto"/>
            </w:tcBorders>
          </w:tcPr>
          <w:p w:rsidR="00702B8C" w:rsidRPr="001A512E" w:rsidRDefault="001A512E" w:rsidP="005049DD">
            <w:pPr>
              <w:jc w:val="center"/>
              <w:rPr>
                <w:rFonts w:ascii="Verdana" w:hAnsi="Verdana"/>
                <w:color w:val="000000" w:themeColor="text1"/>
                <w:spacing w:val="3"/>
                <w:sz w:val="24"/>
                <w:szCs w:val="24"/>
              </w:rPr>
            </w:pPr>
            <w:proofErr w:type="spellStart"/>
            <w:r w:rsidRPr="001A512E">
              <w:rPr>
                <w:rStyle w:val="Textoennegrita"/>
                <w:rFonts w:ascii="Verdana" w:hAnsi="Verdana" w:cs="Courier New"/>
                <w:color w:val="000000" w:themeColor="text1"/>
                <w:sz w:val="24"/>
                <w:szCs w:val="24"/>
                <w:shd w:val="clear" w:color="auto" w:fill="FFFFFF"/>
              </w:rPr>
              <w:t>close</w:t>
            </w:r>
            <w:proofErr w:type="spellEnd"/>
            <w:r w:rsidRPr="001A512E">
              <w:rPr>
                <w:rFonts w:ascii="Verdana" w:hAnsi="Verdana" w:cs="Courier New"/>
                <w:color w:val="000000" w:themeColor="text1"/>
                <w:sz w:val="24"/>
                <w:szCs w:val="24"/>
                <w:shd w:val="clear" w:color="auto" w:fill="FFFFFF"/>
              </w:rPr>
              <w:t>()</w:t>
            </w:r>
          </w:p>
        </w:tc>
        <w:tc>
          <w:tcPr>
            <w:tcW w:w="6939" w:type="dxa"/>
            <w:tcBorders>
              <w:left w:val="single" w:sz="4" w:space="0" w:color="auto"/>
            </w:tcBorders>
          </w:tcPr>
          <w:p w:rsidR="00702B8C" w:rsidRPr="001A512E" w:rsidRDefault="001A512E" w:rsidP="005049DD">
            <w:pPr>
              <w:jc w:val="center"/>
              <w:cnfStyle w:val="000000000000" w:firstRow="0" w:lastRow="0" w:firstColumn="0" w:lastColumn="0" w:oddVBand="0" w:evenVBand="0" w:oddHBand="0" w:evenHBand="0" w:firstRowFirstColumn="0" w:firstRowLastColumn="0" w:lastRowFirstColumn="0" w:lastRowLastColumn="0"/>
              <w:rPr>
                <w:color w:val="000000" w:themeColor="text1"/>
                <w:spacing w:val="3"/>
              </w:rPr>
            </w:pPr>
            <w:r w:rsidRPr="001A512E">
              <w:rPr>
                <w:rFonts w:cs="Arial"/>
                <w:color w:val="000000" w:themeColor="text1"/>
                <w:shd w:val="clear" w:color="auto" w:fill="FFFFFF"/>
              </w:rPr>
              <w:t>Cierra este flujo de entrada de archivo y libera los recursos del sistema asociados con el flujo.</w:t>
            </w:r>
          </w:p>
        </w:tc>
      </w:tr>
      <w:tr w:rsidR="00702B8C" w:rsidTr="00504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rsidR="00702B8C" w:rsidRPr="001A512E" w:rsidRDefault="001A512E" w:rsidP="005049DD">
            <w:pPr>
              <w:jc w:val="center"/>
              <w:rPr>
                <w:rFonts w:ascii="Verdana" w:hAnsi="Verdana"/>
                <w:color w:val="000000" w:themeColor="text1"/>
                <w:spacing w:val="3"/>
                <w:sz w:val="24"/>
                <w:szCs w:val="24"/>
              </w:rPr>
            </w:pPr>
            <w:proofErr w:type="spellStart"/>
            <w:r w:rsidRPr="001A512E">
              <w:rPr>
                <w:rStyle w:val="Textoennegrita"/>
                <w:rFonts w:ascii="Verdana" w:hAnsi="Verdana" w:cs="Courier New"/>
                <w:color w:val="000000" w:themeColor="text1"/>
                <w:sz w:val="24"/>
                <w:szCs w:val="24"/>
                <w:shd w:val="clear" w:color="auto" w:fill="EEEEEF"/>
              </w:rPr>
              <w:t>finalize</w:t>
            </w:r>
            <w:proofErr w:type="spellEnd"/>
            <w:r w:rsidRPr="001A512E">
              <w:rPr>
                <w:rFonts w:ascii="Verdana" w:hAnsi="Verdana" w:cs="Courier New"/>
                <w:color w:val="000000" w:themeColor="text1"/>
                <w:sz w:val="24"/>
                <w:szCs w:val="24"/>
                <w:shd w:val="clear" w:color="auto" w:fill="EEEEEF"/>
              </w:rPr>
              <w:t>()</w:t>
            </w:r>
          </w:p>
        </w:tc>
        <w:tc>
          <w:tcPr>
            <w:tcW w:w="6939" w:type="dxa"/>
            <w:tcBorders>
              <w:left w:val="single" w:sz="4" w:space="0" w:color="auto"/>
            </w:tcBorders>
          </w:tcPr>
          <w:p w:rsidR="00702B8C" w:rsidRPr="001A512E" w:rsidRDefault="001A512E" w:rsidP="005049DD">
            <w:pPr>
              <w:jc w:val="center"/>
              <w:cnfStyle w:val="000000100000" w:firstRow="0" w:lastRow="0" w:firstColumn="0" w:lastColumn="0" w:oddVBand="0" w:evenVBand="0" w:oddHBand="1" w:evenHBand="0" w:firstRowFirstColumn="0" w:firstRowLastColumn="0" w:lastRowFirstColumn="0" w:lastRowLastColumn="0"/>
              <w:rPr>
                <w:color w:val="000000" w:themeColor="text1"/>
                <w:spacing w:val="3"/>
              </w:rPr>
            </w:pPr>
            <w:r w:rsidRPr="001A512E">
              <w:rPr>
                <w:rFonts w:cs="Arial"/>
                <w:color w:val="000000" w:themeColor="text1"/>
                <w:shd w:val="clear" w:color="auto" w:fill="EEEEEF"/>
              </w:rPr>
              <w:t>Garantiza que </w:t>
            </w:r>
            <w:proofErr w:type="spellStart"/>
            <w:r w:rsidRPr="001A512E">
              <w:rPr>
                <w:rStyle w:val="CdigoHTML"/>
                <w:rFonts w:asciiTheme="minorHAnsi" w:eastAsiaTheme="minorHAnsi" w:hAnsiTheme="minorHAnsi"/>
                <w:color w:val="000000" w:themeColor="text1"/>
                <w:sz w:val="22"/>
                <w:szCs w:val="22"/>
                <w:shd w:val="clear" w:color="auto" w:fill="EEEEEF"/>
              </w:rPr>
              <w:t>close</w:t>
            </w:r>
            <w:proofErr w:type="spellEnd"/>
            <w:r w:rsidRPr="001A512E">
              <w:rPr>
                <w:rFonts w:cs="Arial"/>
                <w:color w:val="000000" w:themeColor="text1"/>
                <w:shd w:val="clear" w:color="auto" w:fill="EEEEEF"/>
              </w:rPr>
              <w:t xml:space="preserve"> llame al método de este flujo de entrada de archivo cuando no haya más referencias a él.</w:t>
            </w:r>
          </w:p>
        </w:tc>
      </w:tr>
      <w:tr w:rsidR="00702B8C" w:rsidTr="005049DD">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0000" w:themeColor="text1"/>
              <w:bottom w:val="single" w:sz="4" w:space="0" w:color="000000" w:themeColor="text1"/>
              <w:right w:val="single" w:sz="4" w:space="0" w:color="auto"/>
            </w:tcBorders>
          </w:tcPr>
          <w:p w:rsidR="00702B8C" w:rsidRPr="001A512E" w:rsidRDefault="001A512E" w:rsidP="005049DD">
            <w:pPr>
              <w:jc w:val="center"/>
              <w:rPr>
                <w:rFonts w:ascii="Verdana" w:hAnsi="Verdana"/>
                <w:color w:val="000000" w:themeColor="text1"/>
                <w:spacing w:val="3"/>
                <w:sz w:val="24"/>
                <w:szCs w:val="24"/>
              </w:rPr>
            </w:pPr>
            <w:proofErr w:type="spellStart"/>
            <w:r w:rsidRPr="001A512E">
              <w:rPr>
                <w:rStyle w:val="Textoennegrita"/>
                <w:rFonts w:ascii="Verdana" w:hAnsi="Verdana" w:cs="Courier New"/>
                <w:color w:val="000000" w:themeColor="text1"/>
                <w:sz w:val="24"/>
                <w:szCs w:val="24"/>
                <w:shd w:val="clear" w:color="auto" w:fill="FFFFFF"/>
              </w:rPr>
              <w:t>getChannel</w:t>
            </w:r>
            <w:proofErr w:type="spellEnd"/>
            <w:r w:rsidRPr="001A512E">
              <w:rPr>
                <w:rFonts w:ascii="Verdana" w:hAnsi="Verdana" w:cs="Courier New"/>
                <w:color w:val="000000" w:themeColor="text1"/>
                <w:sz w:val="24"/>
                <w:szCs w:val="24"/>
                <w:shd w:val="clear" w:color="auto" w:fill="FFFFFF"/>
              </w:rPr>
              <w:t>()</w:t>
            </w:r>
          </w:p>
        </w:tc>
        <w:tc>
          <w:tcPr>
            <w:tcW w:w="6939" w:type="dxa"/>
            <w:tcBorders>
              <w:left w:val="single" w:sz="4" w:space="0" w:color="auto"/>
            </w:tcBorders>
          </w:tcPr>
          <w:p w:rsidR="00702B8C" w:rsidRPr="001A512E" w:rsidRDefault="001A512E" w:rsidP="005049DD">
            <w:pPr>
              <w:jc w:val="center"/>
              <w:cnfStyle w:val="000000000000" w:firstRow="0" w:lastRow="0" w:firstColumn="0" w:lastColumn="0" w:oddVBand="0" w:evenVBand="0" w:oddHBand="0" w:evenHBand="0" w:firstRowFirstColumn="0" w:firstRowLastColumn="0" w:lastRowFirstColumn="0" w:lastRowLastColumn="0"/>
              <w:rPr>
                <w:color w:val="000000" w:themeColor="text1"/>
                <w:spacing w:val="3"/>
              </w:rPr>
            </w:pPr>
            <w:r w:rsidRPr="001A512E">
              <w:rPr>
                <w:rFonts w:cs="Arial"/>
                <w:color w:val="000000" w:themeColor="text1"/>
                <w:shd w:val="clear" w:color="auto" w:fill="FFFFFF"/>
              </w:rPr>
              <w:t>Devuelve el </w:t>
            </w:r>
            <w:proofErr w:type="spellStart"/>
            <w:r w:rsidRPr="001A512E">
              <w:rPr>
                <w:rStyle w:val="CdigoHTML"/>
                <w:rFonts w:asciiTheme="minorHAnsi" w:eastAsiaTheme="minorHAnsi" w:hAnsiTheme="minorHAnsi"/>
                <w:bCs/>
                <w:color w:val="000000" w:themeColor="text1"/>
                <w:sz w:val="22"/>
                <w:szCs w:val="22"/>
                <w:shd w:val="clear" w:color="auto" w:fill="FFFFFF"/>
              </w:rPr>
              <w:t>FileChannel</w:t>
            </w:r>
            <w:proofErr w:type="spellEnd"/>
            <w:r w:rsidRPr="001A512E">
              <w:rPr>
                <w:rFonts w:cs="Arial"/>
                <w:color w:val="000000" w:themeColor="text1"/>
                <w:shd w:val="clear" w:color="auto" w:fill="FFFFFF"/>
              </w:rPr>
              <w:t> objeto único asociado con este flujo de entrada de archivo.</w:t>
            </w:r>
          </w:p>
        </w:tc>
      </w:tr>
      <w:tr w:rsidR="00702B8C" w:rsidTr="00504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rsidR="00702B8C" w:rsidRPr="001A512E" w:rsidRDefault="001A512E" w:rsidP="001A512E">
            <w:pPr>
              <w:spacing w:after="180"/>
              <w:rPr>
                <w:rFonts w:ascii="Verdana" w:hAnsi="Verdana" w:cs="Arial"/>
                <w:b w:val="0"/>
                <w:color w:val="000000" w:themeColor="text1"/>
                <w:sz w:val="24"/>
                <w:szCs w:val="24"/>
              </w:rPr>
            </w:pPr>
            <w:r w:rsidRPr="001A512E">
              <w:rPr>
                <w:rFonts w:ascii="Verdana" w:hAnsi="Verdana" w:cs="Courier New"/>
                <w:b w:val="0"/>
                <w:bCs w:val="0"/>
                <w:color w:val="000000" w:themeColor="text1"/>
                <w:sz w:val="24"/>
                <w:szCs w:val="24"/>
              </w:rPr>
              <w:br/>
            </w:r>
            <w:proofErr w:type="spellStart"/>
            <w:r w:rsidRPr="001A512E">
              <w:rPr>
                <w:rStyle w:val="Textoennegrita"/>
                <w:rFonts w:ascii="Verdana" w:hAnsi="Verdana" w:cs="Courier New"/>
                <w:b/>
                <w:color w:val="000000" w:themeColor="text1"/>
                <w:sz w:val="24"/>
                <w:szCs w:val="24"/>
              </w:rPr>
              <w:t>skip</w:t>
            </w:r>
            <w:proofErr w:type="spellEnd"/>
            <w:r w:rsidRPr="001A512E">
              <w:rPr>
                <w:rStyle w:val="CdigoHTML"/>
                <w:rFonts w:ascii="Verdana" w:eastAsiaTheme="minorHAnsi" w:hAnsi="Verdana"/>
                <w:b w:val="0"/>
                <w:color w:val="000000" w:themeColor="text1"/>
                <w:sz w:val="24"/>
                <w:szCs w:val="24"/>
              </w:rPr>
              <w:t>(</w:t>
            </w:r>
            <w:proofErr w:type="spellStart"/>
            <w:r w:rsidRPr="001A512E">
              <w:rPr>
                <w:rStyle w:val="CdigoHTML"/>
                <w:rFonts w:ascii="Verdana" w:eastAsiaTheme="minorHAnsi" w:hAnsi="Verdana"/>
                <w:b w:val="0"/>
                <w:color w:val="000000" w:themeColor="text1"/>
                <w:sz w:val="24"/>
                <w:szCs w:val="24"/>
              </w:rPr>
              <w:t>long</w:t>
            </w:r>
            <w:proofErr w:type="spellEnd"/>
            <w:r w:rsidRPr="001A512E">
              <w:rPr>
                <w:rStyle w:val="CdigoHTML"/>
                <w:rFonts w:ascii="Verdana" w:eastAsiaTheme="minorHAnsi" w:hAnsi="Verdana"/>
                <w:b w:val="0"/>
                <w:color w:val="000000" w:themeColor="text1"/>
                <w:sz w:val="24"/>
                <w:szCs w:val="24"/>
              </w:rPr>
              <w:t> n)</w:t>
            </w:r>
          </w:p>
        </w:tc>
        <w:tc>
          <w:tcPr>
            <w:tcW w:w="6939" w:type="dxa"/>
            <w:tcBorders>
              <w:left w:val="single" w:sz="4" w:space="0" w:color="auto"/>
            </w:tcBorders>
          </w:tcPr>
          <w:p w:rsidR="00702B8C" w:rsidRPr="001A512E" w:rsidRDefault="001A512E" w:rsidP="005049DD">
            <w:pPr>
              <w:jc w:val="center"/>
              <w:cnfStyle w:val="000000100000" w:firstRow="0" w:lastRow="0" w:firstColumn="0" w:lastColumn="0" w:oddVBand="0" w:evenVBand="0" w:oddHBand="1" w:evenHBand="0" w:firstRowFirstColumn="0" w:firstRowLastColumn="0" w:lastRowFirstColumn="0" w:lastRowLastColumn="0"/>
              <w:rPr>
                <w:color w:val="000000" w:themeColor="text1"/>
                <w:spacing w:val="3"/>
              </w:rPr>
            </w:pPr>
            <w:r w:rsidRPr="001A512E">
              <w:rPr>
                <w:rFonts w:cs="Arial"/>
                <w:color w:val="000000" w:themeColor="text1"/>
                <w:shd w:val="clear" w:color="auto" w:fill="EEEEEF"/>
              </w:rPr>
              <w:t>Omite y descarta bytes de datos del flujo de entrada.</w:t>
            </w:r>
          </w:p>
        </w:tc>
      </w:tr>
      <w:tr w:rsidR="00702B8C" w:rsidTr="001A512E">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0000" w:themeColor="text1"/>
              <w:bottom w:val="single" w:sz="4" w:space="0" w:color="000000" w:themeColor="text1"/>
              <w:right w:val="single" w:sz="4" w:space="0" w:color="auto"/>
            </w:tcBorders>
          </w:tcPr>
          <w:p w:rsidR="00702B8C" w:rsidRPr="001A512E" w:rsidRDefault="001A512E" w:rsidP="005049DD">
            <w:pPr>
              <w:jc w:val="center"/>
              <w:rPr>
                <w:rFonts w:ascii="Verdana" w:hAnsi="Verdana"/>
                <w:b w:val="0"/>
                <w:color w:val="000000" w:themeColor="text1"/>
                <w:spacing w:val="3"/>
                <w:sz w:val="24"/>
                <w:szCs w:val="24"/>
              </w:rPr>
            </w:pPr>
            <w:proofErr w:type="spellStart"/>
            <w:r w:rsidRPr="001A512E">
              <w:rPr>
                <w:rFonts w:ascii="Verdana" w:hAnsi="Verdana"/>
                <w:b w:val="0"/>
                <w:color w:val="000000" w:themeColor="text1"/>
                <w:spacing w:val="3"/>
                <w:sz w:val="24"/>
                <w:szCs w:val="24"/>
              </w:rPr>
              <w:t>Read</w:t>
            </w:r>
            <w:proofErr w:type="spellEnd"/>
            <w:r w:rsidRPr="001A512E">
              <w:rPr>
                <w:rFonts w:ascii="Verdana" w:hAnsi="Verdana"/>
                <w:b w:val="0"/>
                <w:color w:val="000000" w:themeColor="text1"/>
                <w:spacing w:val="3"/>
                <w:sz w:val="24"/>
                <w:szCs w:val="24"/>
              </w:rPr>
              <w:t>()</w:t>
            </w:r>
          </w:p>
        </w:tc>
        <w:tc>
          <w:tcPr>
            <w:tcW w:w="6939" w:type="dxa"/>
            <w:tcBorders>
              <w:left w:val="single" w:sz="4" w:space="0" w:color="auto"/>
              <w:bottom w:val="single" w:sz="4" w:space="0" w:color="000000" w:themeColor="text1"/>
            </w:tcBorders>
          </w:tcPr>
          <w:p w:rsidR="00702B8C" w:rsidRPr="001A512E" w:rsidRDefault="001A512E" w:rsidP="005049DD">
            <w:pPr>
              <w:jc w:val="center"/>
              <w:cnfStyle w:val="000000000000" w:firstRow="0" w:lastRow="0" w:firstColumn="0" w:lastColumn="0" w:oddVBand="0" w:evenVBand="0" w:oddHBand="0" w:evenHBand="0" w:firstRowFirstColumn="0" w:firstRowLastColumn="0" w:lastRowFirstColumn="0" w:lastRowLastColumn="0"/>
              <w:rPr>
                <w:color w:val="000000" w:themeColor="text1"/>
                <w:spacing w:val="3"/>
              </w:rPr>
            </w:pPr>
            <w:r w:rsidRPr="001A512E">
              <w:rPr>
                <w:color w:val="000000" w:themeColor="text1"/>
                <w:spacing w:val="3"/>
              </w:rPr>
              <w:t>Lee longitud de flujos de datos de bytes</w:t>
            </w:r>
          </w:p>
        </w:tc>
      </w:tr>
      <w:tr w:rsidR="00702B8C" w:rsidTr="001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bottom w:val="nil"/>
            </w:tcBorders>
          </w:tcPr>
          <w:p w:rsidR="00702B8C" w:rsidRDefault="00702B8C" w:rsidP="005049DD">
            <w:pPr>
              <w:jc w:val="center"/>
              <w:rPr>
                <w:rFonts w:ascii="Verdana" w:hAnsi="Verdana"/>
                <w:color w:val="3C4043"/>
                <w:spacing w:val="3"/>
                <w:sz w:val="24"/>
                <w:szCs w:val="24"/>
              </w:rPr>
            </w:pPr>
          </w:p>
        </w:tc>
        <w:tc>
          <w:tcPr>
            <w:tcW w:w="6939" w:type="dxa"/>
            <w:tcBorders>
              <w:left w:val="nil"/>
              <w:bottom w:val="nil"/>
              <w:right w:val="nil"/>
            </w:tcBorders>
          </w:tcPr>
          <w:p w:rsidR="00702B8C" w:rsidRDefault="00702B8C" w:rsidP="005049DD">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p>
        </w:tc>
      </w:tr>
    </w:tbl>
    <w:p w:rsidR="00702B8C" w:rsidRDefault="00702B8C" w:rsidP="00B94671">
      <w:pPr>
        <w:rPr>
          <w:rFonts w:ascii="Verdana" w:hAnsi="Verdana"/>
          <w:b/>
          <w:color w:val="3C4043"/>
          <w:spacing w:val="3"/>
          <w:sz w:val="24"/>
          <w:szCs w:val="24"/>
        </w:rPr>
      </w:pPr>
    </w:p>
    <w:p w:rsidR="00702B8C" w:rsidRDefault="00702B8C" w:rsidP="00B94671">
      <w:pPr>
        <w:rPr>
          <w:rFonts w:ascii="Verdana" w:hAnsi="Verdana"/>
          <w:b/>
          <w:color w:val="3C4043"/>
          <w:spacing w:val="3"/>
          <w:sz w:val="24"/>
          <w:szCs w:val="24"/>
        </w:rPr>
      </w:pPr>
    </w:p>
    <w:p w:rsidR="00F226DD" w:rsidRPr="00B94671" w:rsidRDefault="00B94671" w:rsidP="00B94671">
      <w:pPr>
        <w:rPr>
          <w:rFonts w:ascii="Verdana" w:hAnsi="Verdana"/>
          <w:b/>
          <w:color w:val="3C4043"/>
          <w:spacing w:val="3"/>
          <w:sz w:val="24"/>
          <w:szCs w:val="24"/>
        </w:rPr>
      </w:pPr>
      <w:proofErr w:type="spellStart"/>
      <w:r w:rsidRPr="00B94671">
        <w:rPr>
          <w:rFonts w:ascii="Verdana" w:hAnsi="Verdana"/>
          <w:b/>
          <w:color w:val="3C4043"/>
          <w:spacing w:val="3"/>
          <w:sz w:val="24"/>
          <w:szCs w:val="24"/>
        </w:rPr>
        <w:t>FileOuputStream</w:t>
      </w:r>
      <w:proofErr w:type="spellEnd"/>
    </w:p>
    <w:tbl>
      <w:tblPr>
        <w:tblStyle w:val="Tabladelista3"/>
        <w:tblW w:w="0" w:type="auto"/>
        <w:tblLook w:val="04A0" w:firstRow="1" w:lastRow="0" w:firstColumn="1" w:lastColumn="0" w:noHBand="0" w:noVBand="1"/>
      </w:tblPr>
      <w:tblGrid>
        <w:gridCol w:w="1841"/>
        <w:gridCol w:w="6653"/>
      </w:tblGrid>
      <w:tr w:rsidR="00702B8C" w:rsidTr="005049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Borders>
              <w:bottom w:val="single" w:sz="4" w:space="0" w:color="000000" w:themeColor="text1"/>
            </w:tcBorders>
            <w:shd w:val="clear" w:color="auto" w:fill="404040" w:themeFill="text1" w:themeFillTint="BF"/>
          </w:tcPr>
          <w:p w:rsidR="00702B8C" w:rsidRDefault="00702B8C" w:rsidP="005049DD">
            <w:pPr>
              <w:jc w:val="center"/>
              <w:rPr>
                <w:rFonts w:ascii="Verdana" w:hAnsi="Verdana"/>
                <w:color w:val="3C4043"/>
                <w:spacing w:val="3"/>
                <w:sz w:val="24"/>
                <w:szCs w:val="24"/>
              </w:rPr>
            </w:pPr>
            <w:r>
              <w:rPr>
                <w:rFonts w:ascii="Verdana" w:hAnsi="Verdana"/>
                <w:spacing w:val="3"/>
                <w:sz w:val="24"/>
                <w:szCs w:val="24"/>
              </w:rPr>
              <w:t>Método</w:t>
            </w:r>
          </w:p>
        </w:tc>
        <w:tc>
          <w:tcPr>
            <w:tcW w:w="6939" w:type="dxa"/>
            <w:shd w:val="clear" w:color="auto" w:fill="404040" w:themeFill="text1" w:themeFillTint="BF"/>
          </w:tcPr>
          <w:p w:rsidR="00702B8C" w:rsidRDefault="00702B8C" w:rsidP="005049DD">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702B8C" w:rsidTr="00504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rsidR="00702B8C" w:rsidRPr="001A512E" w:rsidRDefault="001A512E" w:rsidP="005049DD">
            <w:pPr>
              <w:jc w:val="center"/>
              <w:rPr>
                <w:rFonts w:ascii="Verdana" w:hAnsi="Verdana"/>
                <w:color w:val="3C4043"/>
                <w:spacing w:val="3"/>
                <w:sz w:val="24"/>
                <w:szCs w:val="24"/>
              </w:rPr>
            </w:pPr>
            <w:proofErr w:type="spellStart"/>
            <w:r w:rsidRPr="001A512E">
              <w:rPr>
                <w:rStyle w:val="Textoennegrita"/>
                <w:rFonts w:ascii="Verdana" w:hAnsi="Verdana" w:cs="Courier New"/>
                <w:color w:val="353833"/>
                <w:sz w:val="24"/>
                <w:szCs w:val="24"/>
                <w:shd w:val="clear" w:color="auto" w:fill="EEEEEF"/>
              </w:rPr>
              <w:t>close</w:t>
            </w:r>
            <w:proofErr w:type="spellEnd"/>
            <w:r w:rsidRPr="001A512E">
              <w:rPr>
                <w:rFonts w:ascii="Verdana" w:hAnsi="Verdana" w:cs="Courier New"/>
                <w:color w:val="353833"/>
                <w:sz w:val="24"/>
                <w:szCs w:val="24"/>
                <w:shd w:val="clear" w:color="auto" w:fill="EEEEEF"/>
              </w:rPr>
              <w:t>()</w:t>
            </w:r>
          </w:p>
        </w:tc>
        <w:tc>
          <w:tcPr>
            <w:tcW w:w="6939" w:type="dxa"/>
            <w:tcBorders>
              <w:left w:val="single" w:sz="4" w:space="0" w:color="auto"/>
            </w:tcBorders>
          </w:tcPr>
          <w:p w:rsidR="00702B8C" w:rsidRPr="001A512E" w:rsidRDefault="001A512E" w:rsidP="005049DD">
            <w:pPr>
              <w:jc w:val="center"/>
              <w:cnfStyle w:val="000000100000" w:firstRow="0" w:lastRow="0" w:firstColumn="0" w:lastColumn="0" w:oddVBand="0" w:evenVBand="0" w:oddHBand="1" w:evenHBand="0" w:firstRowFirstColumn="0" w:firstRowLastColumn="0" w:lastRowFirstColumn="0" w:lastRowLastColumn="0"/>
              <w:rPr>
                <w:color w:val="3C4043"/>
                <w:spacing w:val="3"/>
              </w:rPr>
            </w:pPr>
            <w:r w:rsidRPr="001A512E">
              <w:rPr>
                <w:rFonts w:cs="Arial"/>
                <w:color w:val="353833"/>
                <w:shd w:val="clear" w:color="auto" w:fill="EEEEEF"/>
              </w:rPr>
              <w:t>Cierra este flujo de salida de archivo y libera los recursos del sistema asociados con este flujo.</w:t>
            </w:r>
          </w:p>
        </w:tc>
      </w:tr>
      <w:tr w:rsidR="00702B8C" w:rsidTr="005049DD">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0000" w:themeColor="text1"/>
              <w:bottom w:val="single" w:sz="4" w:space="0" w:color="000000" w:themeColor="text1"/>
              <w:right w:val="single" w:sz="4" w:space="0" w:color="auto"/>
            </w:tcBorders>
          </w:tcPr>
          <w:p w:rsidR="001A512E" w:rsidRPr="001A512E" w:rsidRDefault="001A512E" w:rsidP="001A512E">
            <w:pPr>
              <w:spacing w:after="180"/>
              <w:jc w:val="center"/>
              <w:rPr>
                <w:rFonts w:ascii="Verdana" w:hAnsi="Verdana" w:cs="Arial"/>
                <w:b w:val="0"/>
                <w:color w:val="353833"/>
                <w:sz w:val="24"/>
                <w:szCs w:val="24"/>
              </w:rPr>
            </w:pPr>
            <w:r w:rsidRPr="001A512E">
              <w:rPr>
                <w:rFonts w:ascii="Verdana" w:hAnsi="Verdana" w:cs="Courier New"/>
                <w:b w:val="0"/>
                <w:bCs w:val="0"/>
                <w:color w:val="4C6B87"/>
                <w:sz w:val="24"/>
                <w:szCs w:val="24"/>
              </w:rPr>
              <w:br/>
            </w:r>
            <w:proofErr w:type="spellStart"/>
            <w:proofErr w:type="gramStart"/>
            <w:r w:rsidRPr="001A512E">
              <w:rPr>
                <w:rStyle w:val="Textoennegrita"/>
                <w:rFonts w:ascii="Verdana" w:hAnsi="Verdana" w:cs="Courier New"/>
                <w:b/>
                <w:color w:val="353833"/>
                <w:sz w:val="24"/>
                <w:szCs w:val="24"/>
              </w:rPr>
              <w:t>finalize</w:t>
            </w:r>
            <w:proofErr w:type="spellEnd"/>
            <w:r w:rsidRPr="001A512E">
              <w:rPr>
                <w:rStyle w:val="CdigoHTML"/>
                <w:rFonts w:ascii="Verdana" w:eastAsiaTheme="minorHAnsi" w:hAnsi="Verdana"/>
                <w:b w:val="0"/>
                <w:color w:val="353833"/>
                <w:sz w:val="24"/>
                <w:szCs w:val="24"/>
              </w:rPr>
              <w:t>(</w:t>
            </w:r>
            <w:proofErr w:type="gramEnd"/>
            <w:r w:rsidRPr="001A512E">
              <w:rPr>
                <w:rStyle w:val="CdigoHTML"/>
                <w:rFonts w:ascii="Verdana" w:eastAsiaTheme="minorHAnsi" w:hAnsi="Verdana"/>
                <w:b w:val="0"/>
                <w:color w:val="353833"/>
                <w:sz w:val="24"/>
                <w:szCs w:val="24"/>
              </w:rPr>
              <w:t>)</w:t>
            </w:r>
          </w:p>
          <w:p w:rsidR="00702B8C" w:rsidRPr="001A512E" w:rsidRDefault="00702B8C" w:rsidP="005049DD">
            <w:pPr>
              <w:jc w:val="center"/>
              <w:rPr>
                <w:rFonts w:ascii="Verdana" w:hAnsi="Verdana"/>
                <w:b w:val="0"/>
                <w:color w:val="3C4043"/>
                <w:spacing w:val="3"/>
                <w:sz w:val="24"/>
                <w:szCs w:val="24"/>
              </w:rPr>
            </w:pPr>
          </w:p>
        </w:tc>
        <w:tc>
          <w:tcPr>
            <w:tcW w:w="6939" w:type="dxa"/>
            <w:tcBorders>
              <w:left w:val="single" w:sz="4" w:space="0" w:color="auto"/>
            </w:tcBorders>
          </w:tcPr>
          <w:p w:rsidR="00702B8C" w:rsidRPr="001A512E" w:rsidRDefault="001A512E" w:rsidP="005049DD">
            <w:pPr>
              <w:jc w:val="center"/>
              <w:cnfStyle w:val="000000000000" w:firstRow="0" w:lastRow="0" w:firstColumn="0" w:lastColumn="0" w:oddVBand="0" w:evenVBand="0" w:oddHBand="0" w:evenHBand="0" w:firstRowFirstColumn="0" w:firstRowLastColumn="0" w:lastRowFirstColumn="0" w:lastRowLastColumn="0"/>
              <w:rPr>
                <w:color w:val="3C4043"/>
                <w:spacing w:val="3"/>
              </w:rPr>
            </w:pPr>
            <w:r w:rsidRPr="001A512E">
              <w:rPr>
                <w:rFonts w:cs="Arial"/>
                <w:color w:val="353833"/>
                <w:shd w:val="clear" w:color="auto" w:fill="FFFFFF"/>
              </w:rPr>
              <w:t>Limpia la conexión al archivo y garantiza que </w:t>
            </w:r>
            <w:proofErr w:type="spellStart"/>
            <w:r w:rsidRPr="001A512E">
              <w:rPr>
                <w:rStyle w:val="CdigoHTML"/>
                <w:rFonts w:asciiTheme="minorHAnsi" w:eastAsiaTheme="minorHAnsi" w:hAnsiTheme="minorHAnsi"/>
                <w:color w:val="353833"/>
                <w:sz w:val="22"/>
                <w:szCs w:val="22"/>
                <w:shd w:val="clear" w:color="auto" w:fill="FFFFFF"/>
              </w:rPr>
              <w:t>close</w:t>
            </w:r>
            <w:r w:rsidRPr="001A512E">
              <w:rPr>
                <w:rFonts w:cs="Arial"/>
                <w:color w:val="353833"/>
                <w:shd w:val="clear" w:color="auto" w:fill="FFFFFF"/>
              </w:rPr>
              <w:t>se</w:t>
            </w:r>
            <w:proofErr w:type="spellEnd"/>
            <w:r w:rsidRPr="001A512E">
              <w:rPr>
                <w:rFonts w:cs="Arial"/>
                <w:color w:val="353833"/>
                <w:shd w:val="clear" w:color="auto" w:fill="FFFFFF"/>
              </w:rPr>
              <w:t xml:space="preserve"> llame al método de este flujo de salida de archivo cuando no haya más referencias a este flujo.</w:t>
            </w:r>
          </w:p>
        </w:tc>
      </w:tr>
      <w:tr w:rsidR="00702B8C" w:rsidTr="00504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rsidR="00702B8C" w:rsidRPr="001A512E" w:rsidRDefault="001A512E" w:rsidP="005049DD">
            <w:pPr>
              <w:jc w:val="center"/>
              <w:rPr>
                <w:rFonts w:ascii="Verdana" w:hAnsi="Verdana"/>
                <w:color w:val="3C4043"/>
                <w:spacing w:val="3"/>
                <w:sz w:val="24"/>
                <w:szCs w:val="24"/>
              </w:rPr>
            </w:pPr>
            <w:proofErr w:type="spellStart"/>
            <w:r w:rsidRPr="001A512E">
              <w:rPr>
                <w:rStyle w:val="Textoennegrita"/>
                <w:rFonts w:ascii="Verdana" w:hAnsi="Verdana" w:cs="Courier New"/>
                <w:color w:val="353833"/>
                <w:sz w:val="24"/>
                <w:szCs w:val="24"/>
                <w:shd w:val="clear" w:color="auto" w:fill="EEEEEF"/>
              </w:rPr>
              <w:t>getChannel</w:t>
            </w:r>
            <w:proofErr w:type="spellEnd"/>
            <w:r w:rsidRPr="001A512E">
              <w:rPr>
                <w:rFonts w:ascii="Verdana" w:hAnsi="Verdana" w:cs="Courier New"/>
                <w:color w:val="353833"/>
                <w:sz w:val="24"/>
                <w:szCs w:val="24"/>
                <w:shd w:val="clear" w:color="auto" w:fill="EEEEEF"/>
              </w:rPr>
              <w:t>()</w:t>
            </w:r>
          </w:p>
        </w:tc>
        <w:tc>
          <w:tcPr>
            <w:tcW w:w="6939" w:type="dxa"/>
            <w:tcBorders>
              <w:left w:val="single" w:sz="4" w:space="0" w:color="auto"/>
            </w:tcBorders>
          </w:tcPr>
          <w:p w:rsidR="00702B8C" w:rsidRPr="001A512E" w:rsidRDefault="001A512E" w:rsidP="005049DD">
            <w:pPr>
              <w:jc w:val="center"/>
              <w:cnfStyle w:val="000000100000" w:firstRow="0" w:lastRow="0" w:firstColumn="0" w:lastColumn="0" w:oddVBand="0" w:evenVBand="0" w:oddHBand="1" w:evenHBand="0" w:firstRowFirstColumn="0" w:firstRowLastColumn="0" w:lastRowFirstColumn="0" w:lastRowLastColumn="0"/>
              <w:rPr>
                <w:color w:val="3C4043"/>
                <w:spacing w:val="3"/>
              </w:rPr>
            </w:pPr>
            <w:r w:rsidRPr="001A512E">
              <w:rPr>
                <w:rFonts w:cs="Arial"/>
                <w:color w:val="353833"/>
                <w:shd w:val="clear" w:color="auto" w:fill="EEEEEF"/>
              </w:rPr>
              <w:t>Devuelve el </w:t>
            </w:r>
            <w:proofErr w:type="spellStart"/>
            <w:r w:rsidRPr="001A512E">
              <w:rPr>
                <w:rStyle w:val="CdigoHTML"/>
                <w:rFonts w:asciiTheme="minorHAnsi" w:eastAsiaTheme="minorHAnsi" w:hAnsiTheme="minorHAnsi"/>
                <w:bCs/>
                <w:color w:val="000000" w:themeColor="text1"/>
                <w:sz w:val="22"/>
                <w:szCs w:val="22"/>
                <w:shd w:val="clear" w:color="auto" w:fill="EEEEEF"/>
              </w:rPr>
              <w:t>FileChannel</w:t>
            </w:r>
            <w:proofErr w:type="spellEnd"/>
            <w:r w:rsidRPr="001A512E">
              <w:rPr>
                <w:rFonts w:cs="Arial"/>
                <w:color w:val="000000" w:themeColor="text1"/>
                <w:shd w:val="clear" w:color="auto" w:fill="EEEEEF"/>
              </w:rPr>
              <w:t> </w:t>
            </w:r>
            <w:r w:rsidRPr="001A512E">
              <w:rPr>
                <w:rFonts w:cs="Arial"/>
                <w:color w:val="353833"/>
                <w:shd w:val="clear" w:color="auto" w:fill="EEEEEF"/>
              </w:rPr>
              <w:t>objeto único asociado con este flujo de salida de archivo.</w:t>
            </w:r>
          </w:p>
        </w:tc>
      </w:tr>
      <w:tr w:rsidR="00702B8C" w:rsidTr="005049DD">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0000" w:themeColor="text1"/>
              <w:bottom w:val="single" w:sz="4" w:space="0" w:color="000000" w:themeColor="text1"/>
              <w:right w:val="single" w:sz="4" w:space="0" w:color="auto"/>
            </w:tcBorders>
          </w:tcPr>
          <w:p w:rsidR="00702B8C" w:rsidRPr="001A512E" w:rsidRDefault="001A512E" w:rsidP="001A512E">
            <w:pPr>
              <w:spacing w:after="180"/>
              <w:jc w:val="center"/>
              <w:rPr>
                <w:rFonts w:ascii="Verdana" w:hAnsi="Verdana" w:cs="Arial"/>
                <w:b w:val="0"/>
                <w:color w:val="353833"/>
                <w:sz w:val="24"/>
                <w:szCs w:val="24"/>
              </w:rPr>
            </w:pPr>
            <w:r w:rsidRPr="001A512E">
              <w:rPr>
                <w:rFonts w:ascii="Verdana" w:hAnsi="Verdana" w:cs="Courier New"/>
                <w:b w:val="0"/>
                <w:bCs w:val="0"/>
                <w:color w:val="4C6B87"/>
                <w:sz w:val="24"/>
                <w:szCs w:val="24"/>
              </w:rPr>
              <w:br/>
            </w:r>
            <w:proofErr w:type="spellStart"/>
            <w:r w:rsidRPr="001A512E">
              <w:rPr>
                <w:rStyle w:val="Textoennegrita"/>
                <w:rFonts w:ascii="Verdana" w:hAnsi="Verdana" w:cs="Courier New"/>
                <w:b/>
                <w:color w:val="353833"/>
                <w:sz w:val="24"/>
                <w:szCs w:val="24"/>
              </w:rPr>
              <w:t>getFD</w:t>
            </w:r>
            <w:proofErr w:type="spellEnd"/>
            <w:r w:rsidRPr="001A512E">
              <w:rPr>
                <w:rStyle w:val="CdigoHTML"/>
                <w:rFonts w:ascii="Verdana" w:eastAsiaTheme="minorHAnsi" w:hAnsi="Verdana"/>
                <w:b w:val="0"/>
                <w:color w:val="353833"/>
                <w:sz w:val="24"/>
                <w:szCs w:val="24"/>
              </w:rPr>
              <w:t>()</w:t>
            </w:r>
          </w:p>
        </w:tc>
        <w:tc>
          <w:tcPr>
            <w:tcW w:w="6939" w:type="dxa"/>
            <w:tcBorders>
              <w:left w:val="single" w:sz="4" w:space="0" w:color="auto"/>
            </w:tcBorders>
          </w:tcPr>
          <w:p w:rsidR="00702B8C" w:rsidRPr="001A512E" w:rsidRDefault="001A512E" w:rsidP="005049DD">
            <w:pPr>
              <w:jc w:val="center"/>
              <w:cnfStyle w:val="000000000000" w:firstRow="0" w:lastRow="0" w:firstColumn="0" w:lastColumn="0" w:oddVBand="0" w:evenVBand="0" w:oddHBand="0" w:evenHBand="0" w:firstRowFirstColumn="0" w:firstRowLastColumn="0" w:lastRowFirstColumn="0" w:lastRowLastColumn="0"/>
              <w:rPr>
                <w:color w:val="3C4043"/>
                <w:spacing w:val="3"/>
              </w:rPr>
            </w:pPr>
            <w:r w:rsidRPr="001A512E">
              <w:rPr>
                <w:rFonts w:cs="Arial"/>
                <w:color w:val="353833"/>
                <w:shd w:val="clear" w:color="auto" w:fill="FFFFFF"/>
              </w:rPr>
              <w:t>Devuelve el descriptor de archivo asociado con esta secuencia.</w:t>
            </w:r>
          </w:p>
        </w:tc>
      </w:tr>
      <w:tr w:rsidR="00702B8C" w:rsidTr="001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bottom w:val="single" w:sz="4" w:space="0" w:color="auto"/>
              <w:right w:val="single" w:sz="4" w:space="0" w:color="auto"/>
            </w:tcBorders>
          </w:tcPr>
          <w:p w:rsidR="00702B8C" w:rsidRPr="001A512E" w:rsidRDefault="001A512E" w:rsidP="001A512E">
            <w:pPr>
              <w:spacing w:after="180"/>
              <w:jc w:val="center"/>
              <w:rPr>
                <w:rFonts w:ascii="Verdana" w:hAnsi="Verdana" w:cs="Arial"/>
                <w:b w:val="0"/>
                <w:color w:val="353833"/>
                <w:sz w:val="24"/>
                <w:szCs w:val="24"/>
              </w:rPr>
            </w:pPr>
            <w:r w:rsidRPr="001A512E">
              <w:rPr>
                <w:rFonts w:ascii="Verdana" w:hAnsi="Verdana" w:cs="Courier New"/>
                <w:b w:val="0"/>
                <w:bCs w:val="0"/>
                <w:color w:val="4C6B87"/>
                <w:sz w:val="24"/>
                <w:szCs w:val="24"/>
              </w:rPr>
              <w:br/>
            </w:r>
            <w:proofErr w:type="spellStart"/>
            <w:r w:rsidRPr="001A512E">
              <w:rPr>
                <w:rStyle w:val="Textoennegrita"/>
                <w:rFonts w:ascii="Verdana" w:hAnsi="Verdana" w:cs="Courier New"/>
                <w:b/>
                <w:color w:val="353833"/>
                <w:sz w:val="24"/>
                <w:szCs w:val="24"/>
              </w:rPr>
              <w:t>write</w:t>
            </w:r>
            <w:proofErr w:type="spellEnd"/>
          </w:p>
        </w:tc>
        <w:tc>
          <w:tcPr>
            <w:tcW w:w="6939" w:type="dxa"/>
            <w:tcBorders>
              <w:left w:val="single" w:sz="4" w:space="0" w:color="auto"/>
              <w:bottom w:val="single" w:sz="4" w:space="0" w:color="auto"/>
            </w:tcBorders>
          </w:tcPr>
          <w:p w:rsidR="00702B8C" w:rsidRPr="001A512E" w:rsidRDefault="001A512E" w:rsidP="005049DD">
            <w:pPr>
              <w:jc w:val="center"/>
              <w:cnfStyle w:val="000000100000" w:firstRow="0" w:lastRow="0" w:firstColumn="0" w:lastColumn="0" w:oddVBand="0" w:evenVBand="0" w:oddHBand="1" w:evenHBand="0" w:firstRowFirstColumn="0" w:firstRowLastColumn="0" w:lastRowFirstColumn="0" w:lastRowLastColumn="0"/>
              <w:rPr>
                <w:color w:val="3C4043"/>
                <w:spacing w:val="3"/>
              </w:rPr>
            </w:pPr>
            <w:r w:rsidRPr="001A512E">
              <w:rPr>
                <w:color w:val="3C4043"/>
                <w:spacing w:val="3"/>
              </w:rPr>
              <w:t xml:space="preserve">Escribe una longitud de bytes en donde se le puede especificar en </w:t>
            </w:r>
            <w:proofErr w:type="spellStart"/>
            <w:r w:rsidRPr="001A512E">
              <w:rPr>
                <w:color w:val="3C4043"/>
                <w:spacing w:val="3"/>
              </w:rPr>
              <w:t>que</w:t>
            </w:r>
            <w:proofErr w:type="spellEnd"/>
            <w:r w:rsidRPr="001A512E">
              <w:rPr>
                <w:color w:val="3C4043"/>
                <w:spacing w:val="3"/>
              </w:rPr>
              <w:t xml:space="preserve"> parte queremos empezar a escribir</w:t>
            </w:r>
          </w:p>
        </w:tc>
      </w:tr>
      <w:tr w:rsidR="00702B8C" w:rsidTr="001A512E">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nil"/>
              <w:bottom w:val="nil"/>
            </w:tcBorders>
          </w:tcPr>
          <w:p w:rsidR="00702B8C" w:rsidRDefault="00702B8C" w:rsidP="005049DD">
            <w:pPr>
              <w:jc w:val="center"/>
              <w:rPr>
                <w:rFonts w:ascii="Verdana" w:hAnsi="Verdana"/>
                <w:color w:val="3C4043"/>
                <w:spacing w:val="3"/>
                <w:sz w:val="24"/>
                <w:szCs w:val="24"/>
              </w:rPr>
            </w:pPr>
          </w:p>
        </w:tc>
        <w:tc>
          <w:tcPr>
            <w:tcW w:w="6939" w:type="dxa"/>
            <w:tcBorders>
              <w:top w:val="single" w:sz="4" w:space="0" w:color="auto"/>
              <w:left w:val="nil"/>
              <w:bottom w:val="nil"/>
              <w:right w:val="nil"/>
            </w:tcBorders>
          </w:tcPr>
          <w:p w:rsidR="00702B8C" w:rsidRDefault="00702B8C" w:rsidP="005049DD">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4"/>
                <w:szCs w:val="24"/>
              </w:rPr>
            </w:pPr>
          </w:p>
        </w:tc>
      </w:tr>
      <w:tr w:rsidR="00702B8C" w:rsidTr="001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il"/>
              <w:left w:val="nil"/>
              <w:bottom w:val="nil"/>
            </w:tcBorders>
          </w:tcPr>
          <w:p w:rsidR="00702B8C" w:rsidRDefault="00702B8C" w:rsidP="005049DD">
            <w:pPr>
              <w:jc w:val="center"/>
              <w:rPr>
                <w:rFonts w:ascii="Verdana" w:hAnsi="Verdana"/>
                <w:color w:val="3C4043"/>
                <w:spacing w:val="3"/>
                <w:sz w:val="24"/>
                <w:szCs w:val="24"/>
              </w:rPr>
            </w:pPr>
          </w:p>
        </w:tc>
        <w:tc>
          <w:tcPr>
            <w:tcW w:w="6939" w:type="dxa"/>
            <w:tcBorders>
              <w:top w:val="nil"/>
              <w:left w:val="nil"/>
              <w:bottom w:val="nil"/>
              <w:right w:val="nil"/>
            </w:tcBorders>
          </w:tcPr>
          <w:p w:rsidR="00702B8C" w:rsidRDefault="00702B8C" w:rsidP="005049DD">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p>
        </w:tc>
      </w:tr>
    </w:tbl>
    <w:p w:rsidR="005E4BE0" w:rsidRDefault="005E4BE0" w:rsidP="005E4BE0">
      <w:pPr>
        <w:jc w:val="center"/>
        <w:rPr>
          <w:rFonts w:ascii="Verdana" w:hAnsi="Verdana"/>
          <w:color w:val="3C4043"/>
          <w:spacing w:val="3"/>
          <w:sz w:val="24"/>
          <w:szCs w:val="24"/>
        </w:rPr>
      </w:pPr>
    </w:p>
    <w:p w:rsidR="005E4BE0" w:rsidRDefault="005E4BE0" w:rsidP="005E4BE0">
      <w:pPr>
        <w:jc w:val="center"/>
        <w:rPr>
          <w:rFonts w:ascii="Verdana" w:hAnsi="Verdana"/>
          <w:color w:val="3C4043"/>
          <w:spacing w:val="3"/>
          <w:sz w:val="24"/>
          <w:szCs w:val="24"/>
        </w:rPr>
      </w:pPr>
    </w:p>
    <w:sectPr w:rsidR="005E4B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rifa Th BT">
    <w:altName w:val="Georgia"/>
    <w:charset w:val="00"/>
    <w:family w:val="roman"/>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F627B"/>
    <w:multiLevelType w:val="hybridMultilevel"/>
    <w:tmpl w:val="2DF8EE26"/>
    <w:lvl w:ilvl="0" w:tplc="401CF44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E517AA"/>
    <w:multiLevelType w:val="hybridMultilevel"/>
    <w:tmpl w:val="055CDEF6"/>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C4507A7"/>
    <w:multiLevelType w:val="hybridMultilevel"/>
    <w:tmpl w:val="A3B28BC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DD9261A"/>
    <w:multiLevelType w:val="hybridMultilevel"/>
    <w:tmpl w:val="BAAC0FE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9D515B"/>
    <w:multiLevelType w:val="hybridMultilevel"/>
    <w:tmpl w:val="947A9F3E"/>
    <w:lvl w:ilvl="0" w:tplc="3D9A85C6">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E07BBB"/>
    <w:multiLevelType w:val="hybridMultilevel"/>
    <w:tmpl w:val="28884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867882"/>
    <w:multiLevelType w:val="hybridMultilevel"/>
    <w:tmpl w:val="D30E4C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903754"/>
    <w:multiLevelType w:val="multilevel"/>
    <w:tmpl w:val="803E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6C32CC"/>
    <w:multiLevelType w:val="hybridMultilevel"/>
    <w:tmpl w:val="00AC4182"/>
    <w:lvl w:ilvl="0" w:tplc="B1266D70">
      <w:start w:val="1"/>
      <w:numFmt w:val="bullet"/>
      <w:lvlText w:val="-"/>
      <w:lvlJc w:val="left"/>
      <w:pPr>
        <w:ind w:left="1776" w:hanging="360"/>
      </w:pPr>
      <w:rPr>
        <w:rFonts w:ascii="Serifa Th BT" w:hAnsi="Serifa Th BT"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15:restartNumberingAfterBreak="0">
    <w:nsid w:val="648B71B6"/>
    <w:multiLevelType w:val="hybridMultilevel"/>
    <w:tmpl w:val="57C0BF0A"/>
    <w:lvl w:ilvl="0" w:tplc="B1266D70">
      <w:start w:val="1"/>
      <w:numFmt w:val="bullet"/>
      <w:lvlText w:val="-"/>
      <w:lvlJc w:val="left"/>
      <w:pPr>
        <w:ind w:left="720" w:hanging="360"/>
      </w:pPr>
      <w:rPr>
        <w:rFonts w:ascii="Serifa Th BT" w:hAnsi="Serifa Th B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7BA1F2D"/>
    <w:multiLevelType w:val="hybridMultilevel"/>
    <w:tmpl w:val="5A98D8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82408DE"/>
    <w:multiLevelType w:val="hybridMultilevel"/>
    <w:tmpl w:val="C1C8CCF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553171"/>
    <w:multiLevelType w:val="hybridMultilevel"/>
    <w:tmpl w:val="FA06855E"/>
    <w:lvl w:ilvl="0" w:tplc="3D9A85C6">
      <w:numFmt w:val="bullet"/>
      <w:lvlText w:val=""/>
      <w:lvlJc w:val="left"/>
      <w:pPr>
        <w:ind w:left="1080" w:hanging="360"/>
      </w:pPr>
      <w:rPr>
        <w:rFonts w:ascii="Verdana" w:eastAsiaTheme="minorHAnsi" w:hAnsi="Verdan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4"/>
  </w:num>
  <w:num w:numId="4">
    <w:abstractNumId w:val="12"/>
  </w:num>
  <w:num w:numId="5">
    <w:abstractNumId w:val="1"/>
  </w:num>
  <w:num w:numId="6">
    <w:abstractNumId w:val="8"/>
  </w:num>
  <w:num w:numId="7">
    <w:abstractNumId w:val="0"/>
  </w:num>
  <w:num w:numId="8">
    <w:abstractNumId w:val="3"/>
  </w:num>
  <w:num w:numId="9">
    <w:abstractNumId w:val="2"/>
  </w:num>
  <w:num w:numId="10">
    <w:abstractNumId w:val="5"/>
  </w:num>
  <w:num w:numId="11">
    <w:abstractNumId w:val="9"/>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82"/>
    <w:rsid w:val="00053CD0"/>
    <w:rsid w:val="000F175A"/>
    <w:rsid w:val="001860D8"/>
    <w:rsid w:val="001A023A"/>
    <w:rsid w:val="001A512E"/>
    <w:rsid w:val="00345769"/>
    <w:rsid w:val="00401A32"/>
    <w:rsid w:val="0044277C"/>
    <w:rsid w:val="00456753"/>
    <w:rsid w:val="0047274F"/>
    <w:rsid w:val="004D6A5B"/>
    <w:rsid w:val="004F6F74"/>
    <w:rsid w:val="005442E5"/>
    <w:rsid w:val="0057314A"/>
    <w:rsid w:val="005E4BE0"/>
    <w:rsid w:val="005F0A5C"/>
    <w:rsid w:val="006151DF"/>
    <w:rsid w:val="00645C75"/>
    <w:rsid w:val="00670E76"/>
    <w:rsid w:val="006B06BF"/>
    <w:rsid w:val="006C1DF8"/>
    <w:rsid w:val="00702B8C"/>
    <w:rsid w:val="00747900"/>
    <w:rsid w:val="007B65E1"/>
    <w:rsid w:val="008043C0"/>
    <w:rsid w:val="00813A6F"/>
    <w:rsid w:val="0081542D"/>
    <w:rsid w:val="0086289A"/>
    <w:rsid w:val="00871157"/>
    <w:rsid w:val="00874D60"/>
    <w:rsid w:val="008829AC"/>
    <w:rsid w:val="0088731C"/>
    <w:rsid w:val="008B7E8F"/>
    <w:rsid w:val="00945301"/>
    <w:rsid w:val="00967459"/>
    <w:rsid w:val="009B5F51"/>
    <w:rsid w:val="009D2D75"/>
    <w:rsid w:val="009D3D60"/>
    <w:rsid w:val="00AA2C94"/>
    <w:rsid w:val="00AC2F19"/>
    <w:rsid w:val="00AE02C7"/>
    <w:rsid w:val="00B04292"/>
    <w:rsid w:val="00B94671"/>
    <w:rsid w:val="00C47663"/>
    <w:rsid w:val="00C63B65"/>
    <w:rsid w:val="00CA2B9E"/>
    <w:rsid w:val="00D63F4F"/>
    <w:rsid w:val="00DF2A1C"/>
    <w:rsid w:val="00E21C27"/>
    <w:rsid w:val="00E3217A"/>
    <w:rsid w:val="00E326B1"/>
    <w:rsid w:val="00E536A4"/>
    <w:rsid w:val="00EC5DBA"/>
    <w:rsid w:val="00EF05C1"/>
    <w:rsid w:val="00F1750C"/>
    <w:rsid w:val="00F21BDE"/>
    <w:rsid w:val="00F226DD"/>
    <w:rsid w:val="00F57431"/>
    <w:rsid w:val="00F90A82"/>
    <w:rsid w:val="00FB3717"/>
    <w:rsid w:val="00FC4E58"/>
    <w:rsid w:val="00FF3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E9C4"/>
  <w15:chartTrackingRefBased/>
  <w15:docId w15:val="{222C4B4C-3BCD-4DC5-BF19-94B73088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1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542D"/>
    <w:pPr>
      <w:ind w:left="720"/>
      <w:contextualSpacing/>
    </w:pPr>
  </w:style>
  <w:style w:type="table" w:styleId="Tablaconcuadrcula">
    <w:name w:val="Table Grid"/>
    <w:basedOn w:val="Tablanormal"/>
    <w:uiPriority w:val="39"/>
    <w:rsid w:val="005E4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5E4BE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9B5F5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B5F51"/>
    <w:rPr>
      <w:i/>
      <w:iCs/>
    </w:rPr>
  </w:style>
  <w:style w:type="character" w:styleId="Textoennegrita">
    <w:name w:val="Strong"/>
    <w:basedOn w:val="Fuentedeprrafopredeter"/>
    <w:uiPriority w:val="22"/>
    <w:qFormat/>
    <w:rsid w:val="009B5F51"/>
    <w:rPr>
      <w:b/>
      <w:bCs/>
    </w:rPr>
  </w:style>
  <w:style w:type="character" w:styleId="Hipervnculo">
    <w:name w:val="Hyperlink"/>
    <w:basedOn w:val="Fuentedeprrafopredeter"/>
    <w:uiPriority w:val="99"/>
    <w:unhideWhenUsed/>
    <w:rsid w:val="009B5F51"/>
    <w:rPr>
      <w:color w:val="0000FF"/>
      <w:u w:val="single"/>
    </w:rPr>
  </w:style>
  <w:style w:type="character" w:styleId="Hipervnculovisitado">
    <w:name w:val="FollowedHyperlink"/>
    <w:basedOn w:val="Fuentedeprrafopredeter"/>
    <w:uiPriority w:val="99"/>
    <w:semiHidden/>
    <w:unhideWhenUsed/>
    <w:rsid w:val="009B5F51"/>
    <w:rPr>
      <w:color w:val="954F72" w:themeColor="followedHyperlink"/>
      <w:u w:val="single"/>
    </w:rPr>
  </w:style>
  <w:style w:type="character" w:styleId="CdigoHTML">
    <w:name w:val="HTML Code"/>
    <w:basedOn w:val="Fuentedeprrafopredeter"/>
    <w:uiPriority w:val="99"/>
    <w:semiHidden/>
    <w:unhideWhenUsed/>
    <w:rsid w:val="009B5F5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A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A512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423935">
      <w:bodyDiv w:val="1"/>
      <w:marLeft w:val="0"/>
      <w:marRight w:val="0"/>
      <w:marTop w:val="0"/>
      <w:marBottom w:val="0"/>
      <w:divBdr>
        <w:top w:val="none" w:sz="0" w:space="0" w:color="auto"/>
        <w:left w:val="none" w:sz="0" w:space="0" w:color="auto"/>
        <w:bottom w:val="none" w:sz="0" w:space="0" w:color="auto"/>
        <w:right w:val="none" w:sz="0" w:space="0" w:color="auto"/>
      </w:divBdr>
    </w:div>
    <w:div w:id="526720600">
      <w:bodyDiv w:val="1"/>
      <w:marLeft w:val="0"/>
      <w:marRight w:val="0"/>
      <w:marTop w:val="0"/>
      <w:marBottom w:val="0"/>
      <w:divBdr>
        <w:top w:val="none" w:sz="0" w:space="0" w:color="auto"/>
        <w:left w:val="none" w:sz="0" w:space="0" w:color="auto"/>
        <w:bottom w:val="none" w:sz="0" w:space="0" w:color="auto"/>
        <w:right w:val="none" w:sz="0" w:space="0" w:color="auto"/>
      </w:divBdr>
    </w:div>
    <w:div w:id="577598535">
      <w:bodyDiv w:val="1"/>
      <w:marLeft w:val="0"/>
      <w:marRight w:val="0"/>
      <w:marTop w:val="0"/>
      <w:marBottom w:val="0"/>
      <w:divBdr>
        <w:top w:val="none" w:sz="0" w:space="0" w:color="auto"/>
        <w:left w:val="none" w:sz="0" w:space="0" w:color="auto"/>
        <w:bottom w:val="none" w:sz="0" w:space="0" w:color="auto"/>
        <w:right w:val="none" w:sz="0" w:space="0" w:color="auto"/>
      </w:divBdr>
    </w:div>
    <w:div w:id="607277656">
      <w:bodyDiv w:val="1"/>
      <w:marLeft w:val="0"/>
      <w:marRight w:val="0"/>
      <w:marTop w:val="0"/>
      <w:marBottom w:val="0"/>
      <w:divBdr>
        <w:top w:val="none" w:sz="0" w:space="0" w:color="auto"/>
        <w:left w:val="none" w:sz="0" w:space="0" w:color="auto"/>
        <w:bottom w:val="none" w:sz="0" w:space="0" w:color="auto"/>
        <w:right w:val="none" w:sz="0" w:space="0" w:color="auto"/>
      </w:divBdr>
      <w:divsChild>
        <w:div w:id="1377848473">
          <w:marLeft w:val="0"/>
          <w:marRight w:val="0"/>
          <w:marTop w:val="0"/>
          <w:marBottom w:val="45"/>
          <w:divBdr>
            <w:top w:val="none" w:sz="0" w:space="0" w:color="auto"/>
            <w:left w:val="none" w:sz="0" w:space="0" w:color="auto"/>
            <w:bottom w:val="none" w:sz="0" w:space="0" w:color="auto"/>
            <w:right w:val="none" w:sz="0" w:space="0" w:color="auto"/>
          </w:divBdr>
        </w:div>
      </w:divsChild>
    </w:div>
    <w:div w:id="656615328">
      <w:bodyDiv w:val="1"/>
      <w:marLeft w:val="0"/>
      <w:marRight w:val="0"/>
      <w:marTop w:val="0"/>
      <w:marBottom w:val="0"/>
      <w:divBdr>
        <w:top w:val="none" w:sz="0" w:space="0" w:color="auto"/>
        <w:left w:val="none" w:sz="0" w:space="0" w:color="auto"/>
        <w:bottom w:val="none" w:sz="0" w:space="0" w:color="auto"/>
        <w:right w:val="none" w:sz="0" w:space="0" w:color="auto"/>
      </w:divBdr>
    </w:div>
    <w:div w:id="752699158">
      <w:bodyDiv w:val="1"/>
      <w:marLeft w:val="0"/>
      <w:marRight w:val="0"/>
      <w:marTop w:val="0"/>
      <w:marBottom w:val="0"/>
      <w:divBdr>
        <w:top w:val="none" w:sz="0" w:space="0" w:color="auto"/>
        <w:left w:val="none" w:sz="0" w:space="0" w:color="auto"/>
        <w:bottom w:val="none" w:sz="0" w:space="0" w:color="auto"/>
        <w:right w:val="none" w:sz="0" w:space="0" w:color="auto"/>
      </w:divBdr>
    </w:div>
    <w:div w:id="784077515">
      <w:bodyDiv w:val="1"/>
      <w:marLeft w:val="0"/>
      <w:marRight w:val="0"/>
      <w:marTop w:val="0"/>
      <w:marBottom w:val="0"/>
      <w:divBdr>
        <w:top w:val="none" w:sz="0" w:space="0" w:color="auto"/>
        <w:left w:val="none" w:sz="0" w:space="0" w:color="auto"/>
        <w:bottom w:val="none" w:sz="0" w:space="0" w:color="auto"/>
        <w:right w:val="none" w:sz="0" w:space="0" w:color="auto"/>
      </w:divBdr>
    </w:div>
    <w:div w:id="889077584">
      <w:bodyDiv w:val="1"/>
      <w:marLeft w:val="0"/>
      <w:marRight w:val="0"/>
      <w:marTop w:val="0"/>
      <w:marBottom w:val="0"/>
      <w:divBdr>
        <w:top w:val="none" w:sz="0" w:space="0" w:color="auto"/>
        <w:left w:val="none" w:sz="0" w:space="0" w:color="auto"/>
        <w:bottom w:val="none" w:sz="0" w:space="0" w:color="auto"/>
        <w:right w:val="none" w:sz="0" w:space="0" w:color="auto"/>
      </w:divBdr>
    </w:div>
    <w:div w:id="900793611">
      <w:bodyDiv w:val="1"/>
      <w:marLeft w:val="0"/>
      <w:marRight w:val="0"/>
      <w:marTop w:val="0"/>
      <w:marBottom w:val="0"/>
      <w:divBdr>
        <w:top w:val="none" w:sz="0" w:space="0" w:color="auto"/>
        <w:left w:val="none" w:sz="0" w:space="0" w:color="auto"/>
        <w:bottom w:val="none" w:sz="0" w:space="0" w:color="auto"/>
        <w:right w:val="none" w:sz="0" w:space="0" w:color="auto"/>
      </w:divBdr>
      <w:divsChild>
        <w:div w:id="1413774153">
          <w:marLeft w:val="0"/>
          <w:marRight w:val="0"/>
          <w:marTop w:val="0"/>
          <w:marBottom w:val="0"/>
          <w:divBdr>
            <w:top w:val="none" w:sz="0" w:space="0" w:color="auto"/>
            <w:left w:val="none" w:sz="0" w:space="0" w:color="auto"/>
            <w:bottom w:val="none" w:sz="0" w:space="0" w:color="auto"/>
            <w:right w:val="none" w:sz="0" w:space="0" w:color="auto"/>
          </w:divBdr>
        </w:div>
        <w:div w:id="1039936693">
          <w:marLeft w:val="0"/>
          <w:marRight w:val="0"/>
          <w:marTop w:val="0"/>
          <w:marBottom w:val="0"/>
          <w:divBdr>
            <w:top w:val="none" w:sz="0" w:space="0" w:color="auto"/>
            <w:left w:val="none" w:sz="0" w:space="0" w:color="auto"/>
            <w:bottom w:val="none" w:sz="0" w:space="0" w:color="auto"/>
            <w:right w:val="none" w:sz="0" w:space="0" w:color="auto"/>
          </w:divBdr>
        </w:div>
        <w:div w:id="632901869">
          <w:marLeft w:val="0"/>
          <w:marRight w:val="0"/>
          <w:marTop w:val="0"/>
          <w:marBottom w:val="0"/>
          <w:divBdr>
            <w:top w:val="none" w:sz="0" w:space="0" w:color="auto"/>
            <w:left w:val="none" w:sz="0" w:space="0" w:color="auto"/>
            <w:bottom w:val="none" w:sz="0" w:space="0" w:color="auto"/>
            <w:right w:val="none" w:sz="0" w:space="0" w:color="auto"/>
          </w:divBdr>
          <w:divsChild>
            <w:div w:id="971056075">
              <w:marLeft w:val="0"/>
              <w:marRight w:val="0"/>
              <w:marTop w:val="0"/>
              <w:marBottom w:val="0"/>
              <w:divBdr>
                <w:top w:val="none" w:sz="0" w:space="0" w:color="auto"/>
                <w:left w:val="none" w:sz="0" w:space="0" w:color="auto"/>
                <w:bottom w:val="none" w:sz="0" w:space="0" w:color="auto"/>
                <w:right w:val="none" w:sz="0" w:space="0" w:color="auto"/>
              </w:divBdr>
            </w:div>
            <w:div w:id="838664521">
              <w:marLeft w:val="0"/>
              <w:marRight w:val="0"/>
              <w:marTop w:val="0"/>
              <w:marBottom w:val="0"/>
              <w:divBdr>
                <w:top w:val="none" w:sz="0" w:space="0" w:color="auto"/>
                <w:left w:val="none" w:sz="0" w:space="0" w:color="auto"/>
                <w:bottom w:val="none" w:sz="0" w:space="0" w:color="auto"/>
                <w:right w:val="none" w:sz="0" w:space="0" w:color="auto"/>
              </w:divBdr>
            </w:div>
            <w:div w:id="1459957305">
              <w:marLeft w:val="0"/>
              <w:marRight w:val="0"/>
              <w:marTop w:val="0"/>
              <w:marBottom w:val="0"/>
              <w:divBdr>
                <w:top w:val="none" w:sz="0" w:space="0" w:color="auto"/>
                <w:left w:val="none" w:sz="0" w:space="0" w:color="auto"/>
                <w:bottom w:val="none" w:sz="0" w:space="0" w:color="auto"/>
                <w:right w:val="none" w:sz="0" w:space="0" w:color="auto"/>
              </w:divBdr>
            </w:div>
            <w:div w:id="1603368828">
              <w:marLeft w:val="0"/>
              <w:marRight w:val="0"/>
              <w:marTop w:val="0"/>
              <w:marBottom w:val="0"/>
              <w:divBdr>
                <w:top w:val="none" w:sz="0" w:space="0" w:color="auto"/>
                <w:left w:val="none" w:sz="0" w:space="0" w:color="auto"/>
                <w:bottom w:val="none" w:sz="0" w:space="0" w:color="auto"/>
                <w:right w:val="none" w:sz="0" w:space="0" w:color="auto"/>
              </w:divBdr>
            </w:div>
            <w:div w:id="1882742815">
              <w:marLeft w:val="0"/>
              <w:marRight w:val="0"/>
              <w:marTop w:val="0"/>
              <w:marBottom w:val="0"/>
              <w:divBdr>
                <w:top w:val="none" w:sz="0" w:space="0" w:color="auto"/>
                <w:left w:val="none" w:sz="0" w:space="0" w:color="auto"/>
                <w:bottom w:val="none" w:sz="0" w:space="0" w:color="auto"/>
                <w:right w:val="none" w:sz="0" w:space="0" w:color="auto"/>
              </w:divBdr>
            </w:div>
          </w:divsChild>
        </w:div>
        <w:div w:id="568615537">
          <w:marLeft w:val="0"/>
          <w:marRight w:val="0"/>
          <w:marTop w:val="0"/>
          <w:marBottom w:val="0"/>
          <w:divBdr>
            <w:top w:val="none" w:sz="0" w:space="0" w:color="auto"/>
            <w:left w:val="none" w:sz="0" w:space="0" w:color="auto"/>
            <w:bottom w:val="none" w:sz="0" w:space="0" w:color="auto"/>
            <w:right w:val="none" w:sz="0" w:space="0" w:color="auto"/>
          </w:divBdr>
          <w:divsChild>
            <w:div w:id="135463163">
              <w:marLeft w:val="0"/>
              <w:marRight w:val="0"/>
              <w:marTop w:val="0"/>
              <w:marBottom w:val="0"/>
              <w:divBdr>
                <w:top w:val="none" w:sz="0" w:space="0" w:color="auto"/>
                <w:left w:val="none" w:sz="0" w:space="0" w:color="auto"/>
                <w:bottom w:val="none" w:sz="0" w:space="0" w:color="auto"/>
                <w:right w:val="none" w:sz="0" w:space="0" w:color="auto"/>
              </w:divBdr>
            </w:div>
            <w:div w:id="379210586">
              <w:marLeft w:val="0"/>
              <w:marRight w:val="0"/>
              <w:marTop w:val="0"/>
              <w:marBottom w:val="0"/>
              <w:divBdr>
                <w:top w:val="none" w:sz="0" w:space="0" w:color="auto"/>
                <w:left w:val="none" w:sz="0" w:space="0" w:color="auto"/>
                <w:bottom w:val="none" w:sz="0" w:space="0" w:color="auto"/>
                <w:right w:val="none" w:sz="0" w:space="0" w:color="auto"/>
              </w:divBdr>
            </w:div>
            <w:div w:id="1820071451">
              <w:marLeft w:val="0"/>
              <w:marRight w:val="0"/>
              <w:marTop w:val="0"/>
              <w:marBottom w:val="0"/>
              <w:divBdr>
                <w:top w:val="none" w:sz="0" w:space="0" w:color="auto"/>
                <w:left w:val="none" w:sz="0" w:space="0" w:color="auto"/>
                <w:bottom w:val="none" w:sz="0" w:space="0" w:color="auto"/>
                <w:right w:val="none" w:sz="0" w:space="0" w:color="auto"/>
              </w:divBdr>
            </w:div>
            <w:div w:id="696657155">
              <w:marLeft w:val="0"/>
              <w:marRight w:val="0"/>
              <w:marTop w:val="0"/>
              <w:marBottom w:val="0"/>
              <w:divBdr>
                <w:top w:val="none" w:sz="0" w:space="0" w:color="auto"/>
                <w:left w:val="none" w:sz="0" w:space="0" w:color="auto"/>
                <w:bottom w:val="none" w:sz="0" w:space="0" w:color="auto"/>
                <w:right w:val="none" w:sz="0" w:space="0" w:color="auto"/>
              </w:divBdr>
            </w:div>
            <w:div w:id="1838230358">
              <w:marLeft w:val="0"/>
              <w:marRight w:val="0"/>
              <w:marTop w:val="0"/>
              <w:marBottom w:val="0"/>
              <w:divBdr>
                <w:top w:val="none" w:sz="0" w:space="0" w:color="auto"/>
                <w:left w:val="none" w:sz="0" w:space="0" w:color="auto"/>
                <w:bottom w:val="none" w:sz="0" w:space="0" w:color="auto"/>
                <w:right w:val="none" w:sz="0" w:space="0" w:color="auto"/>
              </w:divBdr>
            </w:div>
            <w:div w:id="98188691">
              <w:marLeft w:val="0"/>
              <w:marRight w:val="0"/>
              <w:marTop w:val="0"/>
              <w:marBottom w:val="0"/>
              <w:divBdr>
                <w:top w:val="none" w:sz="0" w:space="0" w:color="auto"/>
                <w:left w:val="none" w:sz="0" w:space="0" w:color="auto"/>
                <w:bottom w:val="none" w:sz="0" w:space="0" w:color="auto"/>
                <w:right w:val="none" w:sz="0" w:space="0" w:color="auto"/>
              </w:divBdr>
            </w:div>
            <w:div w:id="9996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738">
      <w:bodyDiv w:val="1"/>
      <w:marLeft w:val="0"/>
      <w:marRight w:val="0"/>
      <w:marTop w:val="0"/>
      <w:marBottom w:val="0"/>
      <w:divBdr>
        <w:top w:val="none" w:sz="0" w:space="0" w:color="auto"/>
        <w:left w:val="none" w:sz="0" w:space="0" w:color="auto"/>
        <w:bottom w:val="none" w:sz="0" w:space="0" w:color="auto"/>
        <w:right w:val="none" w:sz="0" w:space="0" w:color="auto"/>
      </w:divBdr>
    </w:div>
    <w:div w:id="1252734701">
      <w:bodyDiv w:val="1"/>
      <w:marLeft w:val="0"/>
      <w:marRight w:val="0"/>
      <w:marTop w:val="0"/>
      <w:marBottom w:val="0"/>
      <w:divBdr>
        <w:top w:val="none" w:sz="0" w:space="0" w:color="auto"/>
        <w:left w:val="none" w:sz="0" w:space="0" w:color="auto"/>
        <w:bottom w:val="none" w:sz="0" w:space="0" w:color="auto"/>
        <w:right w:val="none" w:sz="0" w:space="0" w:color="auto"/>
      </w:divBdr>
    </w:div>
    <w:div w:id="1328941445">
      <w:bodyDiv w:val="1"/>
      <w:marLeft w:val="0"/>
      <w:marRight w:val="0"/>
      <w:marTop w:val="0"/>
      <w:marBottom w:val="0"/>
      <w:divBdr>
        <w:top w:val="none" w:sz="0" w:space="0" w:color="auto"/>
        <w:left w:val="none" w:sz="0" w:space="0" w:color="auto"/>
        <w:bottom w:val="none" w:sz="0" w:space="0" w:color="auto"/>
        <w:right w:val="none" w:sz="0" w:space="0" w:color="auto"/>
      </w:divBdr>
    </w:div>
    <w:div w:id="1383752637">
      <w:bodyDiv w:val="1"/>
      <w:marLeft w:val="0"/>
      <w:marRight w:val="0"/>
      <w:marTop w:val="0"/>
      <w:marBottom w:val="0"/>
      <w:divBdr>
        <w:top w:val="none" w:sz="0" w:space="0" w:color="auto"/>
        <w:left w:val="none" w:sz="0" w:space="0" w:color="auto"/>
        <w:bottom w:val="none" w:sz="0" w:space="0" w:color="auto"/>
        <w:right w:val="none" w:sz="0" w:space="0" w:color="auto"/>
      </w:divBdr>
    </w:div>
    <w:div w:id="1788159670">
      <w:bodyDiv w:val="1"/>
      <w:marLeft w:val="0"/>
      <w:marRight w:val="0"/>
      <w:marTop w:val="0"/>
      <w:marBottom w:val="0"/>
      <w:divBdr>
        <w:top w:val="none" w:sz="0" w:space="0" w:color="auto"/>
        <w:left w:val="none" w:sz="0" w:space="0" w:color="auto"/>
        <w:bottom w:val="none" w:sz="0" w:space="0" w:color="auto"/>
        <w:right w:val="none" w:sz="0" w:space="0" w:color="auto"/>
      </w:divBdr>
    </w:div>
    <w:div w:id="1910924155">
      <w:bodyDiv w:val="1"/>
      <w:marLeft w:val="0"/>
      <w:marRight w:val="0"/>
      <w:marTop w:val="0"/>
      <w:marBottom w:val="0"/>
      <w:divBdr>
        <w:top w:val="none" w:sz="0" w:space="0" w:color="auto"/>
        <w:left w:val="none" w:sz="0" w:space="0" w:color="auto"/>
        <w:bottom w:val="none" w:sz="0" w:space="0" w:color="auto"/>
        <w:right w:val="none" w:sz="0" w:space="0" w:color="auto"/>
      </w:divBdr>
    </w:div>
    <w:div w:id="1928617368">
      <w:bodyDiv w:val="1"/>
      <w:marLeft w:val="0"/>
      <w:marRight w:val="0"/>
      <w:marTop w:val="0"/>
      <w:marBottom w:val="0"/>
      <w:divBdr>
        <w:top w:val="none" w:sz="0" w:space="0" w:color="auto"/>
        <w:left w:val="none" w:sz="0" w:space="0" w:color="auto"/>
        <w:bottom w:val="none" w:sz="0" w:space="0" w:color="auto"/>
        <w:right w:val="none" w:sz="0" w:space="0" w:color="auto"/>
      </w:divBdr>
    </w:div>
    <w:div w:id="1979141010">
      <w:bodyDiv w:val="1"/>
      <w:marLeft w:val="0"/>
      <w:marRight w:val="0"/>
      <w:marTop w:val="0"/>
      <w:marBottom w:val="0"/>
      <w:divBdr>
        <w:top w:val="none" w:sz="0" w:space="0" w:color="auto"/>
        <w:left w:val="none" w:sz="0" w:space="0" w:color="auto"/>
        <w:bottom w:val="none" w:sz="0" w:space="0" w:color="auto"/>
        <w:right w:val="none" w:sz="0" w:space="0" w:color="auto"/>
      </w:divBdr>
    </w:div>
    <w:div w:id="19829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1</Pages>
  <Words>1452</Words>
  <Characters>7990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Pérez</dc:creator>
  <cp:keywords/>
  <dc:description/>
  <cp:lastModifiedBy>Gonsalito</cp:lastModifiedBy>
  <cp:revision>49</cp:revision>
  <dcterms:created xsi:type="dcterms:W3CDTF">2021-10-16T11:35:00Z</dcterms:created>
  <dcterms:modified xsi:type="dcterms:W3CDTF">2022-01-06T17:08:00Z</dcterms:modified>
</cp:coreProperties>
</file>