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48" w:rsidRDefault="00290D83">
      <w:r>
        <w:t>En el Diagrama de Clase se aprecia que:</w:t>
      </w:r>
    </w:p>
    <w:p w:rsidR="00B23499" w:rsidRDefault="00290D83" w:rsidP="00B23499">
      <w:pPr>
        <w:pStyle w:val="Prrafodelista"/>
        <w:numPr>
          <w:ilvl w:val="0"/>
          <w:numId w:val="1"/>
        </w:numPr>
      </w:pPr>
      <w:r>
        <w:t>Bonus y Personaje heredan de la superclase Sprite</w:t>
      </w:r>
      <w:r w:rsidR="00B23499">
        <w:t xml:space="preserve"> (incluido en Phaser) para poder hacer uso de sus métodos.</w:t>
      </w:r>
    </w:p>
    <w:p w:rsidR="00B23499" w:rsidRDefault="00B23499" w:rsidP="00B23499">
      <w:pPr>
        <w:pStyle w:val="Prrafodelista"/>
        <w:numPr>
          <w:ilvl w:val="0"/>
          <w:numId w:val="1"/>
        </w:numPr>
      </w:pPr>
      <w:r>
        <w:t xml:space="preserve">Las clases </w:t>
      </w:r>
      <w:r w:rsidR="00990E1A">
        <w:t>Fruta</w:t>
      </w:r>
      <w:r>
        <w:t xml:space="preserve"> y Pokebola heredan de Bonus, para utilizar sus métodos (Bonus heredó de Sprite, al igual que Personaje).</w:t>
      </w:r>
    </w:p>
    <w:p w:rsidR="00B23499" w:rsidRDefault="00B23499" w:rsidP="00B23499">
      <w:pPr>
        <w:pStyle w:val="Prrafodelista"/>
        <w:numPr>
          <w:ilvl w:val="0"/>
          <w:numId w:val="1"/>
        </w:numPr>
      </w:pPr>
      <w:r>
        <w:t xml:space="preserve">La clase costanera instancia Personaje, Pokebola y </w:t>
      </w:r>
      <w:r w:rsidR="00990E1A">
        <w:t>Fruta.</w:t>
      </w:r>
      <w:bookmarkStart w:id="0" w:name="_GoBack"/>
      <w:bookmarkEnd w:id="0"/>
    </w:p>
    <w:sectPr w:rsidR="00B2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2CE"/>
    <w:multiLevelType w:val="hybridMultilevel"/>
    <w:tmpl w:val="6478F0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83"/>
    <w:rsid w:val="00290D83"/>
    <w:rsid w:val="00990E1A"/>
    <w:rsid w:val="00B23499"/>
    <w:rsid w:val="00E50CF1"/>
    <w:rsid w:val="00E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64AAF"/>
  <w15:chartTrackingRefBased/>
  <w15:docId w15:val="{FB410191-9F0B-4CD1-8440-BDD47BA8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2017-09-27T20:58:00Z</cp:lastPrinted>
  <dcterms:created xsi:type="dcterms:W3CDTF">2017-09-27T20:30:00Z</dcterms:created>
  <dcterms:modified xsi:type="dcterms:W3CDTF">2017-10-30T16:36:00Z</dcterms:modified>
</cp:coreProperties>
</file>