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b/>
          <w:color w:val="1A5F7A"/>
          <w:sz w:val="44"/>
        </w:rPr>
        <w:t>איגור גונצ׳רנקו</w:t>
      </w:r>
    </w:p>
    <w:p>
      <w:pPr>
        <w:bidi w:val="1"/>
        <w:jc w:val="center"/>
      </w:pPr>
      <w:r>
        <w:rPr>
          <w:i/>
          <w:sz w:val="24"/>
        </w:rPr>
        <w:t>סופרוויזור טכנולוגי | יישום פרויקטים | אינטגרציית מערכות</w:t>
      </w:r>
    </w:p>
    <w:p>
      <w:pPr>
        <w:bidi w:val="1"/>
        <w:jc w:val="center"/>
      </w:pPr>
      <w:r>
        <w:t>טלפון | אימייל | ישראל | LinkedIn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תמצית מקצועית</w:t>
      </w:r>
    </w:p>
    <w:p>
      <w:pPr>
        <w:bidi w:val="1"/>
        <w:jc w:val="right"/>
      </w:pPr>
      <w:r>
        <w:rPr>
          <w:b w:val="0"/>
          <w:sz w:val="22"/>
        </w:rPr>
        <w:t>סופרוויזור טכנולוגי / עוזר מנהל פרויקט עם ניסיון בהובלת פרויקטים טכנולוגיים ותשתיתיים מורכבים. ניסיון מוכח בהטמעה ואינטגרציה של מערכות אלקטרו־מכאניות ומערכות תקשורת, ניהול לו״ז, ספקים וממשקים מרובים. בעל גישה פרואקטיבית, יכולות טכניות Hands-on וראייה מערכתית רחבה.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כישורים מקצועיים</w:t>
      </w:r>
    </w:p>
    <w:p>
      <w:pPr>
        <w:bidi w:val="1"/>
        <w:jc w:val="right"/>
      </w:pPr>
      <w:r>
        <w:rPr>
          <w:b w:val="0"/>
          <w:sz w:val="22"/>
        </w:rPr>
        <w:t>• ניהול ותיאום פרויקטים טכנולוגיים</w:t>
      </w:r>
    </w:p>
    <w:p>
      <w:pPr>
        <w:bidi w:val="1"/>
        <w:jc w:val="right"/>
      </w:pPr>
      <w:r>
        <w:rPr>
          <w:b w:val="0"/>
          <w:sz w:val="22"/>
        </w:rPr>
        <w:t>• הטמעה ופריסת מערכות (Implementation)</w:t>
      </w:r>
    </w:p>
    <w:p>
      <w:pPr>
        <w:bidi w:val="1"/>
        <w:jc w:val="right"/>
      </w:pPr>
      <w:r>
        <w:rPr>
          <w:b w:val="0"/>
          <w:sz w:val="22"/>
        </w:rPr>
        <w:t>• אינטגרציה בין מערכות ותשתיות</w:t>
      </w:r>
    </w:p>
    <w:p>
      <w:pPr>
        <w:bidi w:val="1"/>
        <w:jc w:val="right"/>
      </w:pPr>
      <w:r>
        <w:rPr>
          <w:b w:val="0"/>
          <w:sz w:val="22"/>
        </w:rPr>
        <w:t>• ניהול לו״ז, בקרה ודוחות סטטוס</w:t>
      </w:r>
    </w:p>
    <w:p>
      <w:pPr>
        <w:bidi w:val="1"/>
        <w:jc w:val="right"/>
      </w:pPr>
      <w:r>
        <w:rPr>
          <w:b w:val="0"/>
          <w:sz w:val="22"/>
        </w:rPr>
        <w:t>• ניהול ספקים וקבלני משנה</w:t>
      </w:r>
    </w:p>
    <w:p>
      <w:pPr>
        <w:bidi w:val="1"/>
        <w:jc w:val="right"/>
      </w:pPr>
      <w:r>
        <w:rPr>
          <w:b w:val="0"/>
          <w:sz w:val="22"/>
        </w:rPr>
        <w:t>• בקרת איכות ועמידה בדרישות טכניות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ניסיון תעסוקתי</w:t>
      </w:r>
    </w:p>
    <w:p>
      <w:pPr>
        <w:bidi w:val="1"/>
        <w:jc w:val="right"/>
      </w:pPr>
      <w:r>
        <w:rPr>
          <w:b/>
          <w:sz w:val="22"/>
        </w:rPr>
        <w:t>סופרוויזור טכנולוגי / עוזר מנהל פרויקט</w:t>
      </w:r>
    </w:p>
    <w:p>
      <w:pPr>
        <w:bidi w:val="1"/>
        <w:jc w:val="right"/>
      </w:pPr>
      <w:r>
        <w:rPr>
          <w:b w:val="0"/>
          <w:sz w:val="22"/>
        </w:rPr>
        <w:t>Schindler – פרויקט BEYOND Tower | 08/2023 – הווה</w:t>
      </w:r>
    </w:p>
    <w:p>
      <w:pPr>
        <w:bidi w:val="1"/>
        <w:jc w:val="right"/>
      </w:pPr>
      <w:r>
        <w:rPr>
          <w:b w:val="0"/>
          <w:sz w:val="22"/>
        </w:rPr>
        <w:t>• הובלת הטמעה ואינטגרציה של מערכות מעליות חכמות בפרויקט מהגבוהים בישראל</w:t>
      </w:r>
    </w:p>
    <w:p>
      <w:pPr>
        <w:bidi w:val="1"/>
        <w:jc w:val="right"/>
      </w:pPr>
      <w:r>
        <w:rPr>
          <w:b w:val="0"/>
          <w:sz w:val="22"/>
        </w:rPr>
        <w:t>• תיאום בין צוותי שטח, ספקים, קבלני משנה וגורמי הנהלה</w:t>
      </w:r>
    </w:p>
    <w:p>
      <w:pPr>
        <w:bidi w:val="1"/>
        <w:jc w:val="right"/>
      </w:pPr>
      <w:r>
        <w:rPr>
          <w:b w:val="0"/>
          <w:sz w:val="22"/>
        </w:rPr>
        <w:t>• ניהול תהליכי התקנה, בדיקות ומסירה של מערכות מורכבות</w:t>
      </w:r>
    </w:p>
    <w:p>
      <w:pPr>
        <w:bidi w:val="1"/>
        <w:jc w:val="right"/>
      </w:pPr>
      <w:r>
        <w:rPr>
          <w:b w:val="0"/>
          <w:sz w:val="22"/>
        </w:rPr>
        <w:t>• הפקת דוחות סטטוס ובקרה תפעולית שוטפת</w:t>
      </w:r>
    </w:p>
    <w:p/>
    <w:p>
      <w:pPr>
        <w:bidi w:val="1"/>
        <w:jc w:val="right"/>
      </w:pPr>
      <w:r>
        <w:rPr>
          <w:b/>
          <w:sz w:val="22"/>
        </w:rPr>
        <w:t>ראש צוות – תשתיות תקשורת וסיבים אופטיים</w:t>
      </w:r>
    </w:p>
    <w:p>
      <w:pPr>
        <w:bidi w:val="1"/>
        <w:jc w:val="right"/>
      </w:pPr>
      <w:r>
        <w:rPr>
          <w:b w:val="0"/>
          <w:sz w:val="22"/>
        </w:rPr>
        <w:t>URICOMS (עבור Partner) | 2019 – 2023</w:t>
      </w:r>
    </w:p>
    <w:p>
      <w:pPr>
        <w:bidi w:val="1"/>
        <w:jc w:val="right"/>
      </w:pPr>
      <w:r>
        <w:rPr>
          <w:b w:val="0"/>
          <w:sz w:val="22"/>
        </w:rPr>
        <w:t>• הובלת פרויקטי הקמה והטמעה של רשתות תקשורת וסיבים אופטיים</w:t>
      </w:r>
    </w:p>
    <w:p>
      <w:pPr>
        <w:bidi w:val="1"/>
        <w:jc w:val="right"/>
      </w:pPr>
      <w:r>
        <w:rPr>
          <w:b w:val="0"/>
          <w:sz w:val="22"/>
        </w:rPr>
        <w:t>• ניהול צוותים אזוריים, לו״ז ועמידה ביעדי איכות</w:t>
      </w:r>
    </w:p>
    <w:p/>
    <w:p>
      <w:pPr>
        <w:bidi w:val="1"/>
        <w:jc w:val="right"/>
      </w:pPr>
      <w:r>
        <w:rPr>
          <w:b/>
          <w:color w:val="2C3E50"/>
          <w:sz w:val="26"/>
        </w:rPr>
        <w:t>השכלה | רישיונות | שפות</w:t>
      </w:r>
    </w:p>
    <w:p>
      <w:pPr>
        <w:bidi w:val="1"/>
        <w:jc w:val="right"/>
      </w:pPr>
      <w:r>
        <w:rPr>
          <w:b w:val="0"/>
          <w:sz w:val="22"/>
        </w:rPr>
        <w:t>השכלה תיכונית + הכשרה מקצועית במכונאות (3 שנים)</w:t>
      </w:r>
    </w:p>
    <w:p>
      <w:pPr>
        <w:bidi w:val="1"/>
        <w:jc w:val="right"/>
      </w:pPr>
      <w:r>
        <w:rPr>
          <w:b w:val="0"/>
          <w:sz w:val="22"/>
        </w:rPr>
        <w:t>רישיונות: נהיגה B | מלגזה 20T | עבודה בגובה</w:t>
      </w:r>
    </w:p>
    <w:p>
      <w:pPr>
        <w:bidi w:val="1"/>
        <w:jc w:val="right"/>
      </w:pPr>
      <w:r>
        <w:rPr>
          <w:b w:val="0"/>
          <w:sz w:val="22"/>
        </w:rPr>
        <w:t>שפות: עברית – מצוינת | רוסית/אוקראינית – שפת אם | אנגלית – בסיסית</w:t>
      </w:r>
    </w:p>
    <w:p>
      <w:pPr>
        <w:bidi w:val="1"/>
        <w:jc w:val="right"/>
      </w:pPr>
      <w:r>
        <w:rPr>
          <w:b w:val="0"/>
          <w:sz w:val="22"/>
        </w:rPr>
        <w:t>צבא: צה״ל חיל האוויר | דרגת סמ״ר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