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9EE22" w14:textId="0A04224B" w:rsidR="00ED5B02" w:rsidRDefault="00864D9C" w:rsidP="00864D9C">
      <w:pPr>
        <w:spacing w:after="0"/>
      </w:pPr>
      <w:r>
        <w:t>Name: Gerardo Gonzalez</w:t>
      </w:r>
    </w:p>
    <w:p w14:paraId="49DEC0DA" w14:textId="6678748F" w:rsidR="00864D9C" w:rsidRDefault="00864D9C" w:rsidP="00864D9C">
      <w:pPr>
        <w:spacing w:after="0"/>
      </w:pPr>
      <w:r>
        <w:t>Date: 2024</w:t>
      </w:r>
      <w:r w:rsidR="00125DC3">
        <w:t>/02/11</w:t>
      </w:r>
    </w:p>
    <w:p w14:paraId="06182F80" w14:textId="3DE352AB" w:rsidR="00864D9C" w:rsidRDefault="00864D9C" w:rsidP="00864D9C">
      <w:pPr>
        <w:spacing w:after="0"/>
      </w:pPr>
      <w:r>
        <w:t>SNHU: CS-</w:t>
      </w:r>
      <w:r w:rsidR="00015877">
        <w:t>405</w:t>
      </w:r>
    </w:p>
    <w:p w14:paraId="5A97B2E3" w14:textId="73899D87" w:rsidR="00BE4049" w:rsidRDefault="00BE4049" w:rsidP="00125DC3">
      <w:pPr>
        <w:spacing w:after="0" w:line="480" w:lineRule="auto"/>
      </w:pPr>
    </w:p>
    <w:p w14:paraId="5878F56F" w14:textId="09FD9F96" w:rsidR="003527B9" w:rsidRDefault="003527B9" w:rsidP="00125DC3">
      <w:pPr>
        <w:spacing w:after="0" w:line="480" w:lineRule="auto"/>
        <w:rPr>
          <w:b/>
          <w:bCs/>
        </w:rPr>
      </w:pPr>
      <w:r w:rsidRPr="003527B9">
        <w:rPr>
          <w:b/>
          <w:bCs/>
        </w:rPr>
        <w:t>8-2 Journal: Portfolio Reflection.</w:t>
      </w:r>
    </w:p>
    <w:p w14:paraId="08FC586D" w14:textId="77777777" w:rsidR="003527B9" w:rsidRPr="003527B9" w:rsidRDefault="003527B9" w:rsidP="00125DC3">
      <w:pPr>
        <w:spacing w:after="0" w:line="480" w:lineRule="auto"/>
        <w:rPr>
          <w:b/>
          <w:bCs/>
        </w:rPr>
      </w:pPr>
    </w:p>
    <w:p w14:paraId="3747F79A" w14:textId="38D0ED7D" w:rsidR="003527B9" w:rsidRPr="003527B9" w:rsidRDefault="003527B9" w:rsidP="003527B9">
      <w:pPr>
        <w:spacing w:after="0" w:line="480" w:lineRule="auto"/>
      </w:pPr>
      <w:r w:rsidRPr="003527B9">
        <w:t xml:space="preserve">Reflecting on this course I have learned that adopting a secure coding standard is </w:t>
      </w:r>
      <w:r>
        <w:t>essential</w:t>
      </w:r>
      <w:r w:rsidRPr="003527B9">
        <w:t xml:space="preserve"> for a developer, this is because having a secure coding standard </w:t>
      </w:r>
      <w:r>
        <w:t>helps</w:t>
      </w:r>
      <w:r w:rsidRPr="003527B9">
        <w:t xml:space="preserve"> stay up to date, and prepares one for </w:t>
      </w:r>
      <w:r>
        <w:t xml:space="preserve">real-world situations </w:t>
      </w:r>
      <w:r w:rsidRPr="003527B9">
        <w:t>where threats come from all places.  </w:t>
      </w:r>
    </w:p>
    <w:p w14:paraId="5EF2ADF4" w14:textId="77777777" w:rsidR="003527B9" w:rsidRPr="003527B9" w:rsidRDefault="003527B9" w:rsidP="003527B9">
      <w:pPr>
        <w:spacing w:after="0" w:line="480" w:lineRule="auto"/>
      </w:pPr>
      <w:r w:rsidRPr="003527B9">
        <w:t> </w:t>
      </w:r>
    </w:p>
    <w:p w14:paraId="1F084FC5" w14:textId="20917A88" w:rsidR="003527B9" w:rsidRPr="003527B9" w:rsidRDefault="003527B9" w:rsidP="003527B9">
      <w:pPr>
        <w:spacing w:after="0" w:line="480" w:lineRule="auto"/>
      </w:pPr>
      <w:r w:rsidRPr="003527B9">
        <w:t xml:space="preserve">Evaluating these threats and assessing the levels of risks and </w:t>
      </w:r>
      <w:r>
        <w:t>costs</w:t>
      </w:r>
      <w:r w:rsidRPr="003527B9">
        <w:t xml:space="preserve"> </w:t>
      </w:r>
      <w:r>
        <w:t>they</w:t>
      </w:r>
      <w:r w:rsidRPr="003527B9">
        <w:t xml:space="preserve"> can have on assets, systems, and data not to mention a </w:t>
      </w:r>
      <w:r>
        <w:t>company's</w:t>
      </w:r>
      <w:r w:rsidRPr="003527B9">
        <w:t xml:space="preserve"> reputation is necessary for an organization to stay protected. </w:t>
      </w:r>
      <w:r>
        <w:t>Finding</w:t>
      </w:r>
      <w:r w:rsidRPr="003527B9">
        <w:t xml:space="preserve"> out what are the </w:t>
      </w:r>
      <w:r>
        <w:t>risks</w:t>
      </w:r>
      <w:r w:rsidRPr="003527B9">
        <w:t xml:space="preserve"> and </w:t>
      </w:r>
      <w:r>
        <w:t>costs</w:t>
      </w:r>
      <w:r w:rsidRPr="003527B9">
        <w:t xml:space="preserve"> is the first step to creating a mitigation strategy such as using </w:t>
      </w:r>
      <w:proofErr w:type="spellStart"/>
      <w:r w:rsidRPr="003527B9">
        <w:t>DiD</w:t>
      </w:r>
      <w:proofErr w:type="spellEnd"/>
      <w:r w:rsidRPr="003527B9">
        <w:t xml:space="preserve"> to prevent and lower the levels of risk and cost </w:t>
      </w:r>
      <w:r>
        <w:t>attacks</w:t>
      </w:r>
      <w:r w:rsidRPr="003527B9">
        <w:t xml:space="preserve"> if a malicious user gets past certain defense barriers.  </w:t>
      </w:r>
    </w:p>
    <w:p w14:paraId="1CE90226" w14:textId="77777777" w:rsidR="003527B9" w:rsidRPr="003527B9" w:rsidRDefault="003527B9" w:rsidP="003527B9">
      <w:pPr>
        <w:spacing w:after="0" w:line="480" w:lineRule="auto"/>
      </w:pPr>
      <w:r w:rsidRPr="003527B9">
        <w:t> </w:t>
      </w:r>
    </w:p>
    <w:p w14:paraId="32042D85" w14:textId="47D71019" w:rsidR="003527B9" w:rsidRPr="003527B9" w:rsidRDefault="003527B9" w:rsidP="003527B9">
      <w:pPr>
        <w:spacing w:after="0" w:line="480" w:lineRule="auto"/>
      </w:pPr>
      <w:r w:rsidRPr="003527B9">
        <w:t xml:space="preserve">One way to </w:t>
      </w:r>
      <w:r>
        <w:t>identify</w:t>
      </w:r>
      <w:r w:rsidRPr="003527B9">
        <w:t xml:space="preserve"> malicious users is by having a </w:t>
      </w:r>
      <w:r>
        <w:t>zero-trust</w:t>
      </w:r>
      <w:r w:rsidRPr="003527B9">
        <w:t xml:space="preserve"> framework where everyone both internal and external, </w:t>
      </w:r>
      <w:r>
        <w:t>is</w:t>
      </w:r>
      <w:r w:rsidRPr="003527B9">
        <w:t xml:space="preserve"> not trusted. This proactively </w:t>
      </w:r>
      <w:r>
        <w:t>creates</w:t>
      </w:r>
      <w:r w:rsidRPr="003527B9">
        <w:t xml:space="preserve"> a situation where the potential </w:t>
      </w:r>
      <w:r>
        <w:t>weak</w:t>
      </w:r>
      <w:r w:rsidRPr="003527B9">
        <w:t xml:space="preserve"> points are removed and amplifies the </w:t>
      </w:r>
      <w:proofErr w:type="spellStart"/>
      <w:r w:rsidRPr="003527B9">
        <w:t>DiD</w:t>
      </w:r>
      <w:proofErr w:type="spellEnd"/>
      <w:r w:rsidRPr="003527B9">
        <w:t xml:space="preserve"> concept. One way this is done is by having the users </w:t>
      </w:r>
      <w:r>
        <w:t>go</w:t>
      </w:r>
      <w:r w:rsidRPr="003527B9">
        <w:t xml:space="preserve"> through a “Triple A” framework where each user will need to be Authenticated, Authorized, and all Activities monitored.  </w:t>
      </w:r>
    </w:p>
    <w:p w14:paraId="65530641" w14:textId="77777777" w:rsidR="003527B9" w:rsidRPr="003527B9" w:rsidRDefault="003527B9" w:rsidP="003527B9">
      <w:pPr>
        <w:spacing w:after="0" w:line="480" w:lineRule="auto"/>
      </w:pPr>
      <w:r w:rsidRPr="003527B9">
        <w:t> </w:t>
      </w:r>
    </w:p>
    <w:p w14:paraId="3D23DBA2" w14:textId="7710B324" w:rsidR="003527B9" w:rsidRPr="003527B9" w:rsidRDefault="003527B9" w:rsidP="003527B9">
      <w:pPr>
        <w:spacing w:after="0" w:line="480" w:lineRule="auto"/>
      </w:pPr>
      <w:r w:rsidRPr="003527B9">
        <w:t xml:space="preserve">My </w:t>
      </w:r>
      <w:r>
        <w:t>recommendation</w:t>
      </w:r>
      <w:r w:rsidRPr="003527B9">
        <w:t xml:space="preserve"> on what to implement is to use more heavily layered </w:t>
      </w:r>
      <w:proofErr w:type="spellStart"/>
      <w:r w:rsidRPr="003527B9">
        <w:t>DiD</w:t>
      </w:r>
      <w:proofErr w:type="spellEnd"/>
      <w:r w:rsidRPr="003527B9">
        <w:t xml:space="preserve"> while also </w:t>
      </w:r>
      <w:r>
        <w:t>keeping</w:t>
      </w:r>
      <w:r w:rsidRPr="003527B9">
        <w:t xml:space="preserve"> the system </w:t>
      </w:r>
      <w:r>
        <w:t>performance</w:t>
      </w:r>
      <w:r w:rsidRPr="003527B9">
        <w:t xml:space="preserve"> balanced. Then using the </w:t>
      </w:r>
      <w:proofErr w:type="gramStart"/>
      <w:r w:rsidRPr="003527B9">
        <w:t>zero trust</w:t>
      </w:r>
      <w:proofErr w:type="gramEnd"/>
      <w:r w:rsidRPr="003527B9">
        <w:t xml:space="preserve"> </w:t>
      </w:r>
      <w:r>
        <w:t>framework</w:t>
      </w:r>
      <w:r w:rsidRPr="003527B9">
        <w:t xml:space="preserve"> along with the triple A </w:t>
      </w:r>
      <w:r>
        <w:t>framework</w:t>
      </w:r>
      <w:r w:rsidRPr="003527B9">
        <w:t xml:space="preserve"> to address all users as an attack only comes from </w:t>
      </w:r>
      <w:r>
        <w:t>malicious</w:t>
      </w:r>
      <w:r w:rsidRPr="003527B9">
        <w:t xml:space="preserve"> users. Finally </w:t>
      </w:r>
      <w:r w:rsidRPr="003527B9">
        <w:lastRenderedPageBreak/>
        <w:t xml:space="preserve">adopting </w:t>
      </w:r>
      <w:r>
        <w:t>an</w:t>
      </w:r>
      <w:r w:rsidRPr="003527B9">
        <w:t xml:space="preserve"> SSDLC rather </w:t>
      </w:r>
      <w:r>
        <w:t>than</w:t>
      </w:r>
      <w:r w:rsidRPr="003527B9">
        <w:t xml:space="preserve"> a </w:t>
      </w:r>
      <w:r>
        <w:t>traditional</w:t>
      </w:r>
      <w:r w:rsidRPr="003527B9">
        <w:t xml:space="preserve"> SDLC is also recommended because it </w:t>
      </w:r>
      <w:r>
        <w:t>addresses</w:t>
      </w:r>
      <w:r w:rsidRPr="003527B9">
        <w:t xml:space="preserve"> issues and </w:t>
      </w:r>
      <w:r>
        <w:t>vulnerabilities</w:t>
      </w:r>
      <w:r w:rsidRPr="003527B9">
        <w:t xml:space="preserve"> that are typically missed, such as </w:t>
      </w:r>
      <w:r>
        <w:t>handling</w:t>
      </w:r>
      <w:r w:rsidRPr="003527B9">
        <w:t xml:space="preserve"> </w:t>
      </w:r>
      <w:r>
        <w:t>end-of-life</w:t>
      </w:r>
      <w:r w:rsidRPr="003527B9">
        <w:t xml:space="preserve"> products and their data, assets, and systems.  </w:t>
      </w:r>
    </w:p>
    <w:p w14:paraId="65C4DBEE" w14:textId="77777777" w:rsidR="003527B9" w:rsidRPr="00125DC3" w:rsidRDefault="003527B9" w:rsidP="00125DC3">
      <w:pPr>
        <w:spacing w:after="0" w:line="480" w:lineRule="auto"/>
      </w:pPr>
    </w:p>
    <w:sectPr w:rsidR="003527B9" w:rsidRPr="00125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D9C"/>
    <w:rsid w:val="00015877"/>
    <w:rsid w:val="00100374"/>
    <w:rsid w:val="00125DC3"/>
    <w:rsid w:val="001E6A18"/>
    <w:rsid w:val="003527B9"/>
    <w:rsid w:val="00376160"/>
    <w:rsid w:val="0060134A"/>
    <w:rsid w:val="00864D9C"/>
    <w:rsid w:val="00B911FD"/>
    <w:rsid w:val="00BE4049"/>
    <w:rsid w:val="00D30EA1"/>
    <w:rsid w:val="00E74FE1"/>
    <w:rsid w:val="00ED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AD062E"/>
  <w15:chartTrackingRefBased/>
  <w15:docId w15:val="{22490D3E-45D0-4B9B-9D58-DB2B50E89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5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5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1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274</Words>
  <Characters>1417</Characters>
  <Application>Microsoft Office Word</Application>
  <DocSecurity>0</DocSecurity>
  <Lines>28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Gonzalez, Gerardo</dc:creator>
  <cp:keywords/>
  <dc:description/>
  <cp:lastModifiedBy>Gonzalez, Gerardo</cp:lastModifiedBy>
  <cp:revision>2</cp:revision>
  <dcterms:created xsi:type="dcterms:W3CDTF">2024-02-27T00:04:00Z</dcterms:created>
  <dcterms:modified xsi:type="dcterms:W3CDTF">2024-02-27T00:04:00Z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0c1a06c1-82ca-421e-a266-af3113ea19e7</vt:lpwstr>
  </property>
</Properties>
</file>