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8"/>
          <w:szCs w:val="48"/>
          <w:u w:val="single"/>
        </w:rPr>
      </w:pPr>
      <w:r w:rsidDel="00000000" w:rsidR="00000000" w:rsidRPr="00000000">
        <w:rPr>
          <w:b w:val="1"/>
          <w:sz w:val="48"/>
          <w:szCs w:val="48"/>
          <w:u w:val="single"/>
          <w:rtl w:val="0"/>
        </w:rPr>
        <w:t xml:space="preserve">Proyecto Final: </w:t>
      </w:r>
      <w:r w:rsidDel="00000000" w:rsidR="00000000" w:rsidRPr="00000000">
        <w:rPr>
          <w:b w:val="1"/>
          <w:sz w:val="48"/>
          <w:szCs w:val="48"/>
          <w:u w:val="single"/>
          <w:rtl w:val="0"/>
        </w:rPr>
        <w:t xml:space="preserve">BEATLINE</w:t>
      </w:r>
      <w:r w:rsidDel="00000000" w:rsidR="00000000" w:rsidRPr="00000000">
        <w:rPr>
          <w:b w:val="1"/>
          <w:sz w:val="48"/>
          <w:szCs w:val="48"/>
          <w:u w:val="single"/>
          <w:rtl w:val="0"/>
        </w:rPr>
        <w:t xml:space="preserve"> </w:t>
      </w: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ab/>
      </w:r>
    </w:p>
    <w:p w:rsidR="00000000" w:rsidDel="00000000" w:rsidP="00000000" w:rsidRDefault="00000000" w:rsidRPr="00000000">
      <w:pPr>
        <w:pBdr/>
        <w:contextualSpacing w:val="0"/>
        <w:jc w:val="center"/>
        <w:rPr>
          <w:b w:val="1"/>
        </w:rPr>
      </w:pPr>
      <w:r w:rsidDel="00000000" w:rsidR="00000000" w:rsidRPr="00000000">
        <w:rPr>
          <w:b w:val="1"/>
          <w:color w:val="ff0000"/>
          <w:u w:val="single"/>
          <w:rtl w:val="0"/>
        </w:rPr>
        <w:t xml:space="preserve">Visión:</w:t>
      </w:r>
      <w:r w:rsidDel="00000000" w:rsidR="00000000" w:rsidRPr="00000000">
        <w:rPr>
          <w:b w:val="1"/>
          <w:rtl w:val="0"/>
        </w:rPr>
        <w:t xml:space="preserve"> </w:t>
      </w:r>
      <w:r w:rsidDel="00000000" w:rsidR="00000000" w:rsidRPr="00000000">
        <w:rPr>
          <w:b w:val="1"/>
          <w:rtl w:val="0"/>
        </w:rPr>
        <w:t xml:space="preserve">Lograr impactar en el mundo y recrear el gran aporte que puede llegar a ser el mundo musical, "afinando" oídos, haciendo encontrar músicos y mostrando el cambio que puede hacer la música en una persona.</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i w:val="1"/>
          <w:color w:val="ff0000"/>
          <w:u w:val="single"/>
          <w:rtl w:val="0"/>
        </w:rPr>
        <w:t xml:space="preserve">Misión:</w:t>
      </w:r>
      <w:r w:rsidDel="00000000" w:rsidR="00000000" w:rsidRPr="00000000">
        <w:rPr>
          <w:b w:val="1"/>
          <w:i w:val="1"/>
          <w:color w:val="ff0000"/>
          <w:rtl w:val="0"/>
        </w:rPr>
        <w:t xml:space="preserve"> </w:t>
      </w:r>
      <w:r w:rsidDel="00000000" w:rsidR="00000000" w:rsidRPr="00000000">
        <w:rPr>
          <w:b w:val="1"/>
          <w:rtl w:val="0"/>
        </w:rPr>
        <w:t xml:space="preserve">Nuestro objetivo es poder formar proyectos musicales, amigos. Esta aplicación va a  unir a músicos que antes no se conocían.</w:t>
      </w:r>
    </w:p>
    <w:p w:rsidR="00000000" w:rsidDel="00000000" w:rsidP="00000000" w:rsidRDefault="00000000" w:rsidRPr="00000000">
      <w:pPr>
        <w:pBdr/>
        <w:contextualSpacing w:val="0"/>
        <w:jc w:val="center"/>
        <w:rPr>
          <w:b w:val="1"/>
          <w:u w:val="single"/>
        </w:rPr>
      </w:pPr>
      <w:r w:rsidDel="00000000" w:rsidR="00000000" w:rsidRPr="00000000">
        <w:rPr>
          <w:b w:val="1"/>
          <w:u w:val="single"/>
          <w:rtl w:val="0"/>
        </w:rPr>
        <w:tab/>
        <w:tab/>
      </w:r>
    </w:p>
    <w:p w:rsidR="00000000" w:rsidDel="00000000" w:rsidP="00000000" w:rsidRDefault="00000000" w:rsidRPr="00000000">
      <w:pPr>
        <w:pBdr/>
        <w:contextualSpacing w:val="0"/>
        <w:jc w:val="center"/>
        <w:rPr>
          <w:b w:val="1"/>
          <w:color w:val="ff0000"/>
          <w:u w:val="single"/>
        </w:rPr>
      </w:pPr>
      <w:r w:rsidDel="00000000" w:rsidR="00000000" w:rsidRPr="00000000">
        <w:rPr>
          <w:rtl w:val="0"/>
        </w:rPr>
      </w:r>
    </w:p>
    <w:p w:rsidR="00000000" w:rsidDel="00000000" w:rsidP="00000000" w:rsidRDefault="00000000" w:rsidRPr="00000000">
      <w:pPr>
        <w:pBdr/>
        <w:contextualSpacing w:val="0"/>
        <w:jc w:val="center"/>
        <w:rPr>
          <w:b w:val="1"/>
          <w:color w:val="ff0000"/>
          <w:u w:val="single"/>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color w:val="ff0000"/>
          <w:u w:val="single"/>
          <w:rtl w:val="0"/>
        </w:rPr>
        <w:t xml:space="preserve">Análisis de mercado: </w:t>
      </w:r>
      <w:r w:rsidDel="00000000" w:rsidR="00000000" w:rsidRPr="00000000">
        <w:rPr>
          <w:b w:val="1"/>
          <w:rtl w:val="0"/>
        </w:rPr>
        <w:t xml:space="preserve">A diferencia de otras aplicaciones para conocer gente nueva, esta no se centra en la sociabilización (al menos no como objetivo principal) sino que intenta juntar músicos con gustos parecidos para concretar lo que puede ser un  único o múltiples proyectos musicales o, en su defecto, una banda. Evidentemente este software está dirigido a aquellas personas que hagan música ya sea con instrumentos o simplemente con su voz</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La música es un producto intangible en el cual no se puede medir su nivel de éxito ni su demanda de una manera detallada cómo se hace en la comercialización de un bien básico, ya que el consumo de obras sonoras y la satisfacción por parte de la audiencia se hace a un nivel subjetivo (lo que es bueno para unos puede ser malo para otros). De cualquier manera, la calidad del audio o las letras, entre otros, pueden ser </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color w:val="ff9900"/>
          <w:u w:val="single"/>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color w:val="ff0000"/>
          <w:u w:val="single"/>
          <w:rtl w:val="0"/>
        </w:rPr>
        <w:t xml:space="preserve">Descripción del perfil del usuario:</w:t>
      </w:r>
      <w:r w:rsidDel="00000000" w:rsidR="00000000" w:rsidRPr="00000000">
        <w:rPr>
          <w:b w:val="1"/>
          <w:rtl w:val="0"/>
        </w:rPr>
        <w:t xml:space="preserve"> Músicos de entre </w:t>
      </w:r>
      <w:commentRangeStart w:id="0"/>
      <w:r w:rsidDel="00000000" w:rsidR="00000000" w:rsidRPr="00000000">
        <w:rPr>
          <w:b w:val="1"/>
          <w:rtl w:val="0"/>
        </w:rPr>
        <w:t xml:space="preserve">15 y 80 años.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u w:val="single"/>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color w:val="0000ff"/>
          <w:u w:val="single"/>
        </w:rPr>
      </w:pPr>
      <w:r w:rsidDel="00000000" w:rsidR="00000000" w:rsidRPr="00000000">
        <w:rPr>
          <w:b w:val="1"/>
          <w:color w:val="0000ff"/>
          <w:u w:val="single"/>
          <w:rtl w:val="0"/>
        </w:rPr>
        <w:t xml:space="preserve">GitHub</w:t>
      </w:r>
    </w:p>
    <w:p w:rsidR="00000000" w:rsidDel="00000000" w:rsidP="00000000" w:rsidRDefault="00000000" w:rsidRPr="00000000">
      <w:pPr>
        <w:pBdr/>
        <w:contextualSpacing w:val="0"/>
        <w:jc w:val="center"/>
        <w:rPr>
          <w:b w:val="1"/>
          <w:color w:val="0000ff"/>
        </w:rPr>
      </w:pPr>
      <w:r w:rsidDel="00000000" w:rsidR="00000000" w:rsidRPr="00000000">
        <w:rPr>
          <w:rtl w:val="0"/>
        </w:rPr>
      </w:r>
    </w:p>
    <w:p w:rsidR="00000000" w:rsidDel="00000000" w:rsidP="00000000" w:rsidRDefault="00000000" w:rsidRPr="00000000">
      <w:pPr>
        <w:pBdr/>
        <w:contextualSpacing w:val="0"/>
        <w:jc w:val="center"/>
        <w:rPr>
          <w:b w:val="1"/>
          <w:color w:val="0000ff"/>
          <w:u w:val="single"/>
        </w:rPr>
      </w:pPr>
      <w:r w:rsidDel="00000000" w:rsidR="00000000" w:rsidRPr="00000000">
        <w:rPr>
          <w:b w:val="1"/>
          <w:color w:val="0000ff"/>
          <w:rtl w:val="0"/>
        </w:rPr>
        <w:t xml:space="preserve">       backlog - para hacer - haciendo - finalizado</w:t>
      </w:r>
      <w:r w:rsidDel="00000000" w:rsidR="00000000" w:rsidRPr="00000000">
        <w:rPr>
          <w:b w:val="1"/>
          <w:color w:val="0000ff"/>
          <w:u w:val="single"/>
          <w:rtl w:val="0"/>
        </w:rPr>
        <w:tab/>
      </w:r>
    </w:p>
    <w:p w:rsidR="00000000" w:rsidDel="00000000" w:rsidP="00000000" w:rsidRDefault="00000000" w:rsidRPr="00000000">
      <w:pPr>
        <w:pBdr/>
        <w:contextualSpacing w:val="0"/>
        <w:jc w:val="left"/>
        <w:rPr>
          <w:b w:val="1"/>
          <w:color w:val="0000ff"/>
          <w:u w:val="single"/>
        </w:rPr>
      </w:pPr>
      <w:r w:rsidDel="00000000" w:rsidR="00000000" w:rsidRPr="00000000">
        <w:rPr>
          <w:rtl w:val="0"/>
        </w:rPr>
      </w:r>
    </w:p>
    <w:p w:rsidR="00000000" w:rsidDel="00000000" w:rsidP="00000000" w:rsidRDefault="00000000" w:rsidRPr="00000000">
      <w:pPr>
        <w:pBdr/>
        <w:contextualSpacing w:val="0"/>
        <w:jc w:val="center"/>
        <w:rPr>
          <w:b w:val="1"/>
          <w:color w:val="0000ff"/>
        </w:rPr>
      </w:pPr>
      <w:r w:rsidDel="00000000" w:rsidR="00000000" w:rsidRPr="00000000">
        <w:rPr>
          <w:rtl w:val="0"/>
        </w:rPr>
      </w:r>
    </w:p>
    <w:p w:rsidR="00000000" w:rsidDel="00000000" w:rsidP="00000000" w:rsidRDefault="00000000" w:rsidRPr="00000000">
      <w:pPr>
        <w:pBdr/>
        <w:contextualSpacing w:val="0"/>
        <w:jc w:val="center"/>
        <w:rPr>
          <w:b w:val="1"/>
          <w:color w:val="0000ff"/>
        </w:rPr>
      </w:pPr>
      <w:r w:rsidDel="00000000" w:rsidR="00000000" w:rsidRPr="00000000">
        <w:rPr>
          <w:b w:val="1"/>
          <w:color w:val="0000ff"/>
          <w:rtl w:val="0"/>
        </w:rPr>
        <w:t xml:space="preserve">repositorios</w:t>
      </w:r>
    </w:p>
    <w:p w:rsidR="00000000" w:rsidDel="00000000" w:rsidP="00000000" w:rsidRDefault="00000000" w:rsidRPr="00000000">
      <w:pPr>
        <w:pBdr/>
        <w:contextualSpacing w:val="0"/>
        <w:jc w:val="center"/>
        <w:rPr>
          <w:b w:val="1"/>
          <w:color w:val="0000ff"/>
        </w:rPr>
      </w:pPr>
      <w:r w:rsidDel="00000000" w:rsidR="00000000" w:rsidRPr="00000000">
        <w:rPr>
          <w:b w:val="1"/>
          <w:color w:val="0000ff"/>
          <w:rtl w:val="0"/>
        </w:rPr>
        <w:t xml:space="preserve">collaborators</w:t>
      </w:r>
    </w:p>
    <w:p w:rsidR="00000000" w:rsidDel="00000000" w:rsidP="00000000" w:rsidRDefault="00000000" w:rsidRPr="00000000">
      <w:pPr>
        <w:pBdr/>
        <w:contextualSpacing w:val="0"/>
        <w:jc w:val="center"/>
        <w:rPr>
          <w:b w:val="1"/>
          <w:color w:val="0000ff"/>
        </w:rPr>
      </w:pPr>
      <w:r w:rsidDel="00000000" w:rsidR="00000000" w:rsidRPr="00000000">
        <w:rPr>
          <w:b w:val="1"/>
          <w:color w:val="0000ff"/>
          <w:rtl w:val="0"/>
        </w:rPr>
        <w:t xml:space="preserve">clone</w:t>
      </w:r>
    </w:p>
    <w:p w:rsidR="00000000" w:rsidDel="00000000" w:rsidP="00000000" w:rsidRDefault="00000000" w:rsidRPr="00000000">
      <w:pPr>
        <w:pBdr/>
        <w:contextualSpacing w:val="0"/>
        <w:jc w:val="center"/>
        <w:rPr>
          <w:b w:val="1"/>
          <w:color w:val="0000ff"/>
        </w:rPr>
      </w:pPr>
      <w:r w:rsidDel="00000000" w:rsidR="00000000" w:rsidRPr="00000000">
        <w:rPr>
          <w:b w:val="1"/>
          <w:color w:val="0000ff"/>
          <w:rtl w:val="0"/>
        </w:rPr>
        <w:t xml:space="preserve">push - pull</w:t>
      </w:r>
    </w:p>
    <w:p w:rsidR="00000000" w:rsidDel="00000000" w:rsidP="00000000" w:rsidRDefault="00000000" w:rsidRPr="00000000">
      <w:pPr>
        <w:pBdr/>
        <w:contextualSpacing w:val="0"/>
        <w:jc w:val="center"/>
        <w:rPr>
          <w:b w:val="1"/>
          <w:color w:val="0000ff"/>
        </w:rPr>
      </w:pPr>
      <w:r w:rsidDel="00000000" w:rsidR="00000000" w:rsidRPr="00000000">
        <w:rPr>
          <w:b w:val="1"/>
          <w:color w:val="0000ff"/>
          <w:rtl w:val="0"/>
        </w:rPr>
        <w:t xml:space="preserve">commit</w:t>
      </w:r>
    </w:p>
    <w:p w:rsidR="00000000" w:rsidDel="00000000" w:rsidP="00000000" w:rsidRDefault="00000000" w:rsidRPr="00000000">
      <w:pPr>
        <w:pBdr/>
        <w:contextualSpacing w:val="0"/>
        <w:jc w:val="center"/>
        <w:rPr>
          <w:b w:val="1"/>
          <w:color w:val="0000ff"/>
        </w:rPr>
      </w:pPr>
      <w:r w:rsidDel="00000000" w:rsidR="00000000" w:rsidRPr="00000000">
        <w:rPr>
          <w:b w:val="1"/>
          <w:color w:val="0000ff"/>
          <w:rtl w:val="0"/>
        </w:rPr>
        <w:t xml:space="preserve">publish</w:t>
      </w:r>
    </w:p>
    <w:p w:rsidR="00000000" w:rsidDel="00000000" w:rsidP="00000000" w:rsidRDefault="00000000" w:rsidRPr="00000000">
      <w:pPr>
        <w:pBdr/>
        <w:contextualSpacing w:val="0"/>
        <w:jc w:val="center"/>
        <w:rPr>
          <w:b w:val="1"/>
          <w:color w:val="0000ff"/>
        </w:rPr>
      </w:pPr>
      <w:r w:rsidDel="00000000" w:rsidR="00000000" w:rsidRPr="00000000">
        <w:rPr>
          <w:rtl w:val="0"/>
        </w:rPr>
      </w:r>
    </w:p>
    <w:p w:rsidR="00000000" w:rsidDel="00000000" w:rsidP="00000000" w:rsidRDefault="00000000" w:rsidRPr="00000000">
      <w:pPr>
        <w:pBdr/>
        <w:contextualSpacing w:val="0"/>
        <w:jc w:val="center"/>
        <w:rPr>
          <w:b w:val="1"/>
          <w:color w:val="0000ff"/>
        </w:rPr>
      </w:pPr>
      <w:r w:rsidDel="00000000" w:rsidR="00000000" w:rsidRPr="00000000">
        <w:rPr>
          <w:b w:val="1"/>
          <w:color w:val="0000ff"/>
          <w:rtl w:val="0"/>
        </w:rPr>
        <w:t xml:space="preserve">git commit -m “comentario”</w:t>
      </w:r>
    </w:p>
    <w:p w:rsidR="00000000" w:rsidDel="00000000" w:rsidP="00000000" w:rsidRDefault="00000000" w:rsidRPr="00000000">
      <w:pPr>
        <w:pBdr/>
        <w:contextualSpacing w:val="0"/>
        <w:jc w:val="center"/>
        <w:rPr>
          <w:b w:val="1"/>
          <w:color w:val="ff0000"/>
        </w:rPr>
      </w:pPr>
      <w:r w:rsidDel="00000000" w:rsidR="00000000" w:rsidRPr="00000000">
        <w:rPr>
          <w:rtl w:val="0"/>
        </w:rPr>
      </w:r>
    </w:p>
    <w:sectPr>
      <w:headerReference r:id="rId6" w:type="default"/>
      <w:footerReference r:id="rId7"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rapSongz" w:id="0" w:date="2017-03-17T21:05:5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buena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i w:val="1"/>
      </w:rPr>
    </w:pPr>
    <w:r w:rsidDel="00000000" w:rsidR="00000000" w:rsidRPr="00000000">
      <w:rPr>
        <w:i w:val="1"/>
        <w:rtl w:val="0"/>
      </w:rPr>
      <w:t xml:space="preserve">Fermin Blum, Santiago Ravaglia y Gonzalo Rosen</w:t>
    </w:r>
  </w: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