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6F8FC4" w14:textId="77777777" w:rsidR="0053793B" w:rsidRDefault="00DA6447">
      <w:pPr>
        <w:pBdr>
          <w:top w:val="nil"/>
          <w:left w:val="nil"/>
          <w:bottom w:val="nil"/>
          <w:right w:val="nil"/>
          <w:between w:val="nil"/>
        </w:pBdr>
        <w:shd w:val="clear" w:color="auto" w:fill="FFFFFF"/>
        <w:spacing w:before="240" w:after="240" w:line="360" w:lineRule="auto"/>
        <w:jc w:val="right"/>
        <w:rPr>
          <w:b/>
          <w:color w:val="212529"/>
          <w:sz w:val="32"/>
          <w:szCs w:val="32"/>
        </w:rPr>
      </w:pPr>
      <w:bookmarkStart w:id="0" w:name="_heading=h.gjdgxs" w:colFirst="0" w:colLast="0"/>
      <w:bookmarkEnd w:id="0"/>
      <w:r>
        <w:rPr>
          <w:noProof/>
          <w:color w:val="212529"/>
          <w:sz w:val="34"/>
          <w:szCs w:val="34"/>
          <w:lang w:val="en-US" w:eastAsia="en-US"/>
        </w:rPr>
        <w:drawing>
          <wp:anchor distT="0" distB="0" distL="114300" distR="114300" simplePos="0" relativeHeight="251658240" behindDoc="0" locked="0" layoutInCell="1" hidden="0" allowOverlap="1" wp14:anchorId="6B0B8517" wp14:editId="33FDBF37">
            <wp:simplePos x="0" y="0"/>
            <wp:positionH relativeFrom="margin">
              <wp:align>center</wp:align>
            </wp:positionH>
            <wp:positionV relativeFrom="page">
              <wp:posOffset>1104900</wp:posOffset>
            </wp:positionV>
            <wp:extent cx="3265170" cy="1057275"/>
            <wp:effectExtent l="0" t="0" r="0" b="0"/>
            <wp:wrapTopAndBottom distT="0" distB="0"/>
            <wp:docPr id="105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3265170" cy="1057275"/>
                    </a:xfrm>
                    <a:prstGeom prst="rect">
                      <a:avLst/>
                    </a:prstGeom>
                    <a:ln/>
                  </pic:spPr>
                </pic:pic>
              </a:graphicData>
            </a:graphic>
          </wp:anchor>
        </w:drawing>
      </w:r>
    </w:p>
    <w:p w14:paraId="1CEB2946" w14:textId="77777777" w:rsidR="0053793B" w:rsidRDefault="002A6BD1">
      <w:pPr>
        <w:pBdr>
          <w:top w:val="nil"/>
          <w:left w:val="nil"/>
          <w:bottom w:val="nil"/>
          <w:right w:val="nil"/>
          <w:between w:val="nil"/>
        </w:pBdr>
        <w:shd w:val="clear" w:color="auto" w:fill="FFFFFF"/>
        <w:spacing w:before="240" w:after="240" w:line="360" w:lineRule="auto"/>
        <w:jc w:val="center"/>
        <w:rPr>
          <w:b/>
          <w:color w:val="212529"/>
          <w:sz w:val="32"/>
          <w:szCs w:val="32"/>
        </w:rPr>
      </w:pPr>
      <w:bookmarkStart w:id="1" w:name="_heading=h.30j0zll" w:colFirst="0" w:colLast="0"/>
      <w:bookmarkEnd w:id="1"/>
      <w:r>
        <w:rPr>
          <w:b/>
          <w:color w:val="212529"/>
          <w:sz w:val="32"/>
          <w:szCs w:val="32"/>
        </w:rPr>
        <w:t>TECNICATURA UNIVERSITARIA en PROGRAMACION.</w:t>
      </w:r>
    </w:p>
    <w:p w14:paraId="049B1875" w14:textId="66965FF6" w:rsidR="0053793B" w:rsidRDefault="00DA6447">
      <w:pPr>
        <w:pBdr>
          <w:top w:val="nil"/>
          <w:left w:val="nil"/>
          <w:bottom w:val="nil"/>
          <w:right w:val="nil"/>
          <w:between w:val="nil"/>
        </w:pBdr>
        <w:shd w:val="clear" w:color="auto" w:fill="FFFFFF"/>
        <w:spacing w:before="240" w:after="240" w:line="360" w:lineRule="auto"/>
        <w:jc w:val="center"/>
        <w:rPr>
          <w:color w:val="212529"/>
          <w:sz w:val="32"/>
          <w:szCs w:val="32"/>
        </w:rPr>
      </w:pPr>
      <w:r>
        <w:rPr>
          <w:b/>
          <w:color w:val="212529"/>
          <w:sz w:val="32"/>
          <w:szCs w:val="32"/>
        </w:rPr>
        <w:t>Cátedra</w:t>
      </w:r>
      <w:r w:rsidR="00477D6A">
        <w:rPr>
          <w:color w:val="212529"/>
          <w:sz w:val="32"/>
          <w:szCs w:val="32"/>
        </w:rPr>
        <w:t xml:space="preserve">: </w:t>
      </w:r>
      <w:r w:rsidR="00A404BE">
        <w:rPr>
          <w:color w:val="212529"/>
          <w:sz w:val="32"/>
          <w:szCs w:val="32"/>
        </w:rPr>
        <w:t>Programa</w:t>
      </w:r>
      <w:r w:rsidR="00477D6A">
        <w:rPr>
          <w:color w:val="212529"/>
          <w:sz w:val="32"/>
          <w:szCs w:val="32"/>
        </w:rPr>
        <w:t>ción II</w:t>
      </w:r>
      <w:r>
        <w:rPr>
          <w:color w:val="212529"/>
          <w:sz w:val="32"/>
          <w:szCs w:val="32"/>
        </w:rPr>
        <w:t>.</w:t>
      </w:r>
    </w:p>
    <w:p w14:paraId="4D05F28E" w14:textId="77777777" w:rsidR="0053793B" w:rsidRDefault="0053793B"/>
    <w:p w14:paraId="7837184F" w14:textId="4EAA131D" w:rsidR="0053793B" w:rsidRDefault="00DA6447">
      <w:pPr>
        <w:pBdr>
          <w:top w:val="nil"/>
          <w:left w:val="nil"/>
          <w:bottom w:val="nil"/>
          <w:right w:val="nil"/>
          <w:between w:val="nil"/>
        </w:pBdr>
        <w:shd w:val="clear" w:color="auto" w:fill="FFFFFF"/>
        <w:spacing w:before="240" w:after="240" w:line="360" w:lineRule="auto"/>
        <w:jc w:val="center"/>
        <w:rPr>
          <w:color w:val="212529"/>
          <w:sz w:val="32"/>
          <w:szCs w:val="32"/>
        </w:rPr>
      </w:pPr>
      <w:r>
        <w:rPr>
          <w:b/>
          <w:color w:val="212529"/>
          <w:sz w:val="32"/>
          <w:szCs w:val="32"/>
        </w:rPr>
        <w:t>Año:</w:t>
      </w:r>
      <w:r>
        <w:rPr>
          <w:color w:val="212529"/>
          <w:sz w:val="32"/>
          <w:szCs w:val="32"/>
        </w:rPr>
        <w:t xml:space="preserve"> 202</w:t>
      </w:r>
      <w:r w:rsidR="00A404BE">
        <w:rPr>
          <w:color w:val="212529"/>
          <w:sz w:val="32"/>
          <w:szCs w:val="32"/>
        </w:rPr>
        <w:t>5</w:t>
      </w:r>
    </w:p>
    <w:p w14:paraId="74AC9006" w14:textId="77777777" w:rsidR="0053793B" w:rsidRDefault="0053793B"/>
    <w:p w14:paraId="1B1E23CD" w14:textId="77777777" w:rsidR="0053793B" w:rsidRDefault="0053793B"/>
    <w:p w14:paraId="6E503F6B" w14:textId="0CB33346" w:rsidR="0053793B" w:rsidRDefault="001D3582" w:rsidP="001D3582">
      <w:pPr>
        <w:pBdr>
          <w:top w:val="nil"/>
          <w:left w:val="nil"/>
          <w:bottom w:val="nil"/>
          <w:right w:val="nil"/>
          <w:between w:val="nil"/>
        </w:pBdr>
        <w:shd w:val="clear" w:color="auto" w:fill="FFFFFF"/>
        <w:spacing w:before="240" w:after="240" w:line="360" w:lineRule="auto"/>
        <w:rPr>
          <w:b/>
          <w:color w:val="212529"/>
        </w:rPr>
      </w:pPr>
      <w:r>
        <w:rPr>
          <w:b/>
          <w:color w:val="212529"/>
        </w:rPr>
        <w:t>Alumno</w:t>
      </w:r>
      <w:r w:rsidR="00B33707">
        <w:rPr>
          <w:b/>
          <w:color w:val="212529"/>
        </w:rPr>
        <w:t xml:space="preserve">: </w:t>
      </w:r>
      <w:r w:rsidR="00B33707" w:rsidRPr="00B33707">
        <w:rPr>
          <w:bCs/>
          <w:color w:val="212529"/>
        </w:rPr>
        <w:t>Cerqueiro, Gonzalo Matías</w:t>
      </w:r>
    </w:p>
    <w:p w14:paraId="38326465" w14:textId="09F3CA70" w:rsidR="00B33707" w:rsidRDefault="001D3582" w:rsidP="001D3582">
      <w:pPr>
        <w:pBdr>
          <w:top w:val="nil"/>
          <w:left w:val="nil"/>
          <w:bottom w:val="nil"/>
          <w:right w:val="nil"/>
          <w:between w:val="nil"/>
        </w:pBdr>
        <w:shd w:val="clear" w:color="auto" w:fill="FFFFFF"/>
        <w:spacing w:before="240" w:after="240" w:line="360" w:lineRule="auto"/>
        <w:rPr>
          <w:b/>
          <w:color w:val="212529"/>
        </w:rPr>
      </w:pPr>
      <w:r>
        <w:rPr>
          <w:b/>
          <w:color w:val="212529"/>
        </w:rPr>
        <w:t>Legajo:</w:t>
      </w:r>
      <w:r w:rsidR="00B33707">
        <w:rPr>
          <w:b/>
          <w:color w:val="212529"/>
        </w:rPr>
        <w:t xml:space="preserve"> </w:t>
      </w:r>
      <w:r w:rsidR="00B33707" w:rsidRPr="00B33707">
        <w:rPr>
          <w:bCs/>
          <w:color w:val="212529"/>
        </w:rPr>
        <w:t>27124</w:t>
      </w:r>
    </w:p>
    <w:p w14:paraId="179DE4CF" w14:textId="5C3367DF" w:rsidR="0053793B" w:rsidRPr="003B7775" w:rsidRDefault="001D3582" w:rsidP="001D3582">
      <w:pPr>
        <w:pBdr>
          <w:top w:val="nil"/>
          <w:left w:val="nil"/>
          <w:bottom w:val="nil"/>
          <w:right w:val="nil"/>
          <w:between w:val="nil"/>
        </w:pBdr>
        <w:shd w:val="clear" w:color="auto" w:fill="FFFFFF"/>
        <w:spacing w:before="240" w:after="240" w:line="360" w:lineRule="auto"/>
        <w:rPr>
          <w:b/>
          <w:color w:val="212529"/>
          <w:lang w:val="es-AR"/>
        </w:rPr>
      </w:pPr>
      <w:r>
        <w:rPr>
          <w:b/>
          <w:color w:val="212529"/>
        </w:rPr>
        <w:t xml:space="preserve">Email: </w:t>
      </w:r>
      <w:r w:rsidR="00B33707" w:rsidRPr="00B33707">
        <w:rPr>
          <w:bCs/>
          <w:color w:val="212529"/>
        </w:rPr>
        <w:t>gmc199615</w:t>
      </w:r>
      <w:r w:rsidR="00B33707" w:rsidRPr="003B7775">
        <w:rPr>
          <w:bCs/>
          <w:color w:val="212529"/>
          <w:lang w:val="es-AR"/>
        </w:rPr>
        <w:t>@gmail.com</w:t>
      </w:r>
    </w:p>
    <w:p w14:paraId="1F5F9345" w14:textId="77777777" w:rsidR="0053793B" w:rsidRDefault="0053793B"/>
    <w:p w14:paraId="30A18F24" w14:textId="77777777" w:rsidR="0053793B" w:rsidRDefault="0053793B"/>
    <w:p w14:paraId="40FD2016" w14:textId="77777777" w:rsidR="0053793B" w:rsidRDefault="0053793B"/>
    <w:p w14:paraId="49C4B4D2" w14:textId="77777777" w:rsidR="0053793B" w:rsidRDefault="0053793B"/>
    <w:p w14:paraId="1A59CB69" w14:textId="30551BAA" w:rsidR="0053793B" w:rsidRDefault="00DA6447">
      <w:pPr>
        <w:pBdr>
          <w:top w:val="nil"/>
          <w:left w:val="nil"/>
          <w:bottom w:val="nil"/>
          <w:right w:val="nil"/>
          <w:between w:val="nil"/>
        </w:pBdr>
        <w:shd w:val="clear" w:color="auto" w:fill="FFFFFF"/>
        <w:spacing w:after="80" w:line="288" w:lineRule="auto"/>
        <w:jc w:val="center"/>
        <w:rPr>
          <w:b/>
          <w:color w:val="212529"/>
        </w:rPr>
      </w:pPr>
      <w:r>
        <w:rPr>
          <w:b/>
          <w:color w:val="212529"/>
        </w:rPr>
        <w:t xml:space="preserve">TRABAJO PRÁCTICO </w:t>
      </w:r>
      <w:r w:rsidR="00555CD0">
        <w:rPr>
          <w:b/>
          <w:color w:val="212529"/>
        </w:rPr>
        <w:t>INTEGRADOR</w:t>
      </w:r>
    </w:p>
    <w:p w14:paraId="01DD3CF0" w14:textId="73AD94D4" w:rsidR="003C5429" w:rsidRDefault="003C5429">
      <w:pPr>
        <w:pBdr>
          <w:top w:val="nil"/>
          <w:left w:val="nil"/>
          <w:bottom w:val="nil"/>
          <w:right w:val="nil"/>
          <w:between w:val="nil"/>
        </w:pBdr>
        <w:shd w:val="clear" w:color="auto" w:fill="FFFFFF"/>
        <w:spacing w:after="80" w:line="288" w:lineRule="auto"/>
        <w:jc w:val="center"/>
        <w:rPr>
          <w:b/>
          <w:color w:val="212529"/>
        </w:rPr>
      </w:pPr>
      <w:r>
        <w:rPr>
          <w:b/>
          <w:color w:val="212529"/>
        </w:rPr>
        <w:t xml:space="preserve">Versión </w:t>
      </w:r>
      <w:r w:rsidR="00EE348B">
        <w:rPr>
          <w:b/>
          <w:color w:val="212529"/>
        </w:rPr>
        <w:t>5.0</w:t>
      </w:r>
    </w:p>
    <w:p w14:paraId="19BFEA14" w14:textId="5152CEC0" w:rsidR="00162181" w:rsidRDefault="00162181">
      <w:pPr>
        <w:pBdr>
          <w:top w:val="nil"/>
          <w:left w:val="nil"/>
          <w:bottom w:val="nil"/>
          <w:right w:val="nil"/>
          <w:between w:val="nil"/>
        </w:pBdr>
        <w:shd w:val="clear" w:color="auto" w:fill="FFFFFF"/>
        <w:spacing w:after="80" w:line="288" w:lineRule="auto"/>
        <w:jc w:val="center"/>
        <w:rPr>
          <w:b/>
          <w:color w:val="212529"/>
        </w:rPr>
      </w:pPr>
      <w:r>
        <w:rPr>
          <w:b/>
          <w:color w:val="212529"/>
        </w:rPr>
        <w:t>(Constituye 3er. Parcial)</w:t>
      </w:r>
    </w:p>
    <w:p w14:paraId="1F7762BC" w14:textId="77777777" w:rsidR="0053793B" w:rsidRDefault="0053793B"/>
    <w:p w14:paraId="42138BD5" w14:textId="77777777" w:rsidR="0053793B" w:rsidRDefault="0053793B"/>
    <w:p w14:paraId="02E84A71" w14:textId="77777777" w:rsidR="0053793B" w:rsidRDefault="0053793B"/>
    <w:p w14:paraId="247C7F49" w14:textId="77777777" w:rsidR="0053793B" w:rsidRDefault="0053793B">
      <w:pPr>
        <w:rPr>
          <w:b/>
          <w:i/>
        </w:rPr>
      </w:pPr>
    </w:p>
    <w:p w14:paraId="572BC9C5" w14:textId="77777777" w:rsidR="00F71047" w:rsidRDefault="00F71047">
      <w:pPr>
        <w:rPr>
          <w:b/>
          <w:i/>
        </w:rPr>
      </w:pPr>
    </w:p>
    <w:p w14:paraId="45E86887" w14:textId="77777777" w:rsidR="00F71047" w:rsidRDefault="00F71047">
      <w:pPr>
        <w:rPr>
          <w:b/>
          <w:i/>
        </w:rPr>
      </w:pPr>
    </w:p>
    <w:p w14:paraId="7FFED456" w14:textId="77777777" w:rsidR="00F71047" w:rsidRDefault="00F71047">
      <w:pPr>
        <w:rPr>
          <w:b/>
          <w:i/>
        </w:rPr>
      </w:pPr>
    </w:p>
    <w:p w14:paraId="6E24EA84" w14:textId="77777777" w:rsidR="00F71047" w:rsidRDefault="00F71047">
      <w:pPr>
        <w:rPr>
          <w:b/>
          <w:i/>
        </w:rPr>
      </w:pPr>
    </w:p>
    <w:p w14:paraId="1945ACC9" w14:textId="77777777" w:rsidR="00F71047" w:rsidRDefault="00F71047">
      <w:pPr>
        <w:rPr>
          <w:b/>
          <w:i/>
        </w:rPr>
      </w:pPr>
    </w:p>
    <w:p w14:paraId="037E4786" w14:textId="1E8A9CD3" w:rsidR="00B33707" w:rsidRDefault="00B33707" w:rsidP="004E2FCE">
      <w:pPr>
        <w:jc w:val="both"/>
        <w:rPr>
          <w:b/>
          <w:iCs/>
        </w:rPr>
      </w:pPr>
    </w:p>
    <w:p w14:paraId="46AF0685" w14:textId="35441560" w:rsidR="00B33707" w:rsidRDefault="003B7775" w:rsidP="004E2FCE">
      <w:pPr>
        <w:jc w:val="both"/>
        <w:rPr>
          <w:b/>
          <w:iCs/>
          <w:sz w:val="24"/>
          <w:szCs w:val="24"/>
          <w:lang w:val="es-AR"/>
        </w:rPr>
      </w:pPr>
      <w:r>
        <w:rPr>
          <w:b/>
          <w:iCs/>
          <w:sz w:val="24"/>
          <w:szCs w:val="24"/>
          <w:lang w:val="es-AR"/>
        </w:rPr>
        <w:lastRenderedPageBreak/>
        <w:t>¿S</w:t>
      </w:r>
      <w:r w:rsidRPr="003B7775">
        <w:rPr>
          <w:b/>
          <w:iCs/>
          <w:sz w:val="24"/>
          <w:szCs w:val="24"/>
          <w:lang w:val="es-AR"/>
        </w:rPr>
        <w:t>e puede implementar correctamente el patrón JavaBean en una clase abstracta como Vehiculo?</w:t>
      </w:r>
    </w:p>
    <w:p w14:paraId="468F7826" w14:textId="09013422" w:rsidR="003B7775" w:rsidRDefault="003B7775" w:rsidP="004E2FCE">
      <w:pPr>
        <w:jc w:val="both"/>
        <w:rPr>
          <w:b/>
          <w:iCs/>
          <w:sz w:val="24"/>
          <w:szCs w:val="24"/>
          <w:lang w:val="es-AR"/>
        </w:rPr>
      </w:pPr>
    </w:p>
    <w:p w14:paraId="608469BC" w14:textId="77777777" w:rsidR="003B7775" w:rsidRPr="003B7775" w:rsidRDefault="003B7775" w:rsidP="003B7775">
      <w:pPr>
        <w:pStyle w:val="NormalWeb"/>
        <w:rPr>
          <w:rFonts w:ascii="Arial" w:eastAsia="Arial" w:hAnsi="Arial" w:cs="Arial"/>
          <w:bCs/>
          <w:color w:val="212529"/>
          <w:sz w:val="22"/>
          <w:szCs w:val="22"/>
          <w:lang w:val="es"/>
        </w:rPr>
      </w:pPr>
      <w:r w:rsidRPr="003B7775">
        <w:rPr>
          <w:rFonts w:ascii="Arial" w:eastAsia="Arial" w:hAnsi="Arial" w:cs="Arial"/>
          <w:bCs/>
          <w:color w:val="212529"/>
          <w:sz w:val="22"/>
          <w:szCs w:val="22"/>
          <w:lang w:val="es"/>
        </w:rPr>
        <w:t>¡Absolutamente! Es una excelente pregunta conceptual.</w:t>
      </w:r>
    </w:p>
    <w:p w14:paraId="52D944FC" w14:textId="77777777" w:rsidR="003B7775" w:rsidRPr="003B7775" w:rsidRDefault="003B7775" w:rsidP="003B7775">
      <w:pPr>
        <w:pStyle w:val="NormalWeb"/>
        <w:rPr>
          <w:rFonts w:ascii="Arial" w:eastAsia="Arial" w:hAnsi="Arial" w:cs="Arial"/>
          <w:bCs/>
          <w:color w:val="212529"/>
          <w:sz w:val="22"/>
          <w:szCs w:val="22"/>
          <w:lang w:val="es"/>
        </w:rPr>
      </w:pPr>
      <w:r w:rsidRPr="003B7775">
        <w:rPr>
          <w:rFonts w:ascii="Arial" w:eastAsia="Arial" w:hAnsi="Arial" w:cs="Arial"/>
          <w:bCs/>
          <w:color w:val="212529"/>
          <w:sz w:val="22"/>
          <w:szCs w:val="22"/>
          <w:lang w:val="es"/>
        </w:rPr>
        <w:t>La respuesta corta es: SÍ, se puede (y se debe) aplicar las convenciones del patrón JavaBean en una clase abstracta.</w:t>
      </w:r>
    </w:p>
    <w:p w14:paraId="743862C4" w14:textId="77777777" w:rsidR="003B7775" w:rsidRPr="003B7775" w:rsidRDefault="003B7775" w:rsidP="003B7775">
      <w:pPr>
        <w:pStyle w:val="NormalWeb"/>
        <w:rPr>
          <w:rFonts w:ascii="Arial" w:eastAsia="Arial" w:hAnsi="Arial" w:cs="Arial"/>
          <w:bCs/>
          <w:color w:val="212529"/>
          <w:sz w:val="22"/>
          <w:szCs w:val="22"/>
          <w:lang w:val="es"/>
        </w:rPr>
      </w:pPr>
      <w:r w:rsidRPr="003B7775">
        <w:rPr>
          <w:rFonts w:ascii="Arial" w:eastAsia="Arial" w:hAnsi="Arial" w:cs="Arial"/>
          <w:bCs/>
          <w:color w:val="212529"/>
          <w:sz w:val="22"/>
          <w:szCs w:val="22"/>
          <w:lang w:val="es"/>
        </w:rPr>
        <w:t>Aunque técnicamente una clase abstracta no se puede instanciar (no puedes hacer new Vehiculo()), aplicar el patrón en ella permite que todas las clases hijas (Auto, Moto, etc.) hereden automáticamente esa estructura y se comporten como JavaBeans completos.</w:t>
      </w:r>
    </w:p>
    <w:p w14:paraId="3231F6A2" w14:textId="77777777" w:rsidR="003B7775" w:rsidRPr="003B7775" w:rsidRDefault="003B7775" w:rsidP="003B7775">
      <w:pPr>
        <w:pStyle w:val="NormalWeb"/>
        <w:rPr>
          <w:rFonts w:ascii="Arial" w:eastAsia="Arial" w:hAnsi="Arial" w:cs="Arial"/>
          <w:bCs/>
          <w:color w:val="212529"/>
          <w:sz w:val="22"/>
          <w:szCs w:val="22"/>
          <w:lang w:val="es"/>
        </w:rPr>
      </w:pPr>
      <w:r w:rsidRPr="003B7775">
        <w:rPr>
          <w:rFonts w:ascii="Arial" w:eastAsia="Arial" w:hAnsi="Arial" w:cs="Arial"/>
          <w:bCs/>
          <w:color w:val="212529"/>
          <w:sz w:val="22"/>
          <w:szCs w:val="22"/>
          <w:lang w:val="es"/>
        </w:rPr>
        <w:t>Para que tu clase abstracta cumpla con el patrón y la consigna, debe respetar estas reglas:</w:t>
      </w:r>
    </w:p>
    <w:p w14:paraId="41CF8163" w14:textId="77777777" w:rsidR="003B7775" w:rsidRPr="003B7775" w:rsidRDefault="003B7775" w:rsidP="003B7775">
      <w:pPr>
        <w:pStyle w:val="NormalWeb"/>
        <w:numPr>
          <w:ilvl w:val="0"/>
          <w:numId w:val="7"/>
        </w:numPr>
        <w:rPr>
          <w:rFonts w:ascii="Arial" w:eastAsia="Arial" w:hAnsi="Arial" w:cs="Arial"/>
          <w:bCs/>
          <w:color w:val="212529"/>
          <w:sz w:val="22"/>
          <w:szCs w:val="22"/>
          <w:lang w:val="es"/>
        </w:rPr>
      </w:pPr>
      <w:r w:rsidRPr="003B7775">
        <w:rPr>
          <w:rFonts w:ascii="Arial" w:eastAsia="Arial" w:hAnsi="Arial" w:cs="Arial"/>
          <w:bCs/>
          <w:color w:val="212529"/>
          <w:sz w:val="22"/>
          <w:szCs w:val="22"/>
          <w:lang w:val="es"/>
        </w:rPr>
        <w:t>Atributos Privados: Usa private para garantizar el encapsulamiento.</w:t>
      </w:r>
    </w:p>
    <w:p w14:paraId="50A39951" w14:textId="77777777" w:rsidR="003B7775" w:rsidRPr="003B7775" w:rsidRDefault="003B7775" w:rsidP="003B7775">
      <w:pPr>
        <w:pStyle w:val="NormalWeb"/>
        <w:numPr>
          <w:ilvl w:val="0"/>
          <w:numId w:val="7"/>
        </w:numPr>
        <w:rPr>
          <w:rFonts w:ascii="Arial" w:eastAsia="Arial" w:hAnsi="Arial" w:cs="Arial"/>
          <w:bCs/>
          <w:color w:val="212529"/>
          <w:sz w:val="22"/>
          <w:szCs w:val="22"/>
          <w:lang w:val="es"/>
        </w:rPr>
      </w:pPr>
      <w:r w:rsidRPr="003B7775">
        <w:rPr>
          <w:rFonts w:ascii="Arial" w:eastAsia="Arial" w:hAnsi="Arial" w:cs="Arial"/>
          <w:bCs/>
          <w:color w:val="212529"/>
          <w:sz w:val="22"/>
          <w:szCs w:val="22"/>
          <w:lang w:val="es"/>
        </w:rPr>
        <w:t>Getters y Setters Públicos: Para acceder a esos atributos privados.</w:t>
      </w:r>
    </w:p>
    <w:p w14:paraId="2F3D96E9" w14:textId="77777777" w:rsidR="003B7775" w:rsidRPr="003B7775" w:rsidRDefault="003B7775" w:rsidP="003B7775">
      <w:pPr>
        <w:pStyle w:val="NormalWeb"/>
        <w:numPr>
          <w:ilvl w:val="0"/>
          <w:numId w:val="7"/>
        </w:numPr>
        <w:rPr>
          <w:rFonts w:ascii="Arial" w:eastAsia="Arial" w:hAnsi="Arial" w:cs="Arial"/>
          <w:bCs/>
          <w:color w:val="212529"/>
          <w:sz w:val="22"/>
          <w:szCs w:val="22"/>
          <w:lang w:val="es"/>
        </w:rPr>
      </w:pPr>
      <w:r w:rsidRPr="003B7775">
        <w:rPr>
          <w:rFonts w:ascii="Arial" w:eastAsia="Arial" w:hAnsi="Arial" w:cs="Arial"/>
          <w:bCs/>
          <w:color w:val="212529"/>
          <w:sz w:val="22"/>
          <w:szCs w:val="22"/>
          <w:lang w:val="es"/>
        </w:rPr>
        <w:t>Constructor Vacío (No-Args): Aunque sea abstracta, debe tener un constructor sin argumentos (puede ser public o protected) para que los hijos puedan invocarlo (es vital para frameworks y serialización).</w:t>
      </w:r>
    </w:p>
    <w:p w14:paraId="51330C99" w14:textId="74F8A754" w:rsidR="003B7775" w:rsidRPr="003B7775" w:rsidRDefault="003B7775" w:rsidP="00FF357F">
      <w:pPr>
        <w:pStyle w:val="NormalWeb"/>
        <w:numPr>
          <w:ilvl w:val="0"/>
          <w:numId w:val="7"/>
        </w:numPr>
        <w:jc w:val="both"/>
        <w:rPr>
          <w:b/>
          <w:iCs/>
        </w:rPr>
      </w:pPr>
      <w:r w:rsidRPr="003B7775">
        <w:rPr>
          <w:rFonts w:ascii="Arial" w:eastAsia="Arial" w:hAnsi="Arial" w:cs="Arial"/>
          <w:bCs/>
          <w:color w:val="212529"/>
          <w:sz w:val="22"/>
          <w:szCs w:val="22"/>
          <w:lang w:val="es"/>
        </w:rPr>
        <w:t xml:space="preserve">Implements Serializable: Si la clase padre implementa Serializable, todos los hijos lo serán automáticamente (útil para la persistencia en </w:t>
      </w:r>
      <w:r w:rsidRPr="003B7775">
        <w:rPr>
          <w:rFonts w:ascii="Arial" w:eastAsia="Arial" w:hAnsi="Arial" w:cs="Arial"/>
          <w:bCs/>
          <w:color w:val="212529"/>
          <w:sz w:val="22"/>
          <w:szCs w:val="22"/>
          <w:lang w:val="es"/>
        </w:rPr>
        <w:t>archivos)</w:t>
      </w:r>
      <w:r w:rsidRPr="003B7775">
        <w:rPr>
          <w:rFonts w:ascii="Arial" w:eastAsia="Arial" w:hAnsi="Arial" w:cs="Arial"/>
          <w:bCs/>
          <w:color w:val="212529"/>
          <w:sz w:val="22"/>
          <w:szCs w:val="22"/>
          <w:lang w:val="es"/>
        </w:rPr>
        <w:t>.</w:t>
      </w:r>
    </w:p>
    <w:p w14:paraId="2D5FC358" w14:textId="4DD5DD49" w:rsidR="003B7775" w:rsidRDefault="003B7775" w:rsidP="004E2FCE">
      <w:pPr>
        <w:jc w:val="both"/>
        <w:rPr>
          <w:b/>
          <w:iCs/>
          <w:sz w:val="24"/>
          <w:szCs w:val="24"/>
          <w:lang w:val="es-AR"/>
        </w:rPr>
      </w:pPr>
    </w:p>
    <w:p w14:paraId="0BE45B4C" w14:textId="408C20A1" w:rsidR="003B7775" w:rsidRPr="003B7775" w:rsidRDefault="003B7775" w:rsidP="003B7775">
      <w:pPr>
        <w:jc w:val="both"/>
        <w:rPr>
          <w:b/>
          <w:iCs/>
          <w:sz w:val="24"/>
          <w:szCs w:val="24"/>
          <w:lang w:val="es-AR"/>
        </w:rPr>
      </w:pPr>
      <w:r w:rsidRPr="003B7775">
        <w:rPr>
          <w:b/>
          <w:iCs/>
          <w:sz w:val="24"/>
          <w:szCs w:val="24"/>
          <w:lang w:val="es-AR"/>
        </w:rPr>
        <w:t xml:space="preserve">El trabajo pide implementar tanto Interfaz de Java como propias. Me gustaría que me ayudes con eso ahora. Quisiera tener algunas opciones para elegir cual podría servirme mejor. Por lo tanto, te voy a pedir que me des dos opciones de Interfases que podría utilizar de Java para </w:t>
      </w:r>
      <w:r w:rsidRPr="003B7775">
        <w:rPr>
          <w:b/>
          <w:iCs/>
          <w:sz w:val="24"/>
          <w:szCs w:val="24"/>
          <w:lang w:val="es-AR"/>
        </w:rPr>
        <w:t>esta</w:t>
      </w:r>
      <w:r w:rsidRPr="003B7775">
        <w:rPr>
          <w:b/>
          <w:iCs/>
          <w:sz w:val="24"/>
          <w:szCs w:val="24"/>
          <w:lang w:val="es-AR"/>
        </w:rPr>
        <w:t xml:space="preserve"> ocasión</w:t>
      </w:r>
      <w:r>
        <w:rPr>
          <w:b/>
          <w:iCs/>
          <w:sz w:val="24"/>
          <w:szCs w:val="24"/>
          <w:lang w:val="es-AR"/>
        </w:rPr>
        <w:t>.</w:t>
      </w:r>
    </w:p>
    <w:p w14:paraId="528F28A2" w14:textId="77777777" w:rsidR="003B7775" w:rsidRPr="003B7775" w:rsidRDefault="003B7775" w:rsidP="003B7775">
      <w:pPr>
        <w:pStyle w:val="Ttulo3"/>
        <w:rPr>
          <w:bCs/>
          <w:color w:val="212529"/>
          <w:sz w:val="22"/>
          <w:szCs w:val="22"/>
        </w:rPr>
      </w:pPr>
      <w:r w:rsidRPr="003B7775">
        <w:rPr>
          <w:bCs/>
          <w:color w:val="212529"/>
          <w:sz w:val="22"/>
          <w:szCs w:val="22"/>
        </w:rPr>
        <w:t>Opción A: Interfaces Nativas de Java (API Standard)</w:t>
      </w:r>
    </w:p>
    <w:p w14:paraId="5916A744" w14:textId="740D8275" w:rsidR="003B7775" w:rsidRPr="003B7775" w:rsidRDefault="003B7775" w:rsidP="003B7775">
      <w:pPr>
        <w:pStyle w:val="NormalWeb"/>
        <w:rPr>
          <w:rFonts w:ascii="Arial" w:eastAsia="Arial" w:hAnsi="Arial" w:cs="Arial"/>
          <w:bCs/>
          <w:color w:val="212529"/>
          <w:sz w:val="22"/>
          <w:szCs w:val="22"/>
          <w:lang w:val="es"/>
        </w:rPr>
      </w:pPr>
      <w:r w:rsidRPr="003B7775">
        <w:rPr>
          <w:rFonts w:ascii="Arial" w:eastAsia="Arial" w:hAnsi="Arial" w:cs="Arial"/>
          <w:bCs/>
          <w:color w:val="212529"/>
          <w:sz w:val="22"/>
          <w:szCs w:val="22"/>
          <w:lang w:val="es"/>
        </w:rPr>
        <w:t>El objetivo aquí es aprovechar herramientas que Java ya trae para facilitarnos la vida, especialmente</w:t>
      </w:r>
      <w:r>
        <w:rPr>
          <w:rFonts w:ascii="Arial" w:eastAsia="Arial" w:hAnsi="Arial" w:cs="Arial"/>
          <w:bCs/>
          <w:color w:val="212529"/>
          <w:sz w:val="22"/>
          <w:szCs w:val="22"/>
          <w:lang w:val="es"/>
        </w:rPr>
        <w:t xml:space="preserve"> si trabajas con</w:t>
      </w:r>
      <w:r w:rsidRPr="003B7775">
        <w:rPr>
          <w:rFonts w:ascii="Arial" w:eastAsia="Arial" w:hAnsi="Arial" w:cs="Arial"/>
          <w:bCs/>
          <w:color w:val="212529"/>
          <w:sz w:val="22"/>
          <w:szCs w:val="22"/>
          <w:lang w:val="es"/>
        </w:rPr>
        <w:t xml:space="preserve"> Colecciones.</w:t>
      </w:r>
    </w:p>
    <w:p w14:paraId="551BC26E" w14:textId="77777777" w:rsidR="003B7775" w:rsidRPr="003B7775" w:rsidRDefault="003B7775" w:rsidP="003B7775">
      <w:pPr>
        <w:pStyle w:val="Ttulo4"/>
        <w:rPr>
          <w:bCs/>
          <w:color w:val="212529"/>
          <w:sz w:val="22"/>
          <w:szCs w:val="22"/>
        </w:rPr>
      </w:pPr>
      <w:r w:rsidRPr="003B7775">
        <w:rPr>
          <w:bCs/>
          <w:color w:val="212529"/>
          <w:sz w:val="22"/>
          <w:szCs w:val="22"/>
        </w:rPr>
        <w:t>1. Comparable&lt;T&gt; (Orden Natural)</w:t>
      </w:r>
    </w:p>
    <w:p w14:paraId="24FED0ED" w14:textId="77777777" w:rsidR="003B7775" w:rsidRPr="003B7775" w:rsidRDefault="003B7775" w:rsidP="003B7775">
      <w:pPr>
        <w:pStyle w:val="NormalWeb"/>
        <w:rPr>
          <w:rFonts w:ascii="Arial" w:eastAsia="Arial" w:hAnsi="Arial" w:cs="Arial"/>
          <w:bCs/>
          <w:color w:val="212529"/>
          <w:sz w:val="22"/>
          <w:szCs w:val="22"/>
          <w:lang w:val="es"/>
        </w:rPr>
      </w:pPr>
      <w:r w:rsidRPr="003B7775">
        <w:rPr>
          <w:rFonts w:ascii="Arial" w:eastAsia="Arial" w:hAnsi="Arial" w:cs="Arial"/>
          <w:bCs/>
          <w:color w:val="212529"/>
          <w:sz w:val="22"/>
          <w:szCs w:val="22"/>
          <w:lang w:val="es"/>
        </w:rPr>
        <w:t>Esta es la opción clásica. Si implementas esta interfaz en Vehiculo, tus objetos sabrán "ordenarse a sí mismos" (por ejemplo, por precio de menor a mayor).</w:t>
      </w:r>
    </w:p>
    <w:p w14:paraId="5EA1DB34" w14:textId="77777777" w:rsidR="003B7775" w:rsidRPr="003B7775" w:rsidRDefault="003B7775" w:rsidP="003B7775">
      <w:pPr>
        <w:pStyle w:val="NormalWeb"/>
        <w:numPr>
          <w:ilvl w:val="0"/>
          <w:numId w:val="8"/>
        </w:numPr>
        <w:rPr>
          <w:rFonts w:ascii="Arial" w:eastAsia="Arial" w:hAnsi="Arial" w:cs="Arial"/>
          <w:bCs/>
          <w:color w:val="212529"/>
          <w:sz w:val="22"/>
          <w:szCs w:val="22"/>
          <w:lang w:val="es"/>
        </w:rPr>
      </w:pPr>
      <w:r w:rsidRPr="003B7775">
        <w:rPr>
          <w:rFonts w:ascii="Arial" w:eastAsia="Arial" w:hAnsi="Arial" w:cs="Arial"/>
          <w:bCs/>
          <w:color w:val="212529"/>
          <w:sz w:val="22"/>
          <w:szCs w:val="22"/>
          <w:lang w:val="es"/>
        </w:rPr>
        <w:t xml:space="preserve">Ventaja: Cuando tengas una lista de vehículos y llames a </w:t>
      </w:r>
      <w:proofErr w:type="spellStart"/>
      <w:r w:rsidRPr="003B7775">
        <w:rPr>
          <w:rFonts w:ascii="Arial" w:eastAsia="Arial" w:hAnsi="Arial" w:cs="Arial"/>
          <w:bCs/>
          <w:color w:val="212529"/>
          <w:sz w:val="22"/>
          <w:szCs w:val="22"/>
          <w:lang w:val="es"/>
        </w:rPr>
        <w:t>Collections.sort</w:t>
      </w:r>
      <w:proofErr w:type="spellEnd"/>
      <w:r w:rsidRPr="003B7775">
        <w:rPr>
          <w:rFonts w:ascii="Arial" w:eastAsia="Arial" w:hAnsi="Arial" w:cs="Arial"/>
          <w:bCs/>
          <w:color w:val="212529"/>
          <w:sz w:val="22"/>
          <w:szCs w:val="22"/>
          <w:lang w:val="es"/>
        </w:rPr>
        <w:t>(lista), se ordenará sola mágicamente.</w:t>
      </w:r>
    </w:p>
    <w:p w14:paraId="02634232" w14:textId="77777777" w:rsidR="003B7775" w:rsidRPr="003B7775" w:rsidRDefault="003B7775" w:rsidP="003B7775">
      <w:pPr>
        <w:pStyle w:val="NormalWeb"/>
        <w:numPr>
          <w:ilvl w:val="0"/>
          <w:numId w:val="8"/>
        </w:numPr>
        <w:rPr>
          <w:rFonts w:ascii="Arial" w:eastAsia="Arial" w:hAnsi="Arial" w:cs="Arial"/>
          <w:bCs/>
          <w:color w:val="212529"/>
          <w:sz w:val="22"/>
          <w:szCs w:val="22"/>
          <w:lang w:val="es"/>
        </w:rPr>
      </w:pPr>
      <w:r w:rsidRPr="003B7775">
        <w:rPr>
          <w:rFonts w:ascii="Arial" w:eastAsia="Arial" w:hAnsi="Arial" w:cs="Arial"/>
          <w:bCs/>
          <w:color w:val="212529"/>
          <w:sz w:val="22"/>
          <w:szCs w:val="22"/>
          <w:lang w:val="es"/>
        </w:rPr>
        <w:t>Uso: Modificar Vehiculo para que implemente Comparable&lt;Vehiculo&gt;.</w:t>
      </w:r>
    </w:p>
    <w:p w14:paraId="34EF25A6" w14:textId="77777777" w:rsidR="003B7775" w:rsidRPr="003B7775" w:rsidRDefault="003B7775" w:rsidP="003B7775">
      <w:pPr>
        <w:pStyle w:val="Ttulo4"/>
        <w:rPr>
          <w:bCs/>
          <w:color w:val="212529"/>
          <w:sz w:val="22"/>
          <w:szCs w:val="22"/>
        </w:rPr>
      </w:pPr>
      <w:r w:rsidRPr="003B7775">
        <w:rPr>
          <w:bCs/>
          <w:color w:val="212529"/>
          <w:sz w:val="22"/>
          <w:szCs w:val="22"/>
        </w:rPr>
        <w:t xml:space="preserve">2. </w:t>
      </w:r>
      <w:proofErr w:type="spellStart"/>
      <w:r w:rsidRPr="003B7775">
        <w:rPr>
          <w:bCs/>
          <w:color w:val="212529"/>
          <w:sz w:val="22"/>
          <w:szCs w:val="22"/>
        </w:rPr>
        <w:t>Cloneable</w:t>
      </w:r>
      <w:proofErr w:type="spellEnd"/>
      <w:r w:rsidRPr="003B7775">
        <w:rPr>
          <w:bCs/>
          <w:color w:val="212529"/>
          <w:sz w:val="22"/>
          <w:szCs w:val="22"/>
        </w:rPr>
        <w:t xml:space="preserve"> (Copias de Objetos)</w:t>
      </w:r>
    </w:p>
    <w:p w14:paraId="55840E99" w14:textId="77777777" w:rsidR="003B7775" w:rsidRPr="003B7775" w:rsidRDefault="003B7775" w:rsidP="003B7775">
      <w:pPr>
        <w:pStyle w:val="NormalWeb"/>
        <w:rPr>
          <w:rFonts w:ascii="Arial" w:eastAsia="Arial" w:hAnsi="Arial" w:cs="Arial"/>
          <w:bCs/>
          <w:color w:val="212529"/>
          <w:sz w:val="22"/>
          <w:szCs w:val="22"/>
          <w:lang w:val="es"/>
        </w:rPr>
      </w:pPr>
      <w:r w:rsidRPr="003B7775">
        <w:rPr>
          <w:rFonts w:ascii="Arial" w:eastAsia="Arial" w:hAnsi="Arial" w:cs="Arial"/>
          <w:bCs/>
          <w:color w:val="212529"/>
          <w:sz w:val="22"/>
          <w:szCs w:val="22"/>
          <w:lang w:val="es"/>
        </w:rPr>
        <w:t>Sirve para crear una copia exacta de un objeto.</w:t>
      </w:r>
    </w:p>
    <w:p w14:paraId="4630E464" w14:textId="77777777" w:rsidR="003B7775" w:rsidRPr="003B7775" w:rsidRDefault="003B7775" w:rsidP="003B7775">
      <w:pPr>
        <w:pStyle w:val="NormalWeb"/>
        <w:numPr>
          <w:ilvl w:val="0"/>
          <w:numId w:val="9"/>
        </w:numPr>
        <w:rPr>
          <w:rFonts w:ascii="Arial" w:eastAsia="Arial" w:hAnsi="Arial" w:cs="Arial"/>
          <w:bCs/>
          <w:color w:val="212529"/>
          <w:sz w:val="22"/>
          <w:szCs w:val="22"/>
          <w:lang w:val="es"/>
        </w:rPr>
      </w:pPr>
      <w:r w:rsidRPr="003B7775">
        <w:rPr>
          <w:rFonts w:ascii="Arial" w:eastAsia="Arial" w:hAnsi="Arial" w:cs="Arial"/>
          <w:bCs/>
          <w:color w:val="212529"/>
          <w:sz w:val="22"/>
          <w:szCs w:val="22"/>
          <w:lang w:val="es"/>
        </w:rPr>
        <w:lastRenderedPageBreak/>
        <w:t>Ventaja: Útil si quieres duplicar un vehículo para modificarle solo un detalle sin alterar el original (patrón Prototipo).</w:t>
      </w:r>
    </w:p>
    <w:p w14:paraId="5CB69DE1" w14:textId="77777777" w:rsidR="003B7775" w:rsidRPr="003B7775" w:rsidRDefault="003B7775" w:rsidP="003B7775">
      <w:pPr>
        <w:pStyle w:val="NormalWeb"/>
        <w:numPr>
          <w:ilvl w:val="0"/>
          <w:numId w:val="9"/>
        </w:numPr>
        <w:rPr>
          <w:rFonts w:ascii="Arial" w:eastAsia="Arial" w:hAnsi="Arial" w:cs="Arial"/>
          <w:bCs/>
          <w:color w:val="212529"/>
          <w:sz w:val="22"/>
          <w:szCs w:val="22"/>
          <w:lang w:val="es"/>
        </w:rPr>
      </w:pPr>
      <w:r w:rsidRPr="003B7775">
        <w:rPr>
          <w:rFonts w:ascii="Arial" w:eastAsia="Arial" w:hAnsi="Arial" w:cs="Arial"/>
          <w:bCs/>
          <w:color w:val="212529"/>
          <w:sz w:val="22"/>
          <w:szCs w:val="22"/>
          <w:lang w:val="es"/>
        </w:rPr>
        <w:t>Desventaja: Es un poco más técnica y a veces trae dolores de cabeza si no se hace bien la "copia profunda".</w:t>
      </w:r>
    </w:p>
    <w:p w14:paraId="0E60D00B" w14:textId="4CDFE4F2" w:rsidR="003B7775" w:rsidRDefault="008E455B" w:rsidP="004E2FCE">
      <w:pPr>
        <w:jc w:val="both"/>
        <w:rPr>
          <w:b/>
          <w:iCs/>
          <w:sz w:val="24"/>
          <w:szCs w:val="24"/>
          <w:lang w:val="es-AR"/>
        </w:rPr>
      </w:pPr>
      <w:r w:rsidRPr="008E455B">
        <w:rPr>
          <w:b/>
          <w:iCs/>
          <w:sz w:val="24"/>
          <w:szCs w:val="24"/>
          <w:lang w:val="es-AR"/>
        </w:rPr>
        <w:t>Queue y LinkedList</w:t>
      </w:r>
      <w:r>
        <w:rPr>
          <w:b/>
          <w:iCs/>
          <w:sz w:val="24"/>
          <w:szCs w:val="24"/>
          <w:lang w:val="es-AR"/>
        </w:rPr>
        <w:t xml:space="preserve"> </w:t>
      </w:r>
      <w:r w:rsidRPr="008E455B">
        <w:rPr>
          <w:b/>
          <w:iCs/>
          <w:sz w:val="24"/>
          <w:szCs w:val="24"/>
          <w:lang w:val="es-AR"/>
        </w:rPr>
        <w:t>¿Cómo puedo definir a ambas?</w:t>
      </w:r>
      <w:r w:rsidRPr="008E455B">
        <w:rPr>
          <w:b/>
          <w:iCs/>
          <w:sz w:val="24"/>
          <w:szCs w:val="24"/>
          <w:lang w:val="es-AR"/>
        </w:rPr>
        <w:t xml:space="preserve"> </w:t>
      </w:r>
      <w:r w:rsidRPr="008E455B">
        <w:rPr>
          <w:b/>
          <w:iCs/>
          <w:sz w:val="24"/>
          <w:szCs w:val="24"/>
          <w:lang w:val="es-AR"/>
        </w:rPr>
        <w:t>¿Por qué puedo definir un atributo como Queue e instanciarlo como LinkedList?</w:t>
      </w:r>
    </w:p>
    <w:p w14:paraId="3731162E" w14:textId="77777777" w:rsidR="008E455B" w:rsidRPr="008E455B" w:rsidRDefault="008E455B" w:rsidP="008E455B">
      <w:pPr>
        <w:pStyle w:val="NormalWeb"/>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Toca dos temas fundamentales de Java: Estructuras de Datos y Polimorfismo.</w:t>
      </w:r>
    </w:p>
    <w:p w14:paraId="712CA625" w14:textId="77777777" w:rsidR="008E455B" w:rsidRPr="008E455B" w:rsidRDefault="008E455B" w:rsidP="008E455B">
      <w:pPr>
        <w:pStyle w:val="NormalWeb"/>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Te lo explico con una analogía clara y luego con la teoría técnica.</w:t>
      </w:r>
    </w:p>
    <w:p w14:paraId="58EEC590" w14:textId="77777777" w:rsidR="008E455B" w:rsidRPr="008E455B" w:rsidRDefault="008E455B" w:rsidP="008E455B">
      <w:pPr>
        <w:pStyle w:val="Ttulo3"/>
        <w:rPr>
          <w:bCs/>
          <w:color w:val="212529"/>
          <w:sz w:val="22"/>
          <w:szCs w:val="22"/>
        </w:rPr>
      </w:pPr>
      <w:r w:rsidRPr="008E455B">
        <w:rPr>
          <w:bCs/>
          <w:color w:val="212529"/>
          <w:sz w:val="22"/>
          <w:szCs w:val="22"/>
        </w:rPr>
        <w:t>1. ¿Qué es cada una?</w:t>
      </w:r>
    </w:p>
    <w:p w14:paraId="5B1E0359" w14:textId="77777777" w:rsidR="008E455B" w:rsidRPr="008E455B" w:rsidRDefault="008E455B" w:rsidP="008E455B">
      <w:pPr>
        <w:pStyle w:val="Ttulo4"/>
        <w:rPr>
          <w:bCs/>
          <w:color w:val="212529"/>
          <w:sz w:val="22"/>
          <w:szCs w:val="22"/>
        </w:rPr>
      </w:pPr>
      <w:r w:rsidRPr="008E455B">
        <w:rPr>
          <w:bCs/>
          <w:color w:val="212529"/>
          <w:sz w:val="22"/>
          <w:szCs w:val="22"/>
        </w:rPr>
        <w:t>Queue (La Interfaz / El Comportamiento)</w:t>
      </w:r>
    </w:p>
    <w:p w14:paraId="29734599" w14:textId="77777777" w:rsidR="008E455B" w:rsidRPr="008E455B" w:rsidRDefault="008E455B" w:rsidP="008E455B">
      <w:pPr>
        <w:pStyle w:val="NormalWeb"/>
        <w:numPr>
          <w:ilvl w:val="0"/>
          <w:numId w:val="10"/>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Qué es: Es una Interfaz (Interface).</w:t>
      </w:r>
    </w:p>
    <w:p w14:paraId="4641D75F" w14:textId="77777777" w:rsidR="008E455B" w:rsidRPr="008E455B" w:rsidRDefault="008E455B" w:rsidP="008E455B">
      <w:pPr>
        <w:pStyle w:val="NormalWeb"/>
        <w:numPr>
          <w:ilvl w:val="0"/>
          <w:numId w:val="10"/>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Concepto: Representa el concepto abstracto de una "Cola" (como la fila del supermercado o del banco).</w:t>
      </w:r>
    </w:p>
    <w:p w14:paraId="66F03AB7" w14:textId="77777777" w:rsidR="008E455B" w:rsidRPr="008E455B" w:rsidRDefault="008E455B" w:rsidP="008E455B">
      <w:pPr>
        <w:pStyle w:val="NormalWeb"/>
        <w:numPr>
          <w:ilvl w:val="0"/>
          <w:numId w:val="10"/>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Regla de Oro: Sigue el principio FIFO (</w:t>
      </w:r>
      <w:proofErr w:type="spellStart"/>
      <w:r w:rsidRPr="008E455B">
        <w:rPr>
          <w:rFonts w:ascii="Arial" w:eastAsia="Arial" w:hAnsi="Arial" w:cs="Arial"/>
          <w:bCs/>
          <w:color w:val="212529"/>
          <w:sz w:val="22"/>
          <w:szCs w:val="22"/>
          <w:lang w:val="es"/>
        </w:rPr>
        <w:t>First</w:t>
      </w:r>
      <w:proofErr w:type="spellEnd"/>
      <w:r w:rsidRPr="008E455B">
        <w:rPr>
          <w:rFonts w:ascii="Arial" w:eastAsia="Arial" w:hAnsi="Arial" w:cs="Arial"/>
          <w:bCs/>
          <w:color w:val="212529"/>
          <w:sz w:val="22"/>
          <w:szCs w:val="22"/>
          <w:lang w:val="es"/>
        </w:rPr>
        <w:t xml:space="preserve"> In, </w:t>
      </w:r>
      <w:proofErr w:type="spellStart"/>
      <w:r w:rsidRPr="008E455B">
        <w:rPr>
          <w:rFonts w:ascii="Arial" w:eastAsia="Arial" w:hAnsi="Arial" w:cs="Arial"/>
          <w:bCs/>
          <w:color w:val="212529"/>
          <w:sz w:val="22"/>
          <w:szCs w:val="22"/>
          <w:lang w:val="es"/>
        </w:rPr>
        <w:t>First</w:t>
      </w:r>
      <w:proofErr w:type="spellEnd"/>
      <w:r w:rsidRPr="008E455B">
        <w:rPr>
          <w:rFonts w:ascii="Arial" w:eastAsia="Arial" w:hAnsi="Arial" w:cs="Arial"/>
          <w:bCs/>
          <w:color w:val="212529"/>
          <w:sz w:val="22"/>
          <w:szCs w:val="22"/>
          <w:lang w:val="es"/>
        </w:rPr>
        <w:t xml:space="preserve"> </w:t>
      </w:r>
      <w:proofErr w:type="spellStart"/>
      <w:r w:rsidRPr="008E455B">
        <w:rPr>
          <w:rFonts w:ascii="Arial" w:eastAsia="Arial" w:hAnsi="Arial" w:cs="Arial"/>
          <w:bCs/>
          <w:color w:val="212529"/>
          <w:sz w:val="22"/>
          <w:szCs w:val="22"/>
          <w:lang w:val="es"/>
        </w:rPr>
        <w:t>Out</w:t>
      </w:r>
      <w:proofErr w:type="spellEnd"/>
      <w:r w:rsidRPr="008E455B">
        <w:rPr>
          <w:rFonts w:ascii="Arial" w:eastAsia="Arial" w:hAnsi="Arial" w:cs="Arial"/>
          <w:bCs/>
          <w:color w:val="212529"/>
          <w:sz w:val="22"/>
          <w:szCs w:val="22"/>
          <w:lang w:val="es"/>
        </w:rPr>
        <w:t>). El primero que entra es el primero que sale.</w:t>
      </w:r>
    </w:p>
    <w:p w14:paraId="29096B34" w14:textId="77777777" w:rsidR="008E455B" w:rsidRPr="008E455B" w:rsidRDefault="008E455B" w:rsidP="008E455B">
      <w:pPr>
        <w:pStyle w:val="NormalWeb"/>
        <w:numPr>
          <w:ilvl w:val="0"/>
          <w:numId w:val="10"/>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 xml:space="preserve">Limitación: Como es una interfaz, no se puede instanciar. No puedes hacer new Queue(), porque es solo un contrato, una lista de "promesas" de métodos (como </w:t>
      </w:r>
      <w:proofErr w:type="spellStart"/>
      <w:r w:rsidRPr="008E455B">
        <w:rPr>
          <w:rFonts w:ascii="Arial" w:eastAsia="Arial" w:hAnsi="Arial" w:cs="Arial"/>
          <w:bCs/>
          <w:color w:val="212529"/>
          <w:sz w:val="22"/>
          <w:szCs w:val="22"/>
          <w:lang w:val="es"/>
        </w:rPr>
        <w:t>offer</w:t>
      </w:r>
      <w:proofErr w:type="spellEnd"/>
      <w:r w:rsidRPr="008E455B">
        <w:rPr>
          <w:rFonts w:ascii="Arial" w:eastAsia="Arial" w:hAnsi="Arial" w:cs="Arial"/>
          <w:bCs/>
          <w:color w:val="212529"/>
          <w:sz w:val="22"/>
          <w:szCs w:val="22"/>
          <w:lang w:val="es"/>
        </w:rPr>
        <w:t xml:space="preserve">, </w:t>
      </w:r>
      <w:proofErr w:type="spellStart"/>
      <w:r w:rsidRPr="008E455B">
        <w:rPr>
          <w:rFonts w:ascii="Arial" w:eastAsia="Arial" w:hAnsi="Arial" w:cs="Arial"/>
          <w:bCs/>
          <w:color w:val="212529"/>
          <w:sz w:val="22"/>
          <w:szCs w:val="22"/>
          <w:lang w:val="es"/>
        </w:rPr>
        <w:t>poll</w:t>
      </w:r>
      <w:proofErr w:type="spellEnd"/>
      <w:r w:rsidRPr="008E455B">
        <w:rPr>
          <w:rFonts w:ascii="Arial" w:eastAsia="Arial" w:hAnsi="Arial" w:cs="Arial"/>
          <w:bCs/>
          <w:color w:val="212529"/>
          <w:sz w:val="22"/>
          <w:szCs w:val="22"/>
          <w:lang w:val="es"/>
        </w:rPr>
        <w:t xml:space="preserve">, </w:t>
      </w:r>
      <w:proofErr w:type="spellStart"/>
      <w:r w:rsidRPr="008E455B">
        <w:rPr>
          <w:rFonts w:ascii="Arial" w:eastAsia="Arial" w:hAnsi="Arial" w:cs="Arial"/>
          <w:bCs/>
          <w:color w:val="212529"/>
          <w:sz w:val="22"/>
          <w:szCs w:val="22"/>
          <w:lang w:val="es"/>
        </w:rPr>
        <w:t>peek</w:t>
      </w:r>
      <w:proofErr w:type="spellEnd"/>
      <w:r w:rsidRPr="008E455B">
        <w:rPr>
          <w:rFonts w:ascii="Arial" w:eastAsia="Arial" w:hAnsi="Arial" w:cs="Arial"/>
          <w:bCs/>
          <w:color w:val="212529"/>
          <w:sz w:val="22"/>
          <w:szCs w:val="22"/>
          <w:lang w:val="es"/>
        </w:rPr>
        <w:t>), pero no tiene código que haga el trabajo real.</w:t>
      </w:r>
    </w:p>
    <w:p w14:paraId="696272DE" w14:textId="77777777" w:rsidR="008E455B" w:rsidRPr="008E455B" w:rsidRDefault="008E455B" w:rsidP="008E455B">
      <w:pPr>
        <w:pStyle w:val="Ttulo4"/>
        <w:rPr>
          <w:bCs/>
          <w:color w:val="212529"/>
          <w:sz w:val="22"/>
          <w:szCs w:val="22"/>
        </w:rPr>
      </w:pPr>
      <w:r w:rsidRPr="008E455B">
        <w:rPr>
          <w:bCs/>
          <w:color w:val="212529"/>
          <w:sz w:val="22"/>
          <w:szCs w:val="22"/>
        </w:rPr>
        <w:t>LinkedList (La Clase / El Mecanismo)</w:t>
      </w:r>
    </w:p>
    <w:p w14:paraId="00DDABB5" w14:textId="77777777" w:rsidR="008E455B" w:rsidRPr="008E455B" w:rsidRDefault="008E455B" w:rsidP="008E455B">
      <w:pPr>
        <w:pStyle w:val="NormalWeb"/>
        <w:numPr>
          <w:ilvl w:val="0"/>
          <w:numId w:val="11"/>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Qué es: Es una Clase Concreta.</w:t>
      </w:r>
    </w:p>
    <w:p w14:paraId="5310F84C" w14:textId="77777777" w:rsidR="008E455B" w:rsidRPr="008E455B" w:rsidRDefault="008E455B" w:rsidP="008E455B">
      <w:pPr>
        <w:pStyle w:val="NormalWeb"/>
        <w:numPr>
          <w:ilvl w:val="0"/>
          <w:numId w:val="11"/>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Concepto: Es una "Lista Doblemente Enlazada". Imagina una cadena de eslabones donde cada elemento conoce al anterior y al siguiente.</w:t>
      </w:r>
    </w:p>
    <w:p w14:paraId="4D1268A1" w14:textId="77777777" w:rsidR="008E455B" w:rsidRPr="008E455B" w:rsidRDefault="008E455B" w:rsidP="008E455B">
      <w:pPr>
        <w:pStyle w:val="NormalWeb"/>
        <w:numPr>
          <w:ilvl w:val="0"/>
          <w:numId w:val="11"/>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Por qué es especial: Es muy eficiente para borrar el primer elemento y agregar al final.</w:t>
      </w:r>
    </w:p>
    <w:p w14:paraId="5644D8CE" w14:textId="77777777" w:rsidR="008E455B" w:rsidRPr="008E455B" w:rsidRDefault="008E455B" w:rsidP="008E455B">
      <w:pPr>
        <w:pStyle w:val="NormalWeb"/>
        <w:numPr>
          <w:ilvl w:val="1"/>
          <w:numId w:val="11"/>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 xml:space="preserve">En un </w:t>
      </w:r>
      <w:proofErr w:type="spellStart"/>
      <w:r w:rsidRPr="008E455B">
        <w:rPr>
          <w:rFonts w:ascii="Arial" w:eastAsia="Arial" w:hAnsi="Arial" w:cs="Arial"/>
          <w:bCs/>
          <w:color w:val="212529"/>
          <w:sz w:val="22"/>
          <w:szCs w:val="22"/>
          <w:lang w:val="es"/>
        </w:rPr>
        <w:t>ArrayList</w:t>
      </w:r>
      <w:proofErr w:type="spellEnd"/>
      <w:r w:rsidRPr="008E455B">
        <w:rPr>
          <w:rFonts w:ascii="Arial" w:eastAsia="Arial" w:hAnsi="Arial" w:cs="Arial"/>
          <w:bCs/>
          <w:color w:val="212529"/>
          <w:sz w:val="22"/>
          <w:szCs w:val="22"/>
          <w:lang w:val="es"/>
        </w:rPr>
        <w:t xml:space="preserve"> (que usa un array interno), si borras el primero, tienes que mover todos los demás elementos un casillero a la izquierda. Eso es lento.</w:t>
      </w:r>
    </w:p>
    <w:p w14:paraId="2A3E3B64" w14:textId="77777777" w:rsidR="008E455B" w:rsidRPr="008E455B" w:rsidRDefault="008E455B" w:rsidP="008E455B">
      <w:pPr>
        <w:pStyle w:val="NormalWeb"/>
        <w:numPr>
          <w:ilvl w:val="0"/>
          <w:numId w:val="11"/>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En una LinkedList, solo cambias a quién apunta el primer "eslabón". Es instantáneo. Por eso es la mejor opción para implementar una Cola.</w:t>
      </w:r>
    </w:p>
    <w:p w14:paraId="1852F246" w14:textId="77777777" w:rsidR="008E455B" w:rsidRPr="008E455B" w:rsidRDefault="008E455B" w:rsidP="008E455B">
      <w:pPr>
        <w:pStyle w:val="NormalWeb"/>
        <w:numPr>
          <w:ilvl w:val="0"/>
          <w:numId w:val="11"/>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Desglose de la sentencia:</w:t>
      </w:r>
    </w:p>
    <w:p w14:paraId="412521A6" w14:textId="77777777" w:rsidR="008E455B" w:rsidRPr="008E455B" w:rsidRDefault="008E455B" w:rsidP="008E455B">
      <w:pPr>
        <w:pStyle w:val="NormalWeb"/>
        <w:numPr>
          <w:ilvl w:val="0"/>
          <w:numId w:val="11"/>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Lado Izquierdo (</w:t>
      </w:r>
      <w:r w:rsidRPr="008E455B">
        <w:rPr>
          <w:rFonts w:ascii="Arial" w:eastAsia="Arial" w:hAnsi="Arial" w:cs="Arial"/>
          <w:color w:val="212529"/>
          <w:sz w:val="22"/>
          <w:szCs w:val="22"/>
          <w:lang w:val="es"/>
        </w:rPr>
        <w:t xml:space="preserve">Queue&lt;T&gt; </w:t>
      </w:r>
      <w:proofErr w:type="spellStart"/>
      <w:r w:rsidRPr="008E455B">
        <w:rPr>
          <w:rFonts w:ascii="Arial" w:eastAsia="Arial" w:hAnsi="Arial" w:cs="Arial"/>
          <w:color w:val="212529"/>
          <w:sz w:val="22"/>
          <w:szCs w:val="22"/>
          <w:lang w:val="es"/>
        </w:rPr>
        <w:t>colaDeEspera</w:t>
      </w:r>
      <w:proofErr w:type="spellEnd"/>
      <w:r w:rsidRPr="008E455B">
        <w:rPr>
          <w:rFonts w:ascii="Arial" w:eastAsia="Arial" w:hAnsi="Arial" w:cs="Arial"/>
          <w:bCs/>
          <w:color w:val="212529"/>
          <w:sz w:val="22"/>
          <w:szCs w:val="22"/>
          <w:lang w:val="es"/>
        </w:rPr>
        <w:t>):</w:t>
      </w:r>
    </w:p>
    <w:p w14:paraId="4888BC50" w14:textId="77777777" w:rsidR="008E455B" w:rsidRPr="008E455B" w:rsidRDefault="008E455B" w:rsidP="008E455B">
      <w:pPr>
        <w:pStyle w:val="NormalWeb"/>
        <w:numPr>
          <w:ilvl w:val="0"/>
          <w:numId w:val="11"/>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Le dices a Java: "Quiero que esta variable se comporte exclusivamente como una Cola".</w:t>
      </w:r>
    </w:p>
    <w:p w14:paraId="40AD2F31" w14:textId="77777777" w:rsidR="008E455B" w:rsidRPr="008E455B" w:rsidRDefault="008E455B" w:rsidP="008E455B">
      <w:pPr>
        <w:pStyle w:val="NormalWeb"/>
        <w:numPr>
          <w:ilvl w:val="0"/>
          <w:numId w:val="11"/>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Esto restringe lo que puedes hacer. Solo te dejará usar métodos de cola (</w:t>
      </w:r>
      <w:proofErr w:type="spellStart"/>
      <w:r w:rsidRPr="008E455B">
        <w:rPr>
          <w:rFonts w:ascii="Arial" w:eastAsia="Arial" w:hAnsi="Arial" w:cs="Arial"/>
          <w:bCs/>
          <w:color w:val="212529"/>
          <w:sz w:val="22"/>
          <w:szCs w:val="22"/>
          <w:lang w:val="es"/>
        </w:rPr>
        <w:t>add</w:t>
      </w:r>
      <w:proofErr w:type="spellEnd"/>
      <w:r w:rsidRPr="008E455B">
        <w:rPr>
          <w:rFonts w:ascii="Arial" w:eastAsia="Arial" w:hAnsi="Arial" w:cs="Arial"/>
          <w:bCs/>
          <w:color w:val="212529"/>
          <w:sz w:val="22"/>
          <w:szCs w:val="22"/>
          <w:lang w:val="es"/>
        </w:rPr>
        <w:t xml:space="preserve">, </w:t>
      </w:r>
      <w:proofErr w:type="spellStart"/>
      <w:r w:rsidRPr="008E455B">
        <w:rPr>
          <w:rFonts w:ascii="Arial" w:eastAsia="Arial" w:hAnsi="Arial" w:cs="Arial"/>
          <w:bCs/>
          <w:color w:val="212529"/>
          <w:sz w:val="22"/>
          <w:szCs w:val="22"/>
          <w:lang w:val="es"/>
        </w:rPr>
        <w:t>poll</w:t>
      </w:r>
      <w:proofErr w:type="spellEnd"/>
      <w:r w:rsidRPr="008E455B">
        <w:rPr>
          <w:rFonts w:ascii="Arial" w:eastAsia="Arial" w:hAnsi="Arial" w:cs="Arial"/>
          <w:bCs/>
          <w:color w:val="212529"/>
          <w:sz w:val="22"/>
          <w:szCs w:val="22"/>
          <w:lang w:val="es"/>
        </w:rPr>
        <w:t xml:space="preserve">, </w:t>
      </w:r>
      <w:proofErr w:type="spellStart"/>
      <w:r w:rsidRPr="008E455B">
        <w:rPr>
          <w:rFonts w:ascii="Arial" w:eastAsia="Arial" w:hAnsi="Arial" w:cs="Arial"/>
          <w:bCs/>
          <w:color w:val="212529"/>
          <w:sz w:val="22"/>
          <w:szCs w:val="22"/>
          <w:lang w:val="es"/>
        </w:rPr>
        <w:t>peek</w:t>
      </w:r>
      <w:proofErr w:type="spellEnd"/>
      <w:r w:rsidRPr="008E455B">
        <w:rPr>
          <w:rFonts w:ascii="Arial" w:eastAsia="Arial" w:hAnsi="Arial" w:cs="Arial"/>
          <w:bCs/>
          <w:color w:val="212529"/>
          <w:sz w:val="22"/>
          <w:szCs w:val="22"/>
          <w:lang w:val="es"/>
        </w:rPr>
        <w:t xml:space="preserve">). No te dejará usar métodos de lista como </w:t>
      </w:r>
      <w:proofErr w:type="spellStart"/>
      <w:r w:rsidRPr="008E455B">
        <w:rPr>
          <w:rFonts w:ascii="Arial" w:eastAsia="Arial" w:hAnsi="Arial" w:cs="Arial"/>
          <w:bCs/>
          <w:color w:val="212529"/>
          <w:sz w:val="22"/>
          <w:szCs w:val="22"/>
          <w:lang w:val="es"/>
        </w:rPr>
        <w:t>get</w:t>
      </w:r>
      <w:proofErr w:type="spellEnd"/>
      <w:r w:rsidRPr="008E455B">
        <w:rPr>
          <w:rFonts w:ascii="Arial" w:eastAsia="Arial" w:hAnsi="Arial" w:cs="Arial"/>
          <w:bCs/>
          <w:color w:val="212529"/>
          <w:sz w:val="22"/>
          <w:szCs w:val="22"/>
          <w:lang w:val="es"/>
        </w:rPr>
        <w:t>(5) (dame el elemento de la posición 5), porque en una cola real no deberías poder colarte en el medio.</w:t>
      </w:r>
    </w:p>
    <w:p w14:paraId="4EF83461" w14:textId="77777777" w:rsidR="008E455B" w:rsidRPr="008E455B" w:rsidRDefault="008E455B" w:rsidP="008E455B">
      <w:pPr>
        <w:pStyle w:val="NormalWeb"/>
        <w:numPr>
          <w:ilvl w:val="0"/>
          <w:numId w:val="11"/>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Esto protege la integridad de tus datos.</w:t>
      </w:r>
    </w:p>
    <w:p w14:paraId="22FE5551" w14:textId="77777777" w:rsidR="008E455B" w:rsidRPr="008E455B" w:rsidRDefault="008E455B" w:rsidP="008E455B">
      <w:pPr>
        <w:pStyle w:val="NormalWeb"/>
        <w:numPr>
          <w:ilvl w:val="0"/>
          <w:numId w:val="11"/>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Lado Derecho (</w:t>
      </w:r>
      <w:r w:rsidRPr="008E455B">
        <w:rPr>
          <w:rFonts w:ascii="Arial" w:eastAsia="Arial" w:hAnsi="Arial" w:cs="Arial"/>
          <w:color w:val="212529"/>
          <w:sz w:val="22"/>
          <w:szCs w:val="22"/>
          <w:lang w:val="es"/>
        </w:rPr>
        <w:t>new LinkedList&lt;&gt;()</w:t>
      </w:r>
      <w:r w:rsidRPr="008E455B">
        <w:rPr>
          <w:rFonts w:ascii="Arial" w:eastAsia="Arial" w:hAnsi="Arial" w:cs="Arial"/>
          <w:bCs/>
          <w:color w:val="212529"/>
          <w:sz w:val="22"/>
          <w:szCs w:val="22"/>
          <w:lang w:val="es"/>
        </w:rPr>
        <w:t>):</w:t>
      </w:r>
    </w:p>
    <w:p w14:paraId="121BC35E" w14:textId="77777777" w:rsidR="008E455B" w:rsidRPr="008E455B" w:rsidRDefault="008E455B" w:rsidP="008E455B">
      <w:pPr>
        <w:pStyle w:val="NormalWeb"/>
        <w:numPr>
          <w:ilvl w:val="0"/>
          <w:numId w:val="11"/>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 xml:space="preserve">Le dices a Java: "Para que esa cola funcione en la memoria, </w:t>
      </w:r>
      <w:proofErr w:type="spellStart"/>
      <w:r w:rsidRPr="008E455B">
        <w:rPr>
          <w:rFonts w:ascii="Arial" w:eastAsia="Arial" w:hAnsi="Arial" w:cs="Arial"/>
          <w:bCs/>
          <w:color w:val="212529"/>
          <w:sz w:val="22"/>
          <w:szCs w:val="22"/>
          <w:lang w:val="es"/>
        </w:rPr>
        <w:t>usá</w:t>
      </w:r>
      <w:proofErr w:type="spellEnd"/>
      <w:r w:rsidRPr="008E455B">
        <w:rPr>
          <w:rFonts w:ascii="Arial" w:eastAsia="Arial" w:hAnsi="Arial" w:cs="Arial"/>
          <w:bCs/>
          <w:color w:val="212529"/>
          <w:sz w:val="22"/>
          <w:szCs w:val="22"/>
          <w:lang w:val="es"/>
        </w:rPr>
        <w:t xml:space="preserve"> la maquinaria de una LinkedList".</w:t>
      </w:r>
    </w:p>
    <w:p w14:paraId="4E22B6CD" w14:textId="77777777" w:rsidR="008E455B" w:rsidRPr="008E455B" w:rsidRDefault="008E455B" w:rsidP="008E455B">
      <w:pPr>
        <w:pStyle w:val="NormalWeb"/>
        <w:numPr>
          <w:ilvl w:val="0"/>
          <w:numId w:val="11"/>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Es el motor que hace el trabajo sucio.</w:t>
      </w:r>
    </w:p>
    <w:p w14:paraId="24CBC585" w14:textId="77777777" w:rsidR="008E455B" w:rsidRPr="008E455B" w:rsidRDefault="008E455B" w:rsidP="008E455B">
      <w:pPr>
        <w:pStyle w:val="NormalWeb"/>
        <w:numPr>
          <w:ilvl w:val="0"/>
          <w:numId w:val="11"/>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La Analogía del Control Remoto</w:t>
      </w:r>
    </w:p>
    <w:p w14:paraId="38653A23" w14:textId="77777777" w:rsidR="008E455B" w:rsidRPr="008E455B" w:rsidRDefault="008E455B" w:rsidP="008E455B">
      <w:pPr>
        <w:pStyle w:val="NormalWeb"/>
        <w:numPr>
          <w:ilvl w:val="0"/>
          <w:numId w:val="11"/>
        </w:numPr>
        <w:rPr>
          <w:rFonts w:ascii="Arial" w:eastAsia="Arial" w:hAnsi="Arial" w:cs="Arial"/>
          <w:bCs/>
          <w:color w:val="212529"/>
          <w:sz w:val="22"/>
          <w:szCs w:val="22"/>
          <w:lang w:val="es"/>
        </w:rPr>
      </w:pPr>
      <w:r w:rsidRPr="008E455B">
        <w:rPr>
          <w:rFonts w:ascii="Arial" w:eastAsia="Arial" w:hAnsi="Arial" w:cs="Arial"/>
          <w:color w:val="212529"/>
          <w:sz w:val="22"/>
          <w:szCs w:val="22"/>
          <w:lang w:val="es"/>
        </w:rPr>
        <w:lastRenderedPageBreak/>
        <w:t>Queue</w:t>
      </w:r>
      <w:r w:rsidRPr="008E455B">
        <w:rPr>
          <w:rFonts w:ascii="Arial" w:eastAsia="Arial" w:hAnsi="Arial" w:cs="Arial"/>
          <w:bCs/>
          <w:color w:val="212529"/>
          <w:sz w:val="22"/>
          <w:szCs w:val="22"/>
          <w:lang w:val="es"/>
        </w:rPr>
        <w:t xml:space="preserve"> es la botonera del control remoto (solo tiene botones de "Siguiente" y "Atrás").</w:t>
      </w:r>
    </w:p>
    <w:p w14:paraId="1E741ABF" w14:textId="77777777" w:rsidR="008E455B" w:rsidRPr="008E455B" w:rsidRDefault="008E455B" w:rsidP="008E455B">
      <w:pPr>
        <w:pStyle w:val="NormalWeb"/>
        <w:numPr>
          <w:ilvl w:val="0"/>
          <w:numId w:val="11"/>
        </w:numPr>
        <w:rPr>
          <w:rFonts w:ascii="Arial" w:eastAsia="Arial" w:hAnsi="Arial" w:cs="Arial"/>
          <w:bCs/>
          <w:color w:val="212529"/>
          <w:sz w:val="22"/>
          <w:szCs w:val="22"/>
          <w:lang w:val="es"/>
        </w:rPr>
      </w:pPr>
      <w:r w:rsidRPr="008E455B">
        <w:rPr>
          <w:rFonts w:ascii="Arial" w:eastAsia="Arial" w:hAnsi="Arial" w:cs="Arial"/>
          <w:color w:val="212529"/>
          <w:sz w:val="22"/>
          <w:szCs w:val="22"/>
          <w:lang w:val="es"/>
        </w:rPr>
        <w:t>LinkedList</w:t>
      </w:r>
      <w:r w:rsidRPr="008E455B">
        <w:rPr>
          <w:rFonts w:ascii="Arial" w:eastAsia="Arial" w:hAnsi="Arial" w:cs="Arial"/>
          <w:bCs/>
          <w:color w:val="212529"/>
          <w:sz w:val="22"/>
          <w:szCs w:val="22"/>
          <w:lang w:val="es"/>
        </w:rPr>
        <w:t xml:space="preserve"> es el circuito electrónico dentro del control.</w:t>
      </w:r>
    </w:p>
    <w:p w14:paraId="60B79673" w14:textId="25B98DAE" w:rsidR="00A658E4" w:rsidRDefault="008E455B" w:rsidP="00A658E4">
      <w:pPr>
        <w:pStyle w:val="NormalWeb"/>
        <w:numPr>
          <w:ilvl w:val="0"/>
          <w:numId w:val="11"/>
        </w:numPr>
        <w:rPr>
          <w:rFonts w:ascii="Arial" w:eastAsia="Arial" w:hAnsi="Arial" w:cs="Arial"/>
          <w:bCs/>
          <w:color w:val="212529"/>
          <w:sz w:val="22"/>
          <w:szCs w:val="22"/>
          <w:lang w:val="es"/>
        </w:rPr>
      </w:pPr>
      <w:r w:rsidRPr="008E455B">
        <w:rPr>
          <w:rFonts w:ascii="Arial" w:eastAsia="Arial" w:hAnsi="Arial" w:cs="Arial"/>
          <w:bCs/>
          <w:color w:val="212529"/>
          <w:sz w:val="22"/>
          <w:szCs w:val="22"/>
          <w:lang w:val="es"/>
        </w:rPr>
        <w:t>Tú usas la botonera (Queue). Si mañana cambias el circuito por uno más moderno (</w:t>
      </w:r>
      <w:proofErr w:type="spellStart"/>
      <w:r w:rsidRPr="008E455B">
        <w:rPr>
          <w:rFonts w:ascii="Arial" w:eastAsia="Arial" w:hAnsi="Arial" w:cs="Arial"/>
          <w:bCs/>
          <w:color w:val="212529"/>
          <w:sz w:val="22"/>
          <w:szCs w:val="22"/>
          <w:lang w:val="es"/>
        </w:rPr>
        <w:t>ArrayDeque</w:t>
      </w:r>
      <w:proofErr w:type="spellEnd"/>
      <w:r w:rsidRPr="008E455B">
        <w:rPr>
          <w:rFonts w:ascii="Arial" w:eastAsia="Arial" w:hAnsi="Arial" w:cs="Arial"/>
          <w:bCs/>
          <w:color w:val="212529"/>
          <w:sz w:val="22"/>
          <w:szCs w:val="22"/>
          <w:lang w:val="es"/>
        </w:rPr>
        <w:t xml:space="preserve"> o </w:t>
      </w:r>
      <w:proofErr w:type="spellStart"/>
      <w:r w:rsidRPr="008E455B">
        <w:rPr>
          <w:rFonts w:ascii="Arial" w:eastAsia="Arial" w:hAnsi="Arial" w:cs="Arial"/>
          <w:bCs/>
          <w:color w:val="212529"/>
          <w:sz w:val="22"/>
          <w:szCs w:val="22"/>
          <w:lang w:val="es"/>
        </w:rPr>
        <w:t>PriorityQueue</w:t>
      </w:r>
      <w:proofErr w:type="spellEnd"/>
      <w:r w:rsidRPr="008E455B">
        <w:rPr>
          <w:rFonts w:ascii="Arial" w:eastAsia="Arial" w:hAnsi="Arial" w:cs="Arial"/>
          <w:bCs/>
          <w:color w:val="212529"/>
          <w:sz w:val="22"/>
          <w:szCs w:val="22"/>
          <w:lang w:val="es"/>
        </w:rPr>
        <w:t>), tu forma de usar el control (los botones) no cambia.</w:t>
      </w:r>
    </w:p>
    <w:p w14:paraId="5A7D1411" w14:textId="0B77B170" w:rsidR="00A658E4" w:rsidRDefault="00A658E4" w:rsidP="00A658E4">
      <w:pPr>
        <w:pStyle w:val="NormalWeb"/>
        <w:rPr>
          <w:rFonts w:ascii="Arial" w:eastAsia="Arial" w:hAnsi="Arial" w:cs="Arial"/>
          <w:bCs/>
          <w:color w:val="212529"/>
          <w:sz w:val="22"/>
          <w:szCs w:val="22"/>
          <w:lang w:val="es"/>
        </w:rPr>
      </w:pPr>
    </w:p>
    <w:p w14:paraId="2425B1C1" w14:textId="77777777" w:rsidR="00A658E4" w:rsidRPr="00A658E4" w:rsidRDefault="00A658E4" w:rsidP="00A658E4">
      <w:pPr>
        <w:pStyle w:val="NormalWeb"/>
        <w:rPr>
          <w:rFonts w:ascii="Arial" w:eastAsia="Arial" w:hAnsi="Arial" w:cs="Arial"/>
          <w:bCs/>
          <w:color w:val="212529"/>
          <w:sz w:val="22"/>
          <w:szCs w:val="22"/>
          <w:lang w:val="es"/>
        </w:rPr>
      </w:pPr>
    </w:p>
    <w:p w14:paraId="445EE6D0" w14:textId="77777777" w:rsidR="008E455B" w:rsidRPr="008E455B" w:rsidRDefault="008E455B" w:rsidP="004E2FCE">
      <w:pPr>
        <w:jc w:val="both"/>
        <w:rPr>
          <w:bCs/>
          <w:color w:val="212529"/>
          <w:lang w:val="es-AR"/>
        </w:rPr>
      </w:pPr>
    </w:p>
    <w:sectPr w:rsidR="008E455B" w:rsidRPr="008E455B" w:rsidSect="00396E2A">
      <w:headerReference w:type="default" r:id="rId9"/>
      <w:footerReference w:type="first" r:id="rId10"/>
      <w:pgSz w:w="11909" w:h="16834"/>
      <w:pgMar w:top="1417" w:right="1701" w:bottom="1417" w:left="1701" w:header="720" w:footer="720" w:gutter="0"/>
      <w:pgBorders w:offsetFrom="page">
        <w:top w:val="single" w:sz="4" w:space="24" w:color="auto"/>
        <w:left w:val="single" w:sz="4" w:space="24" w:color="auto"/>
        <w:bottom w:val="single" w:sz="4" w:space="24" w:color="auto"/>
        <w:right w:val="single" w:sz="4" w:space="24" w:color="auto"/>
      </w:pgBorders>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0026A3F" w14:textId="77777777" w:rsidR="00372363" w:rsidRDefault="00372363">
      <w:pPr>
        <w:spacing w:line="240" w:lineRule="auto"/>
      </w:pPr>
      <w:r>
        <w:separator/>
      </w:r>
    </w:p>
  </w:endnote>
  <w:endnote w:type="continuationSeparator" w:id="0">
    <w:p w14:paraId="04616AD8" w14:textId="77777777" w:rsidR="00372363" w:rsidRDefault="0037236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F81AF" w14:textId="77777777" w:rsidR="0053793B" w:rsidRDefault="0053793B">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AF705A" w14:textId="77777777" w:rsidR="00372363" w:rsidRDefault="00372363">
      <w:pPr>
        <w:spacing w:line="240" w:lineRule="auto"/>
      </w:pPr>
      <w:r>
        <w:separator/>
      </w:r>
    </w:p>
  </w:footnote>
  <w:footnote w:type="continuationSeparator" w:id="0">
    <w:p w14:paraId="081ED959" w14:textId="77777777" w:rsidR="00372363" w:rsidRDefault="0037236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DA4379" w14:textId="77777777" w:rsidR="0053793B" w:rsidRDefault="00A932B8">
    <w:pPr>
      <w:pBdr>
        <w:top w:val="nil"/>
        <w:left w:val="nil"/>
        <w:bottom w:val="nil"/>
        <w:right w:val="nil"/>
        <w:between w:val="nil"/>
      </w:pBdr>
      <w:tabs>
        <w:tab w:val="center" w:pos="4252"/>
        <w:tab w:val="right" w:pos="8504"/>
      </w:tabs>
      <w:spacing w:line="240" w:lineRule="auto"/>
      <w:rPr>
        <w:b/>
        <w:i/>
      </w:rPr>
    </w:pPr>
    <w:r>
      <w:rPr>
        <w:noProof/>
        <w:lang w:val="en-US" w:eastAsia="en-US"/>
      </w:rPr>
      <w:drawing>
        <wp:anchor distT="0" distB="0" distL="114300" distR="114300" simplePos="0" relativeHeight="251658240" behindDoc="0" locked="0" layoutInCell="1" allowOverlap="1" wp14:anchorId="6C33F98A" wp14:editId="20F912DA">
          <wp:simplePos x="0" y="0"/>
          <wp:positionH relativeFrom="margin">
            <wp:posOffset>-518795</wp:posOffset>
          </wp:positionH>
          <wp:positionV relativeFrom="paragraph">
            <wp:posOffset>-66675</wp:posOffset>
          </wp:positionV>
          <wp:extent cx="6429375" cy="647700"/>
          <wp:effectExtent l="0" t="0" r="9525"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TUP GClass.bmp"/>
                  <pic:cNvPicPr/>
                </pic:nvPicPr>
                <pic:blipFill>
                  <a:blip r:embed="rId1">
                    <a:extLst>
                      <a:ext uri="{28A0092B-C50C-407E-A947-70E740481C1C}">
                        <a14:useLocalDpi xmlns:a14="http://schemas.microsoft.com/office/drawing/2010/main" val="0"/>
                      </a:ext>
                    </a:extLst>
                  </a:blip>
                  <a:stretch>
                    <a:fillRect/>
                  </a:stretch>
                </pic:blipFill>
                <pic:spPr>
                  <a:xfrm>
                    <a:off x="0" y="0"/>
                    <a:ext cx="6429375" cy="6477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22A74"/>
    <w:multiLevelType w:val="multilevel"/>
    <w:tmpl w:val="DEBC8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A761D"/>
    <w:multiLevelType w:val="multilevel"/>
    <w:tmpl w:val="2BB88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055612"/>
    <w:multiLevelType w:val="multilevel"/>
    <w:tmpl w:val="4F3AC85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1D02123B"/>
    <w:multiLevelType w:val="hybridMultilevel"/>
    <w:tmpl w:val="4912AA6A"/>
    <w:lvl w:ilvl="0" w:tplc="D2BC3596">
      <w:numFmt w:val="bullet"/>
      <w:lvlText w:val="-"/>
      <w:lvlJc w:val="left"/>
      <w:pPr>
        <w:ind w:left="720" w:hanging="360"/>
      </w:pPr>
      <w:rPr>
        <w:rFonts w:ascii="Arial" w:eastAsia="Arial"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BB90FA6"/>
    <w:multiLevelType w:val="multilevel"/>
    <w:tmpl w:val="EFBA67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CE30FD9"/>
    <w:multiLevelType w:val="multilevel"/>
    <w:tmpl w:val="536A5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730E01"/>
    <w:multiLevelType w:val="multilevel"/>
    <w:tmpl w:val="D54C6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E4911C0"/>
    <w:multiLevelType w:val="multilevel"/>
    <w:tmpl w:val="390A8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E261FD"/>
    <w:multiLevelType w:val="multilevel"/>
    <w:tmpl w:val="D2745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58337A9"/>
    <w:multiLevelType w:val="hybridMultilevel"/>
    <w:tmpl w:val="DAE649E0"/>
    <w:lvl w:ilvl="0" w:tplc="C08AE5BC">
      <w:start w:val="1"/>
      <w:numFmt w:val="bullet"/>
      <w:lvlText w:val="-"/>
      <w:lvlJc w:val="left"/>
      <w:pPr>
        <w:ind w:left="720" w:hanging="360"/>
      </w:pPr>
      <w:rPr>
        <w:rFonts w:ascii="Arial" w:eastAsia="Arial"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5DBC47E7"/>
    <w:multiLevelType w:val="hybridMultilevel"/>
    <w:tmpl w:val="9A88F2E6"/>
    <w:lvl w:ilvl="0" w:tplc="933E1686">
      <w:numFmt w:val="bullet"/>
      <w:lvlText w:val="-"/>
      <w:lvlJc w:val="left"/>
      <w:pPr>
        <w:ind w:left="720" w:hanging="360"/>
      </w:pPr>
      <w:rPr>
        <w:rFonts w:ascii="Arial" w:eastAsia="Arial"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60F2609D"/>
    <w:multiLevelType w:val="multilevel"/>
    <w:tmpl w:val="80E66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B902EA4"/>
    <w:multiLevelType w:val="multilevel"/>
    <w:tmpl w:val="095EC2D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2"/>
  </w:num>
  <w:num w:numId="2">
    <w:abstractNumId w:val="12"/>
  </w:num>
  <w:num w:numId="3">
    <w:abstractNumId w:val="3"/>
  </w:num>
  <w:num w:numId="4">
    <w:abstractNumId w:val="9"/>
  </w:num>
  <w:num w:numId="5">
    <w:abstractNumId w:val="10"/>
  </w:num>
  <w:num w:numId="6">
    <w:abstractNumId w:val="8"/>
  </w:num>
  <w:num w:numId="7">
    <w:abstractNumId w:val="11"/>
  </w:num>
  <w:num w:numId="8">
    <w:abstractNumId w:val="1"/>
  </w:num>
  <w:num w:numId="9">
    <w:abstractNumId w:val="0"/>
  </w:num>
  <w:num w:numId="10">
    <w:abstractNumId w:val="6"/>
  </w:num>
  <w:num w:numId="11">
    <w:abstractNumId w:val="5"/>
  </w:num>
  <w:num w:numId="12">
    <w:abstractNumId w:val="4"/>
  </w:num>
  <w:num w:numId="1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793B"/>
    <w:rsid w:val="000272CC"/>
    <w:rsid w:val="000442FF"/>
    <w:rsid w:val="00047956"/>
    <w:rsid w:val="00061052"/>
    <w:rsid w:val="00064062"/>
    <w:rsid w:val="00074720"/>
    <w:rsid w:val="00077EB2"/>
    <w:rsid w:val="00083D50"/>
    <w:rsid w:val="00094B2B"/>
    <w:rsid w:val="00094F93"/>
    <w:rsid w:val="000A593B"/>
    <w:rsid w:val="000C2C91"/>
    <w:rsid w:val="000D6AAA"/>
    <w:rsid w:val="000E1F11"/>
    <w:rsid w:val="00114B75"/>
    <w:rsid w:val="00162181"/>
    <w:rsid w:val="001757A8"/>
    <w:rsid w:val="00177AC4"/>
    <w:rsid w:val="0019333B"/>
    <w:rsid w:val="001967C0"/>
    <w:rsid w:val="001A36D3"/>
    <w:rsid w:val="001C52AF"/>
    <w:rsid w:val="001D3582"/>
    <w:rsid w:val="001E28F4"/>
    <w:rsid w:val="001E744B"/>
    <w:rsid w:val="00213969"/>
    <w:rsid w:val="00221603"/>
    <w:rsid w:val="00232E37"/>
    <w:rsid w:val="0027784E"/>
    <w:rsid w:val="002A6BD1"/>
    <w:rsid w:val="002C09F0"/>
    <w:rsid w:val="002D108C"/>
    <w:rsid w:val="002D52D3"/>
    <w:rsid w:val="002D6E37"/>
    <w:rsid w:val="002D7EB5"/>
    <w:rsid w:val="002E0095"/>
    <w:rsid w:val="002E50E3"/>
    <w:rsid w:val="002F56FB"/>
    <w:rsid w:val="002F6CEF"/>
    <w:rsid w:val="0031322F"/>
    <w:rsid w:val="00317566"/>
    <w:rsid w:val="003615DD"/>
    <w:rsid w:val="00363F0E"/>
    <w:rsid w:val="00365D66"/>
    <w:rsid w:val="00372363"/>
    <w:rsid w:val="00396E2A"/>
    <w:rsid w:val="003A2B49"/>
    <w:rsid w:val="003A3DBF"/>
    <w:rsid w:val="003B0CC5"/>
    <w:rsid w:val="003B7775"/>
    <w:rsid w:val="003C5429"/>
    <w:rsid w:val="003E2ADC"/>
    <w:rsid w:val="003E6F0C"/>
    <w:rsid w:val="00406B82"/>
    <w:rsid w:val="004173A3"/>
    <w:rsid w:val="004272AE"/>
    <w:rsid w:val="00437305"/>
    <w:rsid w:val="00446A7D"/>
    <w:rsid w:val="004752F7"/>
    <w:rsid w:val="004766E6"/>
    <w:rsid w:val="00477D6A"/>
    <w:rsid w:val="00493BD4"/>
    <w:rsid w:val="00497734"/>
    <w:rsid w:val="004A25C2"/>
    <w:rsid w:val="004E2FCE"/>
    <w:rsid w:val="0050303C"/>
    <w:rsid w:val="00506F53"/>
    <w:rsid w:val="005113B1"/>
    <w:rsid w:val="00514AB5"/>
    <w:rsid w:val="0053793B"/>
    <w:rsid w:val="00555CD0"/>
    <w:rsid w:val="005600B6"/>
    <w:rsid w:val="0059410B"/>
    <w:rsid w:val="005A3088"/>
    <w:rsid w:val="005A4D80"/>
    <w:rsid w:val="005D134F"/>
    <w:rsid w:val="005E3997"/>
    <w:rsid w:val="005F67A0"/>
    <w:rsid w:val="006105B6"/>
    <w:rsid w:val="00616E97"/>
    <w:rsid w:val="00620AB0"/>
    <w:rsid w:val="00621780"/>
    <w:rsid w:val="00631A84"/>
    <w:rsid w:val="0064256D"/>
    <w:rsid w:val="00660DD6"/>
    <w:rsid w:val="00686E0F"/>
    <w:rsid w:val="00691BAD"/>
    <w:rsid w:val="00695C17"/>
    <w:rsid w:val="006A1B7D"/>
    <w:rsid w:val="006A304D"/>
    <w:rsid w:val="006A7075"/>
    <w:rsid w:val="006B46CE"/>
    <w:rsid w:val="00700152"/>
    <w:rsid w:val="00710A81"/>
    <w:rsid w:val="00712400"/>
    <w:rsid w:val="00757B61"/>
    <w:rsid w:val="007715BD"/>
    <w:rsid w:val="007724D4"/>
    <w:rsid w:val="007A2E48"/>
    <w:rsid w:val="007B078B"/>
    <w:rsid w:val="00821262"/>
    <w:rsid w:val="00835A0C"/>
    <w:rsid w:val="00866243"/>
    <w:rsid w:val="008840DC"/>
    <w:rsid w:val="008B2D91"/>
    <w:rsid w:val="008B73A6"/>
    <w:rsid w:val="008E4050"/>
    <w:rsid w:val="008E455B"/>
    <w:rsid w:val="009024EC"/>
    <w:rsid w:val="009025AC"/>
    <w:rsid w:val="00914103"/>
    <w:rsid w:val="0091778B"/>
    <w:rsid w:val="00925C8B"/>
    <w:rsid w:val="00926645"/>
    <w:rsid w:val="0093090D"/>
    <w:rsid w:val="00956A47"/>
    <w:rsid w:val="00957DAC"/>
    <w:rsid w:val="00962EEC"/>
    <w:rsid w:val="00963DCC"/>
    <w:rsid w:val="009730DF"/>
    <w:rsid w:val="00981999"/>
    <w:rsid w:val="009C0152"/>
    <w:rsid w:val="00A161B4"/>
    <w:rsid w:val="00A22E88"/>
    <w:rsid w:val="00A32194"/>
    <w:rsid w:val="00A359D3"/>
    <w:rsid w:val="00A404BE"/>
    <w:rsid w:val="00A50D41"/>
    <w:rsid w:val="00A60CCF"/>
    <w:rsid w:val="00A658E4"/>
    <w:rsid w:val="00A93147"/>
    <w:rsid w:val="00A932B8"/>
    <w:rsid w:val="00AA39DC"/>
    <w:rsid w:val="00AA7D92"/>
    <w:rsid w:val="00AB1448"/>
    <w:rsid w:val="00AC0E5B"/>
    <w:rsid w:val="00AC6292"/>
    <w:rsid w:val="00AE6D0E"/>
    <w:rsid w:val="00B33707"/>
    <w:rsid w:val="00B345AA"/>
    <w:rsid w:val="00B362E2"/>
    <w:rsid w:val="00B362E8"/>
    <w:rsid w:val="00B378B5"/>
    <w:rsid w:val="00B97D0A"/>
    <w:rsid w:val="00BB5A26"/>
    <w:rsid w:val="00BC4D7A"/>
    <w:rsid w:val="00BD1FB9"/>
    <w:rsid w:val="00BD304A"/>
    <w:rsid w:val="00BD3BD1"/>
    <w:rsid w:val="00BD6642"/>
    <w:rsid w:val="00BE6B33"/>
    <w:rsid w:val="00BF7883"/>
    <w:rsid w:val="00C03EAD"/>
    <w:rsid w:val="00C11D67"/>
    <w:rsid w:val="00C14459"/>
    <w:rsid w:val="00C15569"/>
    <w:rsid w:val="00C344EF"/>
    <w:rsid w:val="00C512AC"/>
    <w:rsid w:val="00C54923"/>
    <w:rsid w:val="00C84E9E"/>
    <w:rsid w:val="00CC0B06"/>
    <w:rsid w:val="00CE3416"/>
    <w:rsid w:val="00CF7DFF"/>
    <w:rsid w:val="00D074CB"/>
    <w:rsid w:val="00D12D56"/>
    <w:rsid w:val="00D1513B"/>
    <w:rsid w:val="00D22522"/>
    <w:rsid w:val="00D24A0A"/>
    <w:rsid w:val="00D2789C"/>
    <w:rsid w:val="00D31DEF"/>
    <w:rsid w:val="00D60E83"/>
    <w:rsid w:val="00D6699C"/>
    <w:rsid w:val="00DA6447"/>
    <w:rsid w:val="00DB46A3"/>
    <w:rsid w:val="00E00560"/>
    <w:rsid w:val="00E15245"/>
    <w:rsid w:val="00E231A2"/>
    <w:rsid w:val="00E33EBF"/>
    <w:rsid w:val="00E35893"/>
    <w:rsid w:val="00E36D02"/>
    <w:rsid w:val="00E4063A"/>
    <w:rsid w:val="00E57DD8"/>
    <w:rsid w:val="00E61EAE"/>
    <w:rsid w:val="00E67BEB"/>
    <w:rsid w:val="00E71571"/>
    <w:rsid w:val="00E72733"/>
    <w:rsid w:val="00E746B1"/>
    <w:rsid w:val="00E77F16"/>
    <w:rsid w:val="00E851B1"/>
    <w:rsid w:val="00EA3404"/>
    <w:rsid w:val="00EA3B73"/>
    <w:rsid w:val="00EB5706"/>
    <w:rsid w:val="00EE348B"/>
    <w:rsid w:val="00EE48DA"/>
    <w:rsid w:val="00EF4F24"/>
    <w:rsid w:val="00F3163F"/>
    <w:rsid w:val="00F33C00"/>
    <w:rsid w:val="00F34AF4"/>
    <w:rsid w:val="00F37109"/>
    <w:rsid w:val="00F46D80"/>
    <w:rsid w:val="00F57A57"/>
    <w:rsid w:val="00F71047"/>
    <w:rsid w:val="00F8181B"/>
    <w:rsid w:val="00F9478A"/>
    <w:rsid w:val="00F97D8A"/>
    <w:rsid w:val="00FE0DFC"/>
    <w:rsid w:val="00FE1DA6"/>
    <w:rsid w:val="00FE4AE5"/>
    <w:rsid w:val="00FF6CE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F31A952"/>
  <w15:docId w15:val="{A9AA69BB-7205-4A77-BE60-338F50271F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spacing w:before="400" w:after="120"/>
      <w:outlineLvl w:val="0"/>
    </w:pPr>
    <w:rPr>
      <w:sz w:val="40"/>
      <w:szCs w:val="40"/>
    </w:rPr>
  </w:style>
  <w:style w:type="paragraph" w:styleId="Ttulo2">
    <w:name w:val="heading 2"/>
    <w:basedOn w:val="Normal"/>
    <w:next w:val="Normal"/>
    <w:pPr>
      <w:keepNext/>
      <w:keepLines/>
      <w:spacing w:before="360" w:after="120"/>
      <w:outlineLvl w:val="1"/>
    </w:pPr>
    <w:rPr>
      <w:sz w:val="32"/>
      <w:szCs w:val="32"/>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sz w:val="24"/>
      <w:szCs w:val="24"/>
    </w:rPr>
  </w:style>
  <w:style w:type="paragraph" w:styleId="Ttulo5">
    <w:name w:val="heading 5"/>
    <w:basedOn w:val="Normal"/>
    <w:next w:val="Normal"/>
    <w:pPr>
      <w:keepNext/>
      <w:keepLines/>
      <w:spacing w:before="240" w:after="80"/>
      <w:outlineLvl w:val="4"/>
    </w:pPr>
    <w:rPr>
      <w:color w:val="666666"/>
    </w:rPr>
  </w:style>
  <w:style w:type="paragraph" w:styleId="Ttulo6">
    <w:name w:val="heading 6"/>
    <w:basedOn w:val="Normal"/>
    <w:next w:val="Normal"/>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after="60"/>
    </w:pPr>
    <w:rPr>
      <w:sz w:val="52"/>
      <w:szCs w:val="5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Subttulo">
    <w:name w:val="Subtitle"/>
    <w:basedOn w:val="Normal"/>
    <w:next w:val="Normal"/>
    <w:pPr>
      <w:keepNext/>
      <w:keepLines/>
      <w:spacing w:after="320"/>
    </w:pPr>
    <w:rPr>
      <w:color w:val="666666"/>
      <w:sz w:val="30"/>
      <w:szCs w:val="30"/>
    </w:rPr>
  </w:style>
  <w:style w:type="table" w:customStyle="1" w:styleId="a">
    <w:basedOn w:val="TableNormal2"/>
    <w:tblPr>
      <w:tblStyleRowBandSize w:val="1"/>
      <w:tblStyleColBandSize w:val="1"/>
      <w:tblCellMar>
        <w:top w:w="100" w:type="dxa"/>
        <w:left w:w="100" w:type="dxa"/>
        <w:bottom w:w="100" w:type="dxa"/>
        <w:right w:w="100" w:type="dxa"/>
      </w:tblCellMar>
    </w:tblPr>
  </w:style>
  <w:style w:type="paragraph" w:styleId="Encabezado">
    <w:name w:val="header"/>
    <w:basedOn w:val="Normal"/>
    <w:link w:val="EncabezadoCar"/>
    <w:uiPriority w:val="99"/>
    <w:unhideWhenUsed/>
    <w:rsid w:val="007074AE"/>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7074AE"/>
  </w:style>
  <w:style w:type="paragraph" w:styleId="Piedepgina">
    <w:name w:val="footer"/>
    <w:basedOn w:val="Normal"/>
    <w:link w:val="PiedepginaCar"/>
    <w:uiPriority w:val="99"/>
    <w:unhideWhenUsed/>
    <w:rsid w:val="007074AE"/>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7074AE"/>
  </w:style>
  <w:style w:type="table" w:customStyle="1" w:styleId="a0">
    <w:basedOn w:val="TableNormal2"/>
    <w:tblPr>
      <w:tblStyleRowBandSize w:val="1"/>
      <w:tblStyleColBandSize w:val="1"/>
      <w:tblCellMar>
        <w:top w:w="100" w:type="dxa"/>
        <w:left w:w="100" w:type="dxa"/>
        <w:bottom w:w="100" w:type="dxa"/>
        <w:right w:w="100" w:type="dxa"/>
      </w:tblCellMar>
    </w:tblPr>
  </w:style>
  <w:style w:type="character" w:styleId="Hipervnculo">
    <w:name w:val="Hyperlink"/>
    <w:basedOn w:val="Fuentedeprrafopredeter"/>
    <w:uiPriority w:val="99"/>
    <w:unhideWhenUsed/>
    <w:rsid w:val="00D60E83"/>
    <w:rPr>
      <w:color w:val="0000FF" w:themeColor="hyperlink"/>
      <w:u w:val="single"/>
    </w:rPr>
  </w:style>
  <w:style w:type="character" w:styleId="Hipervnculovisitado">
    <w:name w:val="FollowedHyperlink"/>
    <w:basedOn w:val="Fuentedeprrafopredeter"/>
    <w:uiPriority w:val="99"/>
    <w:semiHidden/>
    <w:unhideWhenUsed/>
    <w:rsid w:val="003A3DBF"/>
    <w:rPr>
      <w:color w:val="800080" w:themeColor="followedHyperlink"/>
      <w:u w:val="single"/>
    </w:rPr>
  </w:style>
  <w:style w:type="paragraph" w:styleId="Prrafodelista">
    <w:name w:val="List Paragraph"/>
    <w:basedOn w:val="Normal"/>
    <w:uiPriority w:val="34"/>
    <w:qFormat/>
    <w:rsid w:val="00D2789C"/>
    <w:pPr>
      <w:ind w:left="720"/>
      <w:contextualSpacing/>
    </w:pPr>
  </w:style>
  <w:style w:type="paragraph" w:styleId="NormalWeb">
    <w:name w:val="Normal (Web)"/>
    <w:basedOn w:val="Normal"/>
    <w:uiPriority w:val="99"/>
    <w:unhideWhenUsed/>
    <w:rsid w:val="00047956"/>
    <w:pPr>
      <w:spacing w:before="100" w:beforeAutospacing="1" w:after="100" w:afterAutospacing="1" w:line="240" w:lineRule="auto"/>
    </w:pPr>
    <w:rPr>
      <w:rFonts w:ascii="Times New Roman" w:eastAsia="Times New Roman" w:hAnsi="Times New Roman" w:cs="Times New Roman"/>
      <w:sz w:val="24"/>
      <w:szCs w:val="24"/>
      <w:lang w:val="es-AR"/>
    </w:rPr>
  </w:style>
  <w:style w:type="character" w:customStyle="1" w:styleId="Mencinsinresolver1">
    <w:name w:val="Mención sin resolver1"/>
    <w:basedOn w:val="Fuentedeprrafopredeter"/>
    <w:uiPriority w:val="99"/>
    <w:semiHidden/>
    <w:unhideWhenUsed/>
    <w:rsid w:val="0019333B"/>
    <w:rPr>
      <w:color w:val="605E5C"/>
      <w:shd w:val="clear" w:color="auto" w:fill="E1DFDD"/>
    </w:rPr>
  </w:style>
  <w:style w:type="character" w:styleId="CdigoHTML">
    <w:name w:val="HTML Code"/>
    <w:basedOn w:val="Fuentedeprrafopredeter"/>
    <w:uiPriority w:val="99"/>
    <w:semiHidden/>
    <w:unhideWhenUsed/>
    <w:rsid w:val="003B7775"/>
    <w:rPr>
      <w:rFonts w:ascii="Courier New" w:eastAsia="Times New Roman" w:hAnsi="Courier New" w:cs="Courier New"/>
      <w:sz w:val="20"/>
      <w:szCs w:val="20"/>
    </w:rPr>
  </w:style>
  <w:style w:type="character" w:customStyle="1" w:styleId="citation-37">
    <w:name w:val="citation-37"/>
    <w:basedOn w:val="Fuentedeprrafopredeter"/>
    <w:rsid w:val="003B7775"/>
  </w:style>
  <w:style w:type="character" w:customStyle="1" w:styleId="citation-36">
    <w:name w:val="citation-36"/>
    <w:basedOn w:val="Fuentedeprrafopredeter"/>
    <w:rsid w:val="003B7775"/>
  </w:style>
  <w:style w:type="character" w:customStyle="1" w:styleId="citation-58">
    <w:name w:val="citation-58"/>
    <w:basedOn w:val="Fuentedeprrafopredeter"/>
    <w:rsid w:val="003B77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449032">
      <w:bodyDiv w:val="1"/>
      <w:marLeft w:val="0"/>
      <w:marRight w:val="0"/>
      <w:marTop w:val="0"/>
      <w:marBottom w:val="0"/>
      <w:divBdr>
        <w:top w:val="none" w:sz="0" w:space="0" w:color="auto"/>
        <w:left w:val="none" w:sz="0" w:space="0" w:color="auto"/>
        <w:bottom w:val="none" w:sz="0" w:space="0" w:color="auto"/>
        <w:right w:val="none" w:sz="0" w:space="0" w:color="auto"/>
      </w:divBdr>
    </w:div>
    <w:div w:id="107356658">
      <w:bodyDiv w:val="1"/>
      <w:marLeft w:val="0"/>
      <w:marRight w:val="0"/>
      <w:marTop w:val="0"/>
      <w:marBottom w:val="0"/>
      <w:divBdr>
        <w:top w:val="none" w:sz="0" w:space="0" w:color="auto"/>
        <w:left w:val="none" w:sz="0" w:space="0" w:color="auto"/>
        <w:bottom w:val="none" w:sz="0" w:space="0" w:color="auto"/>
        <w:right w:val="none" w:sz="0" w:space="0" w:color="auto"/>
      </w:divBdr>
    </w:div>
    <w:div w:id="114176376">
      <w:bodyDiv w:val="1"/>
      <w:marLeft w:val="0"/>
      <w:marRight w:val="0"/>
      <w:marTop w:val="0"/>
      <w:marBottom w:val="0"/>
      <w:divBdr>
        <w:top w:val="none" w:sz="0" w:space="0" w:color="auto"/>
        <w:left w:val="none" w:sz="0" w:space="0" w:color="auto"/>
        <w:bottom w:val="none" w:sz="0" w:space="0" w:color="auto"/>
        <w:right w:val="none" w:sz="0" w:space="0" w:color="auto"/>
      </w:divBdr>
    </w:div>
    <w:div w:id="124199795">
      <w:bodyDiv w:val="1"/>
      <w:marLeft w:val="0"/>
      <w:marRight w:val="0"/>
      <w:marTop w:val="0"/>
      <w:marBottom w:val="0"/>
      <w:divBdr>
        <w:top w:val="none" w:sz="0" w:space="0" w:color="auto"/>
        <w:left w:val="none" w:sz="0" w:space="0" w:color="auto"/>
        <w:bottom w:val="none" w:sz="0" w:space="0" w:color="auto"/>
        <w:right w:val="none" w:sz="0" w:space="0" w:color="auto"/>
      </w:divBdr>
    </w:div>
    <w:div w:id="366561268">
      <w:bodyDiv w:val="1"/>
      <w:marLeft w:val="0"/>
      <w:marRight w:val="0"/>
      <w:marTop w:val="0"/>
      <w:marBottom w:val="0"/>
      <w:divBdr>
        <w:top w:val="none" w:sz="0" w:space="0" w:color="auto"/>
        <w:left w:val="none" w:sz="0" w:space="0" w:color="auto"/>
        <w:bottom w:val="none" w:sz="0" w:space="0" w:color="auto"/>
        <w:right w:val="none" w:sz="0" w:space="0" w:color="auto"/>
      </w:divBdr>
    </w:div>
    <w:div w:id="431777058">
      <w:bodyDiv w:val="1"/>
      <w:marLeft w:val="0"/>
      <w:marRight w:val="0"/>
      <w:marTop w:val="0"/>
      <w:marBottom w:val="0"/>
      <w:divBdr>
        <w:top w:val="none" w:sz="0" w:space="0" w:color="auto"/>
        <w:left w:val="none" w:sz="0" w:space="0" w:color="auto"/>
        <w:bottom w:val="none" w:sz="0" w:space="0" w:color="auto"/>
        <w:right w:val="none" w:sz="0" w:space="0" w:color="auto"/>
      </w:divBdr>
    </w:div>
    <w:div w:id="481510919">
      <w:bodyDiv w:val="1"/>
      <w:marLeft w:val="0"/>
      <w:marRight w:val="0"/>
      <w:marTop w:val="0"/>
      <w:marBottom w:val="0"/>
      <w:divBdr>
        <w:top w:val="none" w:sz="0" w:space="0" w:color="auto"/>
        <w:left w:val="none" w:sz="0" w:space="0" w:color="auto"/>
        <w:bottom w:val="none" w:sz="0" w:space="0" w:color="auto"/>
        <w:right w:val="none" w:sz="0" w:space="0" w:color="auto"/>
      </w:divBdr>
      <w:divsChild>
        <w:div w:id="1765881320">
          <w:marLeft w:val="0"/>
          <w:marRight w:val="0"/>
          <w:marTop w:val="0"/>
          <w:marBottom w:val="0"/>
          <w:divBdr>
            <w:top w:val="none" w:sz="0" w:space="0" w:color="auto"/>
            <w:left w:val="none" w:sz="0" w:space="0" w:color="auto"/>
            <w:bottom w:val="none" w:sz="0" w:space="0" w:color="auto"/>
            <w:right w:val="none" w:sz="0" w:space="0" w:color="auto"/>
          </w:divBdr>
          <w:divsChild>
            <w:div w:id="472648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88601">
      <w:bodyDiv w:val="1"/>
      <w:marLeft w:val="0"/>
      <w:marRight w:val="0"/>
      <w:marTop w:val="0"/>
      <w:marBottom w:val="0"/>
      <w:divBdr>
        <w:top w:val="none" w:sz="0" w:space="0" w:color="auto"/>
        <w:left w:val="none" w:sz="0" w:space="0" w:color="auto"/>
        <w:bottom w:val="none" w:sz="0" w:space="0" w:color="auto"/>
        <w:right w:val="none" w:sz="0" w:space="0" w:color="auto"/>
      </w:divBdr>
    </w:div>
    <w:div w:id="1112941868">
      <w:bodyDiv w:val="1"/>
      <w:marLeft w:val="0"/>
      <w:marRight w:val="0"/>
      <w:marTop w:val="0"/>
      <w:marBottom w:val="0"/>
      <w:divBdr>
        <w:top w:val="none" w:sz="0" w:space="0" w:color="auto"/>
        <w:left w:val="none" w:sz="0" w:space="0" w:color="auto"/>
        <w:bottom w:val="none" w:sz="0" w:space="0" w:color="auto"/>
        <w:right w:val="none" w:sz="0" w:space="0" w:color="auto"/>
      </w:divBdr>
    </w:div>
    <w:div w:id="1514414007">
      <w:bodyDiv w:val="1"/>
      <w:marLeft w:val="0"/>
      <w:marRight w:val="0"/>
      <w:marTop w:val="0"/>
      <w:marBottom w:val="0"/>
      <w:divBdr>
        <w:top w:val="none" w:sz="0" w:space="0" w:color="auto"/>
        <w:left w:val="none" w:sz="0" w:space="0" w:color="auto"/>
        <w:bottom w:val="none" w:sz="0" w:space="0" w:color="auto"/>
        <w:right w:val="none" w:sz="0" w:space="0" w:color="auto"/>
      </w:divBdr>
      <w:divsChild>
        <w:div w:id="1695226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5563097">
      <w:bodyDiv w:val="1"/>
      <w:marLeft w:val="0"/>
      <w:marRight w:val="0"/>
      <w:marTop w:val="0"/>
      <w:marBottom w:val="0"/>
      <w:divBdr>
        <w:top w:val="none" w:sz="0" w:space="0" w:color="auto"/>
        <w:left w:val="none" w:sz="0" w:space="0" w:color="auto"/>
        <w:bottom w:val="none" w:sz="0" w:space="0" w:color="auto"/>
        <w:right w:val="none" w:sz="0" w:space="0" w:color="auto"/>
      </w:divBdr>
    </w:div>
    <w:div w:id="15607445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4tQW1XE7d9/Zt3BkrNXmdDmJmuw==">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</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788</TotalTime>
  <Pages>1</Pages>
  <Words>741</Words>
  <Characters>4078</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UltraGlocker</dc:creator>
  <cp:lastModifiedBy>Gonzalo Cerqueiro</cp:lastModifiedBy>
  <cp:revision>58</cp:revision>
  <dcterms:created xsi:type="dcterms:W3CDTF">2025-10-29T23:58:00Z</dcterms:created>
  <dcterms:modified xsi:type="dcterms:W3CDTF">2025-12-05T04:49:00Z</dcterms:modified>
</cp:coreProperties>
</file>