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FCE89" w14:textId="419CCDE7" w:rsidR="00685D7C" w:rsidRDefault="00685D7C" w:rsidP="00685D7C"/>
    <w:p w14:paraId="3793DCFA" w14:textId="77777777" w:rsidR="009D7BF9" w:rsidRDefault="009D7BF9" w:rsidP="00685D7C"/>
    <w:p w14:paraId="41D33450" w14:textId="2513786B" w:rsidR="0011559D" w:rsidRPr="00685D7C" w:rsidRDefault="00685D7C" w:rsidP="009F664C">
      <w:pPr>
        <w:pStyle w:val="has-text-align-justify"/>
        <w:shd w:val="clear" w:color="auto" w:fill="FFFFFF"/>
        <w:spacing w:before="0" w:beforeAutospacing="0" w:after="150" w:afterAutospacing="0"/>
        <w:jc w:val="both"/>
        <w:textAlignment w:val="baseline"/>
        <w:rPr>
          <w:rFonts w:ascii="Arial" w:hAnsi="Arial" w:cs="Arial"/>
          <w:b/>
        </w:rPr>
      </w:pPr>
      <w:r w:rsidRPr="00685D7C">
        <w:rPr>
          <w:rFonts w:ascii="Arial" w:hAnsi="Arial" w:cs="Arial"/>
          <w:b/>
        </w:rPr>
        <w:t xml:space="preserve">CONTRATO DE PRESTACIÓN DE SERVICIOS </w:t>
      </w:r>
      <w:r w:rsidR="006F1D1F">
        <w:rPr>
          <w:rFonts w:ascii="Arial" w:hAnsi="Arial" w:cs="Arial"/>
          <w:b/>
        </w:rPr>
        <w:t>EN LA NORMA</w:t>
      </w:r>
      <w:r w:rsidR="00B95657">
        <w:rPr>
          <w:rFonts w:ascii="Arial" w:hAnsi="Arial" w:cs="Arial"/>
          <w:b/>
        </w:rPr>
        <w:t xml:space="preserve"> </w:t>
      </w:r>
      <w:r w:rsidR="00B95657">
        <w:rPr>
          <w:rFonts w:ascii="Arial" w:hAnsi="Arial" w:cs="Arial"/>
          <w:b/>
          <w:bCs/>
          <w:lang w:val="es-ES"/>
        </w:rPr>
        <w:t xml:space="preserve">INTERNACIONAL ISO </w:t>
      </w:r>
      <w:r w:rsidR="009F664C">
        <w:rPr>
          <w:rFonts w:ascii="Arial" w:hAnsi="Arial" w:cs="Arial"/>
          <w:b/>
          <w:bCs/>
          <w:lang w:val="es-ES"/>
        </w:rPr>
        <w:t>3700</w:t>
      </w:r>
      <w:r w:rsidR="00B729E5">
        <w:rPr>
          <w:rFonts w:ascii="Arial" w:hAnsi="Arial" w:cs="Arial"/>
          <w:b/>
          <w:bCs/>
          <w:lang w:val="es-ES"/>
        </w:rPr>
        <w:t>1</w:t>
      </w:r>
      <w:r w:rsidR="00B95657">
        <w:rPr>
          <w:rFonts w:ascii="Arial" w:hAnsi="Arial" w:cs="Arial"/>
          <w:b/>
          <w:bCs/>
          <w:lang w:val="es-ES"/>
        </w:rPr>
        <w:t>:20</w:t>
      </w:r>
      <w:r w:rsidR="009F664C">
        <w:rPr>
          <w:rFonts w:ascii="Arial" w:hAnsi="Arial" w:cs="Arial"/>
          <w:b/>
          <w:bCs/>
          <w:lang w:val="es-ES"/>
        </w:rPr>
        <w:t>1</w:t>
      </w:r>
      <w:r w:rsidR="00B729E5">
        <w:rPr>
          <w:rFonts w:ascii="Arial" w:hAnsi="Arial" w:cs="Arial"/>
          <w:b/>
          <w:bCs/>
          <w:lang w:val="es-ES"/>
        </w:rPr>
        <w:t>6</w:t>
      </w:r>
      <w:r w:rsidR="00B555A9">
        <w:rPr>
          <w:rFonts w:ascii="Arial" w:hAnsi="Arial" w:cs="Arial"/>
          <w:b/>
          <w:bCs/>
          <w:color w:val="000000"/>
          <w:shd w:val="clear" w:color="auto" w:fill="FFFFFF"/>
        </w:rPr>
        <w:t xml:space="preserve">, </w:t>
      </w:r>
      <w:r w:rsidR="00B729E5">
        <w:rPr>
          <w:rFonts w:ascii="Arial" w:hAnsi="Arial" w:cs="Arial"/>
          <w:b/>
          <w:sz w:val="22"/>
          <w:szCs w:val="22"/>
        </w:rPr>
        <w:t>SISTEMA DE GESTIÓN ANTISOBORNO</w:t>
      </w:r>
      <w:r w:rsidR="009F664C">
        <w:rPr>
          <w:rFonts w:ascii="Arial" w:hAnsi="Arial" w:cs="Arial"/>
          <w:b/>
          <w:sz w:val="22"/>
          <w:szCs w:val="22"/>
        </w:rPr>
        <w:t>,</w:t>
      </w:r>
      <w:r w:rsidR="009F664C" w:rsidRPr="00685D7C">
        <w:rPr>
          <w:rFonts w:ascii="Arial" w:hAnsi="Arial" w:cs="Arial"/>
          <w:b/>
        </w:rPr>
        <w:t xml:space="preserve"> </w:t>
      </w:r>
      <w:r w:rsidRPr="00685D7C">
        <w:rPr>
          <w:rFonts w:ascii="Arial" w:hAnsi="Arial" w:cs="Arial"/>
          <w:b/>
        </w:rPr>
        <w:t xml:space="preserve">QUE CELEBRAN POR UNA PARTE </w:t>
      </w:r>
      <w:r w:rsidR="006F1D1F">
        <w:rPr>
          <w:rFonts w:ascii="Arial" w:hAnsi="Arial" w:cs="Arial"/>
          <w:b/>
        </w:rPr>
        <w:t xml:space="preserve">DESPACHO DE CONSULTORES </w:t>
      </w:r>
      <w:r>
        <w:rPr>
          <w:rFonts w:ascii="Arial" w:hAnsi="Arial" w:cs="Arial"/>
          <w:b/>
        </w:rPr>
        <w:t xml:space="preserve">VISIÓN Y ESTRATEGIA </w:t>
      </w:r>
      <w:r w:rsidRPr="00685D7C">
        <w:rPr>
          <w:rFonts w:ascii="Arial" w:hAnsi="Arial" w:cs="Arial"/>
          <w:b/>
        </w:rPr>
        <w:t>S.A. DE C.V., A QUIEN EN LO SUCESIVO SE DENOMINARÁ “</w:t>
      </w:r>
      <w:r w:rsidR="006F1D1F">
        <w:rPr>
          <w:rFonts w:ascii="Arial" w:hAnsi="Arial" w:cs="Arial"/>
          <w:b/>
        </w:rPr>
        <w:t>VISIÓN Y ESTRATEGIA</w:t>
      </w:r>
      <w:r w:rsidRPr="00685D7C">
        <w:rPr>
          <w:rFonts w:ascii="Arial" w:hAnsi="Arial" w:cs="Arial"/>
          <w:b/>
        </w:rPr>
        <w:t xml:space="preserve">”, REPRESENTADO POR </w:t>
      </w:r>
      <w:r w:rsidR="006F1D1F">
        <w:rPr>
          <w:rFonts w:ascii="Arial" w:hAnsi="Arial" w:cs="Arial"/>
          <w:b/>
        </w:rPr>
        <w:t>VICENTE MARTÍNEZ INIESTA</w:t>
      </w:r>
      <w:r w:rsidRPr="00685D7C">
        <w:rPr>
          <w:rFonts w:ascii="Arial" w:hAnsi="Arial" w:cs="Arial"/>
          <w:b/>
        </w:rPr>
        <w:t xml:space="preserve"> EN SU CARÁCTER DE REPRESENTANTE LEGAL Y POR LA OTRA PARTE, </w:t>
      </w:r>
      <w:r w:rsidRPr="00D20AEB">
        <w:rPr>
          <w:rFonts w:ascii="Arial" w:hAnsi="Arial" w:cs="Arial"/>
          <w:b/>
          <w:u w:val="single"/>
        </w:rPr>
        <w:t>NOMBRE DEL CLIENTE</w:t>
      </w:r>
      <w:r w:rsidRPr="00685D7C">
        <w:rPr>
          <w:rFonts w:ascii="Arial" w:hAnsi="Arial" w:cs="Arial"/>
          <w:b/>
        </w:rPr>
        <w:t xml:space="preserve"> A QUIÉN EN LO SUCESIVO SE DENOMINARÁ “EL CLIENTE”, REPRESENTADO POR NOMBRE, EN SU CARÁCTER DE, AL AMPARO DE LAS SIGUIENTES DECLARACIONES Y CLÁUSULAS:</w:t>
      </w:r>
    </w:p>
    <w:p w14:paraId="5E8AB308" w14:textId="77777777" w:rsidR="00D76B84" w:rsidRDefault="00D76B84" w:rsidP="00685D7C">
      <w:pPr>
        <w:jc w:val="both"/>
      </w:pPr>
    </w:p>
    <w:p w14:paraId="0A032F2C" w14:textId="77777777" w:rsidR="006B7744" w:rsidRPr="006B7744" w:rsidRDefault="006B7744" w:rsidP="006B7744">
      <w:pPr>
        <w:jc w:val="center"/>
        <w:rPr>
          <w:rFonts w:ascii="Arial" w:hAnsi="Arial" w:cs="Arial"/>
        </w:rPr>
      </w:pPr>
      <w:r w:rsidRPr="0087733A">
        <w:rPr>
          <w:rFonts w:ascii="Arial" w:hAnsi="Arial" w:cs="Arial"/>
          <w:b/>
        </w:rPr>
        <w:t>DECLARACIONES</w:t>
      </w:r>
      <w:r w:rsidRPr="006B7744">
        <w:rPr>
          <w:rFonts w:ascii="Arial" w:hAnsi="Arial" w:cs="Arial"/>
        </w:rPr>
        <w:t>:</w:t>
      </w:r>
    </w:p>
    <w:p w14:paraId="373568BA" w14:textId="77777777" w:rsidR="006B7744" w:rsidRPr="0087733A" w:rsidRDefault="006B7744" w:rsidP="006B7744">
      <w:pPr>
        <w:jc w:val="both"/>
        <w:rPr>
          <w:rFonts w:ascii="Arial" w:hAnsi="Arial" w:cs="Arial"/>
          <w:b/>
        </w:rPr>
      </w:pPr>
      <w:r w:rsidRPr="006B7744">
        <w:rPr>
          <w:rFonts w:ascii="Arial" w:hAnsi="Arial" w:cs="Arial"/>
        </w:rPr>
        <w:t xml:space="preserve"> </w:t>
      </w:r>
      <w:r w:rsidRPr="0087733A">
        <w:rPr>
          <w:rFonts w:ascii="Arial" w:hAnsi="Arial" w:cs="Arial"/>
          <w:b/>
        </w:rPr>
        <w:t>I.</w:t>
      </w:r>
      <w:r w:rsidR="003542FE" w:rsidRPr="0087733A">
        <w:rPr>
          <w:rFonts w:ascii="Arial" w:hAnsi="Arial" w:cs="Arial"/>
          <w:b/>
        </w:rPr>
        <w:t>VISIÓN Y ESTRATEGIA,</w:t>
      </w:r>
      <w:r w:rsidRPr="0087733A">
        <w:rPr>
          <w:rFonts w:ascii="Arial" w:hAnsi="Arial" w:cs="Arial"/>
          <w:b/>
        </w:rPr>
        <w:t xml:space="preserve"> DECLARA </w:t>
      </w:r>
    </w:p>
    <w:p w14:paraId="16FF74D3" w14:textId="77777777" w:rsidR="006B7744" w:rsidRDefault="006B7744" w:rsidP="006B7744">
      <w:pPr>
        <w:jc w:val="both"/>
        <w:rPr>
          <w:rFonts w:ascii="Arial" w:hAnsi="Arial" w:cs="Arial"/>
        </w:rPr>
      </w:pPr>
      <w:r w:rsidRPr="006B7744">
        <w:rPr>
          <w:rFonts w:ascii="Arial" w:hAnsi="Arial" w:cs="Arial"/>
        </w:rPr>
        <w:t xml:space="preserve">a) Que es una sociedad civil constituida de conformidad con las leyes mexicanas, según consta en la Escritura Pública No. </w:t>
      </w:r>
      <w:r w:rsidR="000066A1">
        <w:rPr>
          <w:rFonts w:ascii="Arial" w:hAnsi="Arial" w:cs="Arial"/>
        </w:rPr>
        <w:t>24470</w:t>
      </w:r>
      <w:r w:rsidRPr="006B7744">
        <w:rPr>
          <w:rFonts w:ascii="Arial" w:hAnsi="Arial" w:cs="Arial"/>
        </w:rPr>
        <w:t xml:space="preserve"> del libro </w:t>
      </w:r>
      <w:r w:rsidR="000066A1">
        <w:rPr>
          <w:rFonts w:ascii="Arial" w:hAnsi="Arial" w:cs="Arial"/>
        </w:rPr>
        <w:t>número1017</w:t>
      </w:r>
      <w:r w:rsidRPr="006B7744">
        <w:rPr>
          <w:rFonts w:ascii="Arial" w:hAnsi="Arial" w:cs="Arial"/>
        </w:rPr>
        <w:t xml:space="preserve">, de fecha </w:t>
      </w:r>
      <w:r w:rsidR="000066A1">
        <w:rPr>
          <w:rFonts w:ascii="Arial" w:hAnsi="Arial" w:cs="Arial"/>
        </w:rPr>
        <w:t>22</w:t>
      </w:r>
      <w:r w:rsidRPr="006B7744">
        <w:rPr>
          <w:rFonts w:ascii="Arial" w:hAnsi="Arial" w:cs="Arial"/>
        </w:rPr>
        <w:t xml:space="preserve"> de </w:t>
      </w:r>
      <w:r w:rsidR="000066A1" w:rsidRPr="006B7744">
        <w:rPr>
          <w:rFonts w:ascii="Arial" w:hAnsi="Arial" w:cs="Arial"/>
        </w:rPr>
        <w:t>junio</w:t>
      </w:r>
      <w:r w:rsidRPr="006B7744">
        <w:rPr>
          <w:rFonts w:ascii="Arial" w:hAnsi="Arial" w:cs="Arial"/>
        </w:rPr>
        <w:t xml:space="preserve"> de 201</w:t>
      </w:r>
      <w:r w:rsidR="000066A1">
        <w:rPr>
          <w:rFonts w:ascii="Arial" w:hAnsi="Arial" w:cs="Arial"/>
        </w:rPr>
        <w:t>2</w:t>
      </w:r>
      <w:r w:rsidRPr="006B7744">
        <w:rPr>
          <w:rFonts w:ascii="Arial" w:hAnsi="Arial" w:cs="Arial"/>
        </w:rPr>
        <w:t xml:space="preserve">, otorgada ante la fe del Notario Público No. </w:t>
      </w:r>
      <w:r w:rsidR="000066A1">
        <w:rPr>
          <w:rFonts w:ascii="Arial" w:hAnsi="Arial" w:cs="Arial"/>
        </w:rPr>
        <w:t xml:space="preserve">241, Ciudad de </w:t>
      </w:r>
      <w:r w:rsidRPr="006B7744">
        <w:rPr>
          <w:rFonts w:ascii="Arial" w:hAnsi="Arial" w:cs="Arial"/>
        </w:rPr>
        <w:t>México</w:t>
      </w:r>
      <w:r w:rsidR="000066A1">
        <w:rPr>
          <w:rFonts w:ascii="Arial" w:hAnsi="Arial" w:cs="Arial"/>
        </w:rPr>
        <w:t>,</w:t>
      </w:r>
      <w:r w:rsidRPr="006B7744">
        <w:rPr>
          <w:rFonts w:ascii="Arial" w:hAnsi="Arial" w:cs="Arial"/>
        </w:rPr>
        <w:t xml:space="preserve"> Licenciado </w:t>
      </w:r>
      <w:r w:rsidR="000066A1">
        <w:rPr>
          <w:rFonts w:ascii="Arial" w:hAnsi="Arial" w:cs="Arial"/>
        </w:rPr>
        <w:t>Carlos Antonio Rea Field.</w:t>
      </w:r>
    </w:p>
    <w:p w14:paraId="6131808B" w14:textId="77777777" w:rsidR="006B7744" w:rsidRDefault="006B7744" w:rsidP="006B7744">
      <w:pPr>
        <w:jc w:val="both"/>
        <w:rPr>
          <w:rFonts w:ascii="Arial" w:hAnsi="Arial" w:cs="Arial"/>
        </w:rPr>
      </w:pPr>
      <w:r w:rsidRPr="006B7744">
        <w:rPr>
          <w:rFonts w:ascii="Arial" w:hAnsi="Arial" w:cs="Arial"/>
        </w:rPr>
        <w:t xml:space="preserve">b) Que tiene como objeto principal: </w:t>
      </w:r>
    </w:p>
    <w:p w14:paraId="431D2FAF" w14:textId="77777777" w:rsidR="006B7744" w:rsidRDefault="006B7744" w:rsidP="006B7744">
      <w:pPr>
        <w:jc w:val="both"/>
        <w:rPr>
          <w:rFonts w:ascii="Arial" w:hAnsi="Arial" w:cs="Arial"/>
        </w:rPr>
      </w:pPr>
      <w:r w:rsidRPr="006B7744">
        <w:rPr>
          <w:rFonts w:ascii="Arial" w:hAnsi="Arial" w:cs="Arial"/>
        </w:rPr>
        <w:t xml:space="preserve">I. </w:t>
      </w:r>
      <w:r w:rsidR="00B10F69">
        <w:rPr>
          <w:rFonts w:ascii="Arial" w:hAnsi="Arial" w:cs="Arial"/>
        </w:rPr>
        <w:t>Prestación de toda clase de servicios profesionales, consultoría, asesoría, planeación, ejecución, capacitación, adiestramiento, organización, imagen corporativa y d</w:t>
      </w:r>
      <w:r w:rsidR="0079564C">
        <w:rPr>
          <w:rFonts w:ascii="Arial" w:hAnsi="Arial" w:cs="Arial"/>
        </w:rPr>
        <w:t xml:space="preserve">irección en materia de finanzas, administración, mercadotecnia, legal, fiscal, contabilidad, auditoría, inmobiliario, sistemas computacionales, sistemas de gestión en calidad, equidad, responsabilidad social, seguridad, medio ambiente y técnicos, personal, ingeniería, investigación técnica, desarrollo de productos, desarrollo humano, desarrollo sustentable, proyectos de inversión, comunicaciones y áreas a fines a todas estas; así como en políticas, manuales, procedimientos, controles internos, y operacionales, operación de sistemas en general, su implementación, incluyendo programación tecnológica, y administración en estas áreas……………………………………………………………   </w:t>
      </w:r>
    </w:p>
    <w:p w14:paraId="51BB2896" w14:textId="77777777" w:rsidR="003748DE" w:rsidRDefault="006B7744" w:rsidP="006B7744">
      <w:pPr>
        <w:jc w:val="both"/>
        <w:rPr>
          <w:rFonts w:ascii="Arial" w:hAnsi="Arial" w:cs="Arial"/>
        </w:rPr>
      </w:pPr>
      <w:r w:rsidRPr="006B7744">
        <w:rPr>
          <w:rFonts w:ascii="Arial" w:hAnsi="Arial" w:cs="Arial"/>
        </w:rPr>
        <w:t xml:space="preserve">II. </w:t>
      </w:r>
      <w:r w:rsidR="00A74771">
        <w:rPr>
          <w:rFonts w:ascii="Arial" w:hAnsi="Arial" w:cs="Arial"/>
        </w:rPr>
        <w:t>El desarrollo, capacitación y adiestramiento</w:t>
      </w:r>
      <w:r w:rsidRPr="006B7744">
        <w:rPr>
          <w:rFonts w:ascii="Arial" w:hAnsi="Arial" w:cs="Arial"/>
        </w:rPr>
        <w:t xml:space="preserve"> </w:t>
      </w:r>
      <w:r w:rsidR="00A74771">
        <w:rPr>
          <w:rFonts w:ascii="Arial" w:hAnsi="Arial" w:cs="Arial"/>
        </w:rPr>
        <w:t xml:space="preserve">en controles y sistemas, su implementación en las áreas mencionadas en el inciso I anterior, incluyendo programación y supervisión de los </w:t>
      </w:r>
      <w:r w:rsidR="003748DE">
        <w:rPr>
          <w:rFonts w:ascii="Arial" w:hAnsi="Arial" w:cs="Arial"/>
        </w:rPr>
        <w:t>mismos............................................................................................................................................</w:t>
      </w:r>
    </w:p>
    <w:p w14:paraId="1410DE6F" w14:textId="77777777" w:rsidR="003748DE" w:rsidRDefault="006B7744" w:rsidP="006B7744">
      <w:pPr>
        <w:jc w:val="both"/>
        <w:rPr>
          <w:rFonts w:ascii="Arial" w:hAnsi="Arial" w:cs="Arial"/>
        </w:rPr>
      </w:pPr>
      <w:r w:rsidRPr="006B7744">
        <w:rPr>
          <w:rFonts w:ascii="Arial" w:hAnsi="Arial" w:cs="Arial"/>
        </w:rPr>
        <w:t xml:space="preserve">III. </w:t>
      </w:r>
      <w:r w:rsidR="003748DE">
        <w:rPr>
          <w:rFonts w:ascii="Arial" w:hAnsi="Arial" w:cs="Arial"/>
        </w:rPr>
        <w:t>La prestación de servicios de edición, publicación y difusión en materia documental y electrónico en las áreas mencionadas en el inciso I, anterior……………………………………</w:t>
      </w:r>
      <w:proofErr w:type="gramStart"/>
      <w:r w:rsidR="003748DE">
        <w:rPr>
          <w:rFonts w:ascii="Arial" w:hAnsi="Arial" w:cs="Arial"/>
        </w:rPr>
        <w:t>…….</w:t>
      </w:r>
      <w:proofErr w:type="gramEnd"/>
      <w:r w:rsidR="003748DE">
        <w:rPr>
          <w:rFonts w:ascii="Arial" w:hAnsi="Arial" w:cs="Arial"/>
        </w:rPr>
        <w:t>.</w:t>
      </w:r>
    </w:p>
    <w:p w14:paraId="25DAE18D" w14:textId="77777777" w:rsidR="0087733A" w:rsidRDefault="0087733A" w:rsidP="006B7744">
      <w:pPr>
        <w:jc w:val="both"/>
        <w:rPr>
          <w:rFonts w:ascii="Arial" w:hAnsi="Arial" w:cs="Arial"/>
        </w:rPr>
      </w:pPr>
    </w:p>
    <w:p w14:paraId="590BB6F0" w14:textId="0CC76CC2" w:rsidR="0087733A" w:rsidRPr="0087733A" w:rsidRDefault="0087733A" w:rsidP="006B7744">
      <w:pPr>
        <w:jc w:val="both"/>
        <w:rPr>
          <w:rFonts w:ascii="Arial" w:hAnsi="Arial" w:cs="Arial"/>
          <w:b/>
        </w:rPr>
      </w:pPr>
      <w:r w:rsidRPr="0087733A">
        <w:rPr>
          <w:rFonts w:ascii="Arial" w:hAnsi="Arial" w:cs="Arial"/>
          <w:b/>
        </w:rPr>
        <w:t>II.EL CLIENTE</w:t>
      </w:r>
      <w:r w:rsidR="00EB57F1">
        <w:rPr>
          <w:rFonts w:ascii="Arial" w:hAnsi="Arial" w:cs="Arial"/>
          <w:b/>
        </w:rPr>
        <w:t>,</w:t>
      </w:r>
      <w:r w:rsidRPr="0087733A">
        <w:rPr>
          <w:rFonts w:ascii="Arial" w:hAnsi="Arial" w:cs="Arial"/>
          <w:b/>
        </w:rPr>
        <w:t xml:space="preserve"> DECLARA </w:t>
      </w:r>
    </w:p>
    <w:p w14:paraId="3175F16D" w14:textId="39D7DEEA" w:rsidR="00E61E77" w:rsidRDefault="0087733A" w:rsidP="00E61E77">
      <w:pPr>
        <w:pStyle w:val="Prrafodelista"/>
        <w:numPr>
          <w:ilvl w:val="0"/>
          <w:numId w:val="1"/>
        </w:numPr>
        <w:jc w:val="both"/>
        <w:rPr>
          <w:rFonts w:ascii="Arial" w:hAnsi="Arial" w:cs="Arial"/>
        </w:rPr>
      </w:pPr>
      <w:r w:rsidRPr="00E61E77">
        <w:rPr>
          <w:rFonts w:ascii="Arial" w:hAnsi="Arial" w:cs="Arial"/>
        </w:rPr>
        <w:t xml:space="preserve">Que desea adquirir los servicios de VISIÓN Y ESTRATEGIA para la implantación </w:t>
      </w:r>
      <w:r w:rsidR="00584030">
        <w:rPr>
          <w:rFonts w:ascii="Arial" w:hAnsi="Arial" w:cs="Arial"/>
        </w:rPr>
        <w:t xml:space="preserve">del </w:t>
      </w:r>
      <w:r w:rsidR="00B729E5">
        <w:rPr>
          <w:rFonts w:ascii="Arial" w:hAnsi="Arial" w:cs="Arial"/>
        </w:rPr>
        <w:t xml:space="preserve">Sistema </w:t>
      </w:r>
      <w:r w:rsidR="00584030">
        <w:rPr>
          <w:rFonts w:ascii="Arial" w:hAnsi="Arial" w:cs="Arial"/>
        </w:rPr>
        <w:t>de</w:t>
      </w:r>
      <w:r w:rsidR="00B729E5">
        <w:rPr>
          <w:rFonts w:ascii="Arial" w:hAnsi="Arial" w:cs="Arial"/>
        </w:rPr>
        <w:t xml:space="preserve"> Gestión Antisoborno </w:t>
      </w:r>
      <w:r w:rsidR="00584030">
        <w:rPr>
          <w:rFonts w:ascii="Arial" w:hAnsi="Arial" w:cs="Arial"/>
        </w:rPr>
        <w:t>en</w:t>
      </w:r>
      <w:r w:rsidR="00B729E5">
        <w:rPr>
          <w:rFonts w:ascii="Arial" w:hAnsi="Arial" w:cs="Arial"/>
        </w:rPr>
        <w:t xml:space="preserve"> la </w:t>
      </w:r>
      <w:r w:rsidRPr="00E61E77">
        <w:rPr>
          <w:rFonts w:ascii="Arial" w:hAnsi="Arial" w:cs="Arial"/>
        </w:rPr>
        <w:t xml:space="preserve">Norma </w:t>
      </w:r>
      <w:r w:rsidR="00371CEF" w:rsidRPr="00371CEF">
        <w:rPr>
          <w:rFonts w:ascii="Arial" w:hAnsi="Arial" w:cs="Arial"/>
        </w:rPr>
        <w:t xml:space="preserve">Internacional ISO </w:t>
      </w:r>
      <w:r w:rsidR="009F664C">
        <w:rPr>
          <w:rFonts w:ascii="Arial" w:hAnsi="Arial" w:cs="Arial"/>
        </w:rPr>
        <w:t>3700</w:t>
      </w:r>
      <w:r w:rsidR="00B729E5">
        <w:rPr>
          <w:rFonts w:ascii="Arial" w:hAnsi="Arial" w:cs="Arial"/>
        </w:rPr>
        <w:t>1</w:t>
      </w:r>
      <w:r w:rsidR="00371CEF" w:rsidRPr="00371CEF">
        <w:rPr>
          <w:rFonts w:ascii="Arial" w:hAnsi="Arial" w:cs="Arial"/>
        </w:rPr>
        <w:t>:20</w:t>
      </w:r>
      <w:r w:rsidR="009F664C">
        <w:rPr>
          <w:rFonts w:ascii="Arial" w:hAnsi="Arial" w:cs="Arial"/>
        </w:rPr>
        <w:t>1</w:t>
      </w:r>
      <w:r w:rsidR="00B729E5">
        <w:rPr>
          <w:rFonts w:ascii="Arial" w:hAnsi="Arial" w:cs="Arial"/>
        </w:rPr>
        <w:t>6</w:t>
      </w:r>
      <w:r w:rsidR="00D40BB4">
        <w:rPr>
          <w:rFonts w:ascii="Arial" w:hAnsi="Arial" w:cs="Arial"/>
          <w:bCs/>
          <w:color w:val="000000"/>
          <w:shd w:val="clear" w:color="auto" w:fill="FFFFFF"/>
        </w:rPr>
        <w:t xml:space="preserve"> y cursos de capacitación en la materia</w:t>
      </w:r>
      <w:r w:rsidRPr="00E61E77">
        <w:rPr>
          <w:rFonts w:ascii="Arial" w:hAnsi="Arial" w:cs="Arial"/>
          <w:bCs/>
          <w:color w:val="000000"/>
          <w:shd w:val="clear" w:color="auto" w:fill="FFFFFF"/>
        </w:rPr>
        <w:t>,</w:t>
      </w:r>
      <w:r w:rsidRPr="00E61E77">
        <w:rPr>
          <w:rFonts w:ascii="Arial" w:hAnsi="Arial" w:cs="Arial"/>
          <w:b/>
          <w:bCs/>
          <w:color w:val="000000"/>
          <w:shd w:val="clear" w:color="auto" w:fill="FFFFFF"/>
        </w:rPr>
        <w:t xml:space="preserve"> </w:t>
      </w:r>
      <w:r w:rsidRPr="00E61E77">
        <w:rPr>
          <w:rFonts w:ascii="Arial" w:hAnsi="Arial" w:cs="Arial"/>
        </w:rPr>
        <w:t xml:space="preserve">en los términos propuestos en el </w:t>
      </w:r>
      <w:r w:rsidR="00E61E77" w:rsidRPr="00E61E77">
        <w:rPr>
          <w:rFonts w:ascii="Arial" w:hAnsi="Arial" w:cs="Arial"/>
        </w:rPr>
        <w:t>presente C</w:t>
      </w:r>
      <w:r w:rsidR="002C7914" w:rsidRPr="00E61E77">
        <w:rPr>
          <w:rFonts w:ascii="Arial" w:hAnsi="Arial" w:cs="Arial"/>
        </w:rPr>
        <w:t>ontrato</w:t>
      </w:r>
      <w:r w:rsidR="00E61E77">
        <w:rPr>
          <w:rFonts w:ascii="Arial" w:hAnsi="Arial" w:cs="Arial"/>
        </w:rPr>
        <w:t>………………………………</w:t>
      </w:r>
      <w:r w:rsidR="00D40BB4">
        <w:rPr>
          <w:rFonts w:ascii="Arial" w:hAnsi="Arial" w:cs="Arial"/>
        </w:rPr>
        <w:t>…………………………………………………………….</w:t>
      </w:r>
    </w:p>
    <w:p w14:paraId="14BBAD14" w14:textId="3E91364A" w:rsidR="00E61E77" w:rsidRDefault="00E61E77" w:rsidP="00E61E77">
      <w:pPr>
        <w:pStyle w:val="Prrafodelista"/>
        <w:jc w:val="both"/>
        <w:rPr>
          <w:rFonts w:ascii="Arial" w:hAnsi="Arial" w:cs="Arial"/>
        </w:rPr>
      </w:pPr>
    </w:p>
    <w:p w14:paraId="63DC9C0F" w14:textId="77777777" w:rsidR="009D7BF9" w:rsidRDefault="009D7BF9" w:rsidP="00E61E77">
      <w:pPr>
        <w:pStyle w:val="Prrafodelista"/>
        <w:jc w:val="both"/>
        <w:rPr>
          <w:rFonts w:ascii="Arial" w:hAnsi="Arial" w:cs="Arial"/>
        </w:rPr>
      </w:pPr>
    </w:p>
    <w:p w14:paraId="7EEBA0DE" w14:textId="77777777" w:rsidR="005E278D" w:rsidRPr="00E61E77" w:rsidRDefault="005E278D" w:rsidP="00E61E77">
      <w:pPr>
        <w:pStyle w:val="Prrafodelista"/>
        <w:jc w:val="both"/>
        <w:rPr>
          <w:rFonts w:ascii="Arial" w:hAnsi="Arial" w:cs="Arial"/>
        </w:rPr>
      </w:pPr>
    </w:p>
    <w:p w14:paraId="3087653A" w14:textId="77777777" w:rsidR="002C7914" w:rsidRDefault="0087733A" w:rsidP="006B7744">
      <w:pPr>
        <w:jc w:val="both"/>
        <w:rPr>
          <w:rFonts w:ascii="Arial" w:hAnsi="Arial" w:cs="Arial"/>
        </w:rPr>
      </w:pPr>
      <w:r w:rsidRPr="0087733A">
        <w:rPr>
          <w:rFonts w:ascii="Arial" w:hAnsi="Arial" w:cs="Arial"/>
        </w:rPr>
        <w:t>b) Ser una persona moral, constituida bajo el régimen de TIPO DE REGIMEN O ENTIDAD GUBERNAMENTAL constituida de conformidad con las leyes mexicanas según consta en escritura pública No. ______de fecha __ de ___ del ____, otorgada ante la fe del Notario Público No. __, Lic. ______, de la ciudad de _______, _____, la cual quedó debidamente inscrita en el Registro Público de la Propiedad y del Comercio bajo el folio No. ______de fecha ____ de ____ del ________.</w:t>
      </w:r>
      <w:r w:rsidR="00E61E77">
        <w:rPr>
          <w:rFonts w:ascii="Arial" w:hAnsi="Arial" w:cs="Arial"/>
        </w:rPr>
        <w:t>..................................................................................................................................</w:t>
      </w:r>
      <w:r w:rsidRPr="0087733A">
        <w:rPr>
          <w:rFonts w:ascii="Arial" w:hAnsi="Arial" w:cs="Arial"/>
        </w:rPr>
        <w:t xml:space="preserve"> </w:t>
      </w:r>
    </w:p>
    <w:p w14:paraId="55433038" w14:textId="77777777" w:rsidR="00E61E77" w:rsidRDefault="0087733A" w:rsidP="006B7744">
      <w:pPr>
        <w:jc w:val="both"/>
        <w:rPr>
          <w:rFonts w:ascii="Arial" w:hAnsi="Arial" w:cs="Arial"/>
        </w:rPr>
      </w:pPr>
      <w:r w:rsidRPr="0087733A">
        <w:rPr>
          <w:rFonts w:ascii="Arial" w:hAnsi="Arial" w:cs="Arial"/>
        </w:rPr>
        <w:t>c) Que está representada legalmente por NOMBRE DEL APODERADO LEGAL, quien cuenta con facultades suficientes para obligarse en los términos del presente contrato, las cuales, no le han sido revocadas, modificadas, ni limitadas en forma alguna, lo que acredita con la escritura pública No. ______, de fecha ___ de _____ del ____, otorgada ante la fe del Notario Público No ___, de la Ciudad de __</w:t>
      </w:r>
      <w:r w:rsidR="00E61E77">
        <w:rPr>
          <w:rFonts w:ascii="Arial" w:hAnsi="Arial" w:cs="Arial"/>
        </w:rPr>
        <w:t>_____, ____, Lic. ____________................................................................</w:t>
      </w:r>
    </w:p>
    <w:p w14:paraId="0D9DBF7F" w14:textId="77777777" w:rsidR="00E61E77" w:rsidRDefault="0087733A" w:rsidP="006B7744">
      <w:pPr>
        <w:jc w:val="both"/>
        <w:rPr>
          <w:rFonts w:ascii="Arial" w:hAnsi="Arial" w:cs="Arial"/>
        </w:rPr>
      </w:pPr>
      <w:r w:rsidRPr="0087733A">
        <w:rPr>
          <w:rFonts w:ascii="Arial" w:hAnsi="Arial" w:cs="Arial"/>
        </w:rPr>
        <w:t>d) Que tiene su domicilio para los efectos legales que se deriven del pre</w:t>
      </w:r>
      <w:r w:rsidR="00E61E77">
        <w:rPr>
          <w:rFonts w:ascii="Arial" w:hAnsi="Arial" w:cs="Arial"/>
        </w:rPr>
        <w:t>sente instrumento en DOMICILIO………………………………………………………………………………………………….</w:t>
      </w:r>
    </w:p>
    <w:p w14:paraId="77C814DE" w14:textId="29D48A78" w:rsidR="0087733A" w:rsidRDefault="0087733A" w:rsidP="006B7744">
      <w:pPr>
        <w:jc w:val="both"/>
        <w:rPr>
          <w:rFonts w:ascii="Arial" w:hAnsi="Arial" w:cs="Arial"/>
        </w:rPr>
      </w:pPr>
      <w:r w:rsidRPr="0087733A">
        <w:rPr>
          <w:rFonts w:ascii="Arial" w:hAnsi="Arial" w:cs="Arial"/>
        </w:rPr>
        <w:t xml:space="preserve">e) Que </w:t>
      </w:r>
      <w:r w:rsidR="00E61E77">
        <w:rPr>
          <w:rFonts w:ascii="Arial" w:hAnsi="Arial" w:cs="Arial"/>
        </w:rPr>
        <w:t>VISIÓN Y ESTRATEGIA</w:t>
      </w:r>
      <w:r w:rsidRPr="0087733A">
        <w:rPr>
          <w:rFonts w:ascii="Arial" w:hAnsi="Arial" w:cs="Arial"/>
        </w:rPr>
        <w:t xml:space="preserve"> le </w:t>
      </w:r>
      <w:r w:rsidR="00E61E77">
        <w:rPr>
          <w:rFonts w:ascii="Arial" w:hAnsi="Arial" w:cs="Arial"/>
        </w:rPr>
        <w:t>hizo de su conocimiento</w:t>
      </w:r>
      <w:r w:rsidRPr="0087733A">
        <w:rPr>
          <w:rFonts w:ascii="Arial" w:hAnsi="Arial" w:cs="Arial"/>
        </w:rPr>
        <w:t xml:space="preserve"> </w:t>
      </w:r>
      <w:r w:rsidR="00E61E77">
        <w:rPr>
          <w:rFonts w:ascii="Arial" w:hAnsi="Arial" w:cs="Arial"/>
        </w:rPr>
        <w:t>de los procesos y procedimientos aplic</w:t>
      </w:r>
      <w:r w:rsidR="00DE4D62">
        <w:rPr>
          <w:rFonts w:ascii="Arial" w:hAnsi="Arial" w:cs="Arial"/>
        </w:rPr>
        <w:t xml:space="preserve">ables para la implantación </w:t>
      </w:r>
      <w:r w:rsidR="009F664C">
        <w:rPr>
          <w:rFonts w:ascii="Arial" w:hAnsi="Arial" w:cs="Arial"/>
        </w:rPr>
        <w:t>de</w:t>
      </w:r>
      <w:r w:rsidR="00B729E5">
        <w:rPr>
          <w:rFonts w:ascii="Arial" w:hAnsi="Arial" w:cs="Arial"/>
        </w:rPr>
        <w:t xml:space="preserve">l Sistema de Gestión Antisoborno </w:t>
      </w:r>
      <w:r w:rsidR="00E61E77">
        <w:rPr>
          <w:rFonts w:ascii="Arial" w:hAnsi="Arial" w:cs="Arial"/>
        </w:rPr>
        <w:t xml:space="preserve">para </w:t>
      </w:r>
      <w:r w:rsidR="001F0271">
        <w:rPr>
          <w:rFonts w:ascii="Arial" w:hAnsi="Arial" w:cs="Arial"/>
        </w:rPr>
        <w:t xml:space="preserve">la organización </w:t>
      </w:r>
      <w:r w:rsidR="00D40BB4">
        <w:rPr>
          <w:rFonts w:ascii="Arial" w:hAnsi="Arial" w:cs="Arial"/>
        </w:rPr>
        <w:t xml:space="preserve">y de los cursos de capacitación existentes relacionados con lo tipificado en la </w:t>
      </w:r>
      <w:r w:rsidR="001F0271" w:rsidRPr="00E61E77">
        <w:rPr>
          <w:rFonts w:ascii="Arial" w:hAnsi="Arial" w:cs="Arial"/>
        </w:rPr>
        <w:t xml:space="preserve">Norma </w:t>
      </w:r>
      <w:r w:rsidR="001F0271" w:rsidRPr="00371CEF">
        <w:rPr>
          <w:rFonts w:ascii="Arial" w:hAnsi="Arial" w:cs="Arial"/>
        </w:rPr>
        <w:t xml:space="preserve">Internacional ISO </w:t>
      </w:r>
      <w:r w:rsidR="00B729E5">
        <w:rPr>
          <w:rFonts w:ascii="Arial" w:hAnsi="Arial" w:cs="Arial"/>
        </w:rPr>
        <w:t>37001</w:t>
      </w:r>
      <w:r w:rsidR="001F0271" w:rsidRPr="00371CEF">
        <w:rPr>
          <w:rFonts w:ascii="Arial" w:hAnsi="Arial" w:cs="Arial"/>
        </w:rPr>
        <w:t>:201</w:t>
      </w:r>
      <w:r w:rsidR="00B729E5">
        <w:rPr>
          <w:rFonts w:ascii="Arial" w:hAnsi="Arial" w:cs="Arial"/>
        </w:rPr>
        <w:t>6</w:t>
      </w:r>
      <w:r w:rsidR="00E61E77">
        <w:rPr>
          <w:rFonts w:ascii="Arial" w:hAnsi="Arial" w:cs="Arial"/>
        </w:rPr>
        <w:t>.</w:t>
      </w:r>
    </w:p>
    <w:p w14:paraId="51D58F85" w14:textId="0319E8C2" w:rsidR="00E61E77" w:rsidRPr="00E61E77" w:rsidRDefault="00E61E77" w:rsidP="00E61E77">
      <w:pPr>
        <w:jc w:val="both"/>
        <w:rPr>
          <w:rFonts w:ascii="Arial" w:hAnsi="Arial" w:cs="Arial"/>
          <w:b/>
        </w:rPr>
      </w:pPr>
      <w:r w:rsidRPr="00E61E77">
        <w:rPr>
          <w:rFonts w:ascii="Arial" w:hAnsi="Arial" w:cs="Arial"/>
          <w:b/>
        </w:rPr>
        <w:t>III. AMBAS PARTES</w:t>
      </w:r>
      <w:r w:rsidR="00EB57F1">
        <w:rPr>
          <w:rFonts w:ascii="Arial" w:hAnsi="Arial" w:cs="Arial"/>
          <w:b/>
        </w:rPr>
        <w:t>,</w:t>
      </w:r>
      <w:r w:rsidRPr="00E61E77">
        <w:rPr>
          <w:rFonts w:ascii="Arial" w:hAnsi="Arial" w:cs="Arial"/>
          <w:b/>
        </w:rPr>
        <w:t xml:space="preserve"> DECLARAN</w:t>
      </w:r>
    </w:p>
    <w:p w14:paraId="08EFB95C" w14:textId="77777777" w:rsidR="00E61E77" w:rsidRPr="005E278D" w:rsidRDefault="00E61E77" w:rsidP="005E278D">
      <w:pPr>
        <w:pStyle w:val="Prrafodelista"/>
        <w:numPr>
          <w:ilvl w:val="0"/>
          <w:numId w:val="3"/>
        </w:numPr>
        <w:ind w:left="0" w:firstLine="0"/>
        <w:jc w:val="both"/>
        <w:rPr>
          <w:rFonts w:ascii="Arial" w:hAnsi="Arial" w:cs="Arial"/>
        </w:rPr>
      </w:pPr>
      <w:r w:rsidRPr="005E278D">
        <w:rPr>
          <w:rFonts w:ascii="Arial" w:hAnsi="Arial" w:cs="Arial"/>
        </w:rPr>
        <w:t xml:space="preserve">Que expuesto lo anterior, y estando de acuerdo en efectuar acciones conjuntas, es su deseo celebrar el presente Contrato y obligarse en sus términos y al efecto lo otorgan al amparo de las </w:t>
      </w:r>
      <w:r w:rsidR="005E278D" w:rsidRPr="005E278D">
        <w:rPr>
          <w:rFonts w:ascii="Arial" w:hAnsi="Arial" w:cs="Arial"/>
        </w:rPr>
        <w:t>siguientes:</w:t>
      </w:r>
      <w:r w:rsidR="005E278D">
        <w:rPr>
          <w:rFonts w:ascii="Arial" w:hAnsi="Arial" w:cs="Arial"/>
        </w:rPr>
        <w:t xml:space="preserve"> ………………………………………………………………………………………….</w:t>
      </w:r>
    </w:p>
    <w:p w14:paraId="6FA6C24E" w14:textId="77777777" w:rsidR="005E278D" w:rsidRDefault="005E278D" w:rsidP="005E278D">
      <w:pPr>
        <w:jc w:val="center"/>
        <w:rPr>
          <w:rFonts w:ascii="Arial" w:hAnsi="Arial" w:cs="Arial"/>
          <w:b/>
        </w:rPr>
      </w:pPr>
    </w:p>
    <w:p w14:paraId="6B7919E7" w14:textId="77777777" w:rsidR="005E278D" w:rsidRDefault="005E278D" w:rsidP="005E278D">
      <w:pPr>
        <w:jc w:val="center"/>
        <w:rPr>
          <w:rFonts w:ascii="Arial" w:hAnsi="Arial" w:cs="Arial"/>
          <w:b/>
        </w:rPr>
      </w:pPr>
      <w:r>
        <w:rPr>
          <w:rFonts w:ascii="Arial" w:hAnsi="Arial" w:cs="Arial"/>
          <w:b/>
        </w:rPr>
        <w:t>CLAUSULAS:</w:t>
      </w:r>
    </w:p>
    <w:p w14:paraId="1FE39E98" w14:textId="77777777" w:rsidR="007A5D89" w:rsidRDefault="007A5D89" w:rsidP="007A5D89">
      <w:pPr>
        <w:jc w:val="both"/>
        <w:rPr>
          <w:rFonts w:ascii="Arial" w:hAnsi="Arial" w:cs="Arial"/>
        </w:rPr>
      </w:pPr>
      <w:r w:rsidRPr="007A5D89">
        <w:rPr>
          <w:rFonts w:ascii="Arial" w:hAnsi="Arial" w:cs="Arial"/>
          <w:b/>
        </w:rPr>
        <w:t>PRIMERA</w:t>
      </w:r>
      <w:r w:rsidRPr="007A5D89">
        <w:rPr>
          <w:rFonts w:ascii="Arial" w:hAnsi="Arial" w:cs="Arial"/>
        </w:rPr>
        <w:t xml:space="preserve">: </w:t>
      </w:r>
      <w:r w:rsidRPr="007A5D89">
        <w:rPr>
          <w:rFonts w:ascii="Arial" w:hAnsi="Arial" w:cs="Arial"/>
          <w:b/>
        </w:rPr>
        <w:t xml:space="preserve">Definiciones </w:t>
      </w:r>
    </w:p>
    <w:p w14:paraId="7A47E171" w14:textId="1AF14F53" w:rsidR="005E278D" w:rsidRDefault="007A5D89" w:rsidP="007A5D89">
      <w:pPr>
        <w:jc w:val="both"/>
        <w:rPr>
          <w:rFonts w:ascii="Arial" w:hAnsi="Arial" w:cs="Arial"/>
        </w:rPr>
      </w:pPr>
      <w:r w:rsidRPr="007A5D89">
        <w:rPr>
          <w:rFonts w:ascii="Arial" w:hAnsi="Arial" w:cs="Arial"/>
        </w:rPr>
        <w:t xml:space="preserve">Las partes convienen que, para efectos del presente contrato, los términos </w:t>
      </w:r>
      <w:r>
        <w:rPr>
          <w:rFonts w:ascii="Arial" w:hAnsi="Arial" w:cs="Arial"/>
        </w:rPr>
        <w:t xml:space="preserve">relacionados con </w:t>
      </w:r>
      <w:r w:rsidR="00B729E5">
        <w:rPr>
          <w:rFonts w:ascii="Arial" w:hAnsi="Arial" w:cs="Arial"/>
        </w:rPr>
        <w:t>el Sistema de Gestión Antisoborno</w:t>
      </w:r>
      <w:r>
        <w:rPr>
          <w:rFonts w:ascii="Arial" w:hAnsi="Arial" w:cs="Arial"/>
        </w:rPr>
        <w:t xml:space="preserve">, </w:t>
      </w:r>
      <w:r w:rsidRPr="007A5D89">
        <w:rPr>
          <w:rFonts w:ascii="Arial" w:hAnsi="Arial" w:cs="Arial"/>
        </w:rPr>
        <w:t>listados a continuación tendrán el significado que aparece frente a dichos términos, en el entendido de que el uso en la forma singular o plural de los mismos no afectará su significado</w:t>
      </w:r>
      <w:r w:rsidR="00B01FF3">
        <w:rPr>
          <w:rFonts w:ascii="Arial" w:hAnsi="Arial" w:cs="Arial"/>
        </w:rPr>
        <w:t>…………………………………………………………………</w:t>
      </w:r>
      <w:r w:rsidR="00584030">
        <w:rPr>
          <w:rFonts w:ascii="Arial" w:hAnsi="Arial" w:cs="Arial"/>
        </w:rPr>
        <w:t>………</w:t>
      </w:r>
      <w:proofErr w:type="gramStart"/>
      <w:r w:rsidR="00584030">
        <w:rPr>
          <w:rFonts w:ascii="Arial" w:hAnsi="Arial" w:cs="Arial"/>
        </w:rPr>
        <w:t>…….</w:t>
      </w:r>
      <w:proofErr w:type="gramEnd"/>
      <w:r w:rsidR="00B01FF3">
        <w:rPr>
          <w:rFonts w:ascii="Arial" w:hAnsi="Arial" w:cs="Arial"/>
        </w:rPr>
        <w:t>…</w:t>
      </w:r>
    </w:p>
    <w:p w14:paraId="367CE970" w14:textId="4D9E3D6D" w:rsidR="00584030" w:rsidRDefault="00584030" w:rsidP="007A5D89">
      <w:pPr>
        <w:jc w:val="both"/>
        <w:rPr>
          <w:rFonts w:ascii="Arial" w:hAnsi="Arial" w:cs="Arial"/>
        </w:rPr>
      </w:pPr>
      <w:r w:rsidRPr="00584030">
        <w:rPr>
          <w:rFonts w:ascii="Arial" w:hAnsi="Arial" w:cs="Arial"/>
          <w:b/>
        </w:rPr>
        <w:t>Soborno</w:t>
      </w:r>
      <w:r>
        <w:rPr>
          <w:rFonts w:ascii="Arial" w:hAnsi="Arial" w:cs="Arial"/>
        </w:rPr>
        <w:t>. O</w:t>
      </w:r>
      <w:r w:rsidRPr="00584030">
        <w:rPr>
          <w:rFonts w:ascii="Arial" w:hAnsi="Arial" w:cs="Arial"/>
        </w:rPr>
        <w:t>ferta, promesa, entrega, aceptación o solicitud de una ventaja indebida de cualquier valor (que puede ser de naturaleza financiera o no financiera), directamente o indirectamente, e independiente de su ubicación, en violación de la ley aplicable, como incentivo o recompensa para que una persona actúe o deje de actuar en relación con el desempeño de las obligaciones de esa persona</w:t>
      </w:r>
      <w:r>
        <w:rPr>
          <w:rFonts w:ascii="Arial" w:hAnsi="Arial" w:cs="Arial"/>
        </w:rPr>
        <w:t>……………………………………………………………………………........................</w:t>
      </w:r>
    </w:p>
    <w:p w14:paraId="4AA75058" w14:textId="0D193D00" w:rsidR="00584030" w:rsidRDefault="00584030" w:rsidP="007A5D89">
      <w:pPr>
        <w:jc w:val="both"/>
        <w:rPr>
          <w:rFonts w:ascii="Arial" w:hAnsi="Arial" w:cs="Arial"/>
        </w:rPr>
      </w:pPr>
      <w:r w:rsidRPr="00584030">
        <w:rPr>
          <w:rFonts w:ascii="Arial" w:hAnsi="Arial" w:cs="Arial"/>
          <w:b/>
        </w:rPr>
        <w:t>Organización</w:t>
      </w:r>
      <w:r w:rsidRPr="00584030">
        <w:rPr>
          <w:rFonts w:ascii="Arial" w:hAnsi="Arial" w:cs="Arial"/>
        </w:rPr>
        <w:t xml:space="preserve">. Persona o grupo de personas que tienen sus propias funciones con responsabilidades, autoridades y relaciones para </w:t>
      </w:r>
      <w:r>
        <w:rPr>
          <w:rFonts w:ascii="Arial" w:hAnsi="Arial" w:cs="Arial"/>
        </w:rPr>
        <w:t>el logro de sus objetivos………………………….</w:t>
      </w:r>
    </w:p>
    <w:p w14:paraId="1C45EFE3" w14:textId="42109B7E" w:rsidR="00584030" w:rsidRDefault="00584030" w:rsidP="007A5D89">
      <w:pPr>
        <w:jc w:val="both"/>
        <w:rPr>
          <w:rFonts w:ascii="Arial" w:hAnsi="Arial" w:cs="Arial"/>
        </w:rPr>
      </w:pPr>
    </w:p>
    <w:p w14:paraId="1229F8AC" w14:textId="6F3589A4" w:rsidR="00584030" w:rsidRDefault="00584030" w:rsidP="007A5D89">
      <w:pPr>
        <w:jc w:val="both"/>
        <w:rPr>
          <w:rFonts w:ascii="Arial" w:hAnsi="Arial" w:cs="Arial"/>
        </w:rPr>
      </w:pPr>
    </w:p>
    <w:p w14:paraId="73EE4A64" w14:textId="77777777" w:rsidR="00584030" w:rsidRDefault="00584030" w:rsidP="007A5D89">
      <w:pPr>
        <w:jc w:val="both"/>
        <w:rPr>
          <w:rFonts w:ascii="Arial" w:hAnsi="Arial" w:cs="Arial"/>
        </w:rPr>
      </w:pPr>
    </w:p>
    <w:p w14:paraId="2AC126C0" w14:textId="605C51D2" w:rsidR="00584030" w:rsidRPr="00584030" w:rsidRDefault="00584030" w:rsidP="007A5D89">
      <w:pPr>
        <w:jc w:val="both"/>
        <w:rPr>
          <w:rFonts w:ascii="Arial" w:hAnsi="Arial" w:cs="Arial"/>
        </w:rPr>
      </w:pPr>
      <w:r>
        <w:rPr>
          <w:b/>
        </w:rPr>
        <w:br/>
      </w:r>
      <w:r w:rsidRPr="00584030">
        <w:rPr>
          <w:rFonts w:ascii="Arial" w:hAnsi="Arial" w:cs="Arial"/>
          <w:b/>
        </w:rPr>
        <w:t>Parte interesada</w:t>
      </w:r>
      <w:r w:rsidRPr="00584030">
        <w:rPr>
          <w:rFonts w:ascii="Arial" w:hAnsi="Arial" w:cs="Arial"/>
        </w:rPr>
        <w:t>. Persona u organización que puede afectar, verse afectada, o percibirse como afectada por una decisión o actividad</w:t>
      </w:r>
      <w:r>
        <w:rPr>
          <w:rFonts w:ascii="Arial" w:hAnsi="Arial" w:cs="Arial"/>
        </w:rPr>
        <w:t>…………………………………………………………………….</w:t>
      </w:r>
    </w:p>
    <w:p w14:paraId="26A90786" w14:textId="0EE365C7" w:rsidR="00584030" w:rsidRDefault="00584030" w:rsidP="007A5D89">
      <w:pPr>
        <w:jc w:val="both"/>
        <w:rPr>
          <w:rFonts w:ascii="Arial" w:hAnsi="Arial" w:cs="Arial"/>
        </w:rPr>
      </w:pPr>
      <w:r w:rsidRPr="00584030">
        <w:rPr>
          <w:rFonts w:ascii="Arial" w:hAnsi="Arial" w:cs="Arial"/>
          <w:b/>
        </w:rPr>
        <w:t>Requisito</w:t>
      </w:r>
      <w:r>
        <w:rPr>
          <w:rFonts w:ascii="Arial" w:hAnsi="Arial" w:cs="Arial"/>
        </w:rPr>
        <w:t>.</w:t>
      </w:r>
      <w:r w:rsidR="00866B6E">
        <w:rPr>
          <w:rFonts w:ascii="Arial" w:hAnsi="Arial" w:cs="Arial"/>
        </w:rPr>
        <w:t xml:space="preserve"> N</w:t>
      </w:r>
      <w:r w:rsidRPr="00584030">
        <w:rPr>
          <w:rFonts w:ascii="Arial" w:hAnsi="Arial" w:cs="Arial"/>
        </w:rPr>
        <w:t>ecesidad que está establecida y es obligatoria</w:t>
      </w:r>
      <w:r>
        <w:rPr>
          <w:rFonts w:ascii="Arial" w:hAnsi="Arial" w:cs="Arial"/>
        </w:rPr>
        <w:t>……………………………………</w:t>
      </w:r>
      <w:r w:rsidR="00866B6E">
        <w:rPr>
          <w:rFonts w:ascii="Arial" w:hAnsi="Arial" w:cs="Arial"/>
        </w:rPr>
        <w:t>.........</w:t>
      </w:r>
    </w:p>
    <w:p w14:paraId="44C44441" w14:textId="0F96BD8E" w:rsidR="00866B6E" w:rsidRDefault="00866B6E" w:rsidP="007A5D89">
      <w:pPr>
        <w:jc w:val="both"/>
        <w:rPr>
          <w:rFonts w:ascii="Arial" w:hAnsi="Arial" w:cs="Arial"/>
        </w:rPr>
      </w:pPr>
      <w:r w:rsidRPr="00866B6E">
        <w:rPr>
          <w:rFonts w:ascii="Arial" w:hAnsi="Arial" w:cs="Arial"/>
          <w:b/>
        </w:rPr>
        <w:t>Sistema de gestión</w:t>
      </w:r>
      <w:r>
        <w:rPr>
          <w:rFonts w:ascii="Arial" w:hAnsi="Arial" w:cs="Arial"/>
        </w:rPr>
        <w:t>.</w:t>
      </w:r>
      <w:r w:rsidRPr="00866B6E">
        <w:rPr>
          <w:rFonts w:ascii="Arial" w:hAnsi="Arial" w:cs="Arial"/>
        </w:rPr>
        <w:t xml:space="preserve"> </w:t>
      </w:r>
      <w:r>
        <w:rPr>
          <w:rFonts w:ascii="Arial" w:hAnsi="Arial" w:cs="Arial"/>
        </w:rPr>
        <w:t>C</w:t>
      </w:r>
      <w:r w:rsidRPr="00866B6E">
        <w:rPr>
          <w:rFonts w:ascii="Arial" w:hAnsi="Arial" w:cs="Arial"/>
        </w:rPr>
        <w:t>onjunto de elementos de una organización interrelacionados o que intera</w:t>
      </w:r>
      <w:r w:rsidR="005F58D2">
        <w:rPr>
          <w:rFonts w:ascii="Arial" w:hAnsi="Arial" w:cs="Arial"/>
        </w:rPr>
        <w:t>ctúan para establecer políticas</w:t>
      </w:r>
      <w:r w:rsidRPr="00866B6E">
        <w:rPr>
          <w:rFonts w:ascii="Arial" w:hAnsi="Arial" w:cs="Arial"/>
        </w:rPr>
        <w:t>, objetivos y procesos para lograr estos objetivos</w:t>
      </w:r>
      <w:r w:rsidR="005F58D2">
        <w:rPr>
          <w:rFonts w:ascii="Arial" w:hAnsi="Arial" w:cs="Arial"/>
        </w:rPr>
        <w:t>…………….</w:t>
      </w:r>
    </w:p>
    <w:p w14:paraId="24F2A197" w14:textId="53CE59D2" w:rsidR="005F58D2" w:rsidRDefault="005F58D2" w:rsidP="007A5D89">
      <w:pPr>
        <w:jc w:val="both"/>
        <w:rPr>
          <w:rFonts w:ascii="Arial" w:hAnsi="Arial" w:cs="Arial"/>
        </w:rPr>
      </w:pPr>
      <w:r w:rsidRPr="005F58D2">
        <w:rPr>
          <w:rFonts w:ascii="Arial" w:hAnsi="Arial" w:cs="Arial"/>
          <w:b/>
        </w:rPr>
        <w:t>Alta dirección</w:t>
      </w:r>
      <w:r w:rsidRPr="005F58D2">
        <w:rPr>
          <w:rFonts w:ascii="Arial" w:hAnsi="Arial" w:cs="Arial"/>
        </w:rPr>
        <w:t>. Persona o grupo de personas que dirigen y controlan una organización al más alto nivel</w:t>
      </w:r>
      <w:r w:rsidR="009419FE">
        <w:rPr>
          <w:rFonts w:ascii="Arial" w:hAnsi="Arial" w:cs="Arial"/>
        </w:rPr>
        <w:t xml:space="preserve">, </w:t>
      </w:r>
      <w:r w:rsidR="009419FE" w:rsidRPr="009419FE">
        <w:rPr>
          <w:rFonts w:ascii="Arial" w:hAnsi="Arial" w:cs="Arial"/>
        </w:rPr>
        <w:t>tiene el poder para delegar autoridad y proporcionar recursos dentro de la organización.</w:t>
      </w:r>
      <w:r w:rsidR="009419FE">
        <w:rPr>
          <w:rFonts w:ascii="Arial" w:hAnsi="Arial" w:cs="Arial"/>
        </w:rPr>
        <w:t xml:space="preserve"> </w:t>
      </w:r>
      <w:r w:rsidR="009419FE" w:rsidRPr="009419FE">
        <w:rPr>
          <w:rFonts w:ascii="Arial" w:hAnsi="Arial" w:cs="Arial"/>
        </w:rPr>
        <w:t>Si el alcance del sistema de gestión comprende solo una parte de la organización, entonces la alta dirección se refiere a quienes dirigen y controlan esa parte de la organización</w:t>
      </w:r>
      <w:r w:rsidR="009419FE">
        <w:rPr>
          <w:rFonts w:ascii="Arial" w:hAnsi="Arial" w:cs="Arial"/>
        </w:rPr>
        <w:t>…………………</w:t>
      </w:r>
    </w:p>
    <w:p w14:paraId="2E58AD6C" w14:textId="6200BC5D" w:rsidR="009419FE" w:rsidRDefault="009419FE" w:rsidP="007A5D89">
      <w:pPr>
        <w:jc w:val="both"/>
        <w:rPr>
          <w:rFonts w:ascii="Arial" w:hAnsi="Arial" w:cs="Arial"/>
        </w:rPr>
      </w:pPr>
      <w:r w:rsidRPr="009419FE">
        <w:rPr>
          <w:rFonts w:ascii="Arial" w:hAnsi="Arial" w:cs="Arial"/>
          <w:b/>
        </w:rPr>
        <w:t>Órgano de gobierno</w:t>
      </w:r>
      <w:r>
        <w:rPr>
          <w:rFonts w:ascii="Arial" w:hAnsi="Arial" w:cs="Arial"/>
        </w:rPr>
        <w:t>.</w:t>
      </w:r>
      <w:r w:rsidRPr="009419FE">
        <w:rPr>
          <w:rFonts w:ascii="Arial" w:hAnsi="Arial" w:cs="Arial"/>
        </w:rPr>
        <w:t xml:space="preserve"> </w:t>
      </w:r>
      <w:r>
        <w:rPr>
          <w:rFonts w:ascii="Arial" w:hAnsi="Arial" w:cs="Arial"/>
        </w:rPr>
        <w:t>G</w:t>
      </w:r>
      <w:r w:rsidRPr="009419FE">
        <w:rPr>
          <w:rFonts w:ascii="Arial" w:hAnsi="Arial" w:cs="Arial"/>
        </w:rPr>
        <w:t>rupo u órgano que tiene la responsabilidad y autoridad final respecto de las actividades, la gobernanza y las polític</w:t>
      </w:r>
      <w:r>
        <w:rPr>
          <w:rFonts w:ascii="Arial" w:hAnsi="Arial" w:cs="Arial"/>
        </w:rPr>
        <w:t>as de una organización</w:t>
      </w:r>
      <w:r w:rsidRPr="009419FE">
        <w:rPr>
          <w:rFonts w:ascii="Arial" w:hAnsi="Arial" w:cs="Arial"/>
        </w:rPr>
        <w:t>, y al cual la alta dirección informa y por el cual rinde cuentas</w:t>
      </w:r>
      <w:r w:rsidR="009B6C1F">
        <w:rPr>
          <w:rFonts w:ascii="Arial" w:hAnsi="Arial" w:cs="Arial"/>
        </w:rPr>
        <w:t xml:space="preserve">. </w:t>
      </w:r>
      <w:r w:rsidR="009B6C1F" w:rsidRPr="009B6C1F">
        <w:rPr>
          <w:rFonts w:ascii="Arial" w:hAnsi="Arial" w:cs="Arial"/>
        </w:rPr>
        <w:t xml:space="preserve">Este </w:t>
      </w:r>
      <w:r w:rsidRPr="009B6C1F">
        <w:rPr>
          <w:rFonts w:ascii="Arial" w:hAnsi="Arial" w:cs="Arial"/>
        </w:rPr>
        <w:t xml:space="preserve">puede incluir pero no está limitado a un consejo directivo, comités de control, consejo de control, directores y </w:t>
      </w:r>
      <w:proofErr w:type="gramStart"/>
      <w:r w:rsidRPr="009B6C1F">
        <w:rPr>
          <w:rFonts w:ascii="Arial" w:hAnsi="Arial" w:cs="Arial"/>
        </w:rPr>
        <w:t>supervisores.…</w:t>
      </w:r>
      <w:proofErr w:type="gramEnd"/>
      <w:r w:rsidRPr="009B6C1F">
        <w:rPr>
          <w:rFonts w:ascii="Arial" w:hAnsi="Arial" w:cs="Arial"/>
        </w:rPr>
        <w:t>………………………………</w:t>
      </w:r>
      <w:r w:rsidR="009B6C1F">
        <w:rPr>
          <w:rFonts w:ascii="Arial" w:hAnsi="Arial" w:cs="Arial"/>
        </w:rPr>
        <w:t>..</w:t>
      </w:r>
      <w:r w:rsidR="009B6C1F" w:rsidRPr="009B6C1F">
        <w:rPr>
          <w:rFonts w:ascii="Arial" w:hAnsi="Arial" w:cs="Arial"/>
        </w:rPr>
        <w:t>.</w:t>
      </w:r>
    </w:p>
    <w:p w14:paraId="30A9F72B" w14:textId="51060DCD" w:rsidR="00D23A1B" w:rsidRDefault="00F672F5" w:rsidP="007A5D89">
      <w:pPr>
        <w:jc w:val="both"/>
        <w:rPr>
          <w:rFonts w:ascii="Arial" w:hAnsi="Arial" w:cs="Arial"/>
        </w:rPr>
      </w:pPr>
      <w:r w:rsidRPr="00F672F5">
        <w:rPr>
          <w:rFonts w:ascii="Arial" w:hAnsi="Arial" w:cs="Arial"/>
          <w:b/>
        </w:rPr>
        <w:t>Función de cumplimiento antisoborno</w:t>
      </w:r>
      <w:r>
        <w:rPr>
          <w:rFonts w:ascii="Arial" w:hAnsi="Arial" w:cs="Arial"/>
        </w:rPr>
        <w:t>.</w:t>
      </w:r>
      <w:r w:rsidRPr="00F672F5">
        <w:rPr>
          <w:rFonts w:ascii="Arial" w:hAnsi="Arial" w:cs="Arial"/>
        </w:rPr>
        <w:t xml:space="preserve"> </w:t>
      </w:r>
      <w:r>
        <w:rPr>
          <w:rFonts w:ascii="Arial" w:hAnsi="Arial" w:cs="Arial"/>
        </w:rPr>
        <w:t>P</w:t>
      </w:r>
      <w:r w:rsidRPr="00F672F5">
        <w:rPr>
          <w:rFonts w:ascii="Arial" w:hAnsi="Arial" w:cs="Arial"/>
        </w:rPr>
        <w:t>ersonas con responsabilidad y autoridad para la operación del sistema de gestión antisoborno</w:t>
      </w:r>
      <w:r>
        <w:rPr>
          <w:rFonts w:ascii="Arial" w:hAnsi="Arial" w:cs="Arial"/>
        </w:rPr>
        <w:t>………………………………………………………….</w:t>
      </w:r>
    </w:p>
    <w:p w14:paraId="454F52D3" w14:textId="5DDED7EB" w:rsidR="004953F2" w:rsidRDefault="008E34DB" w:rsidP="007A5D89">
      <w:pPr>
        <w:jc w:val="both"/>
        <w:rPr>
          <w:rFonts w:ascii="Arial" w:hAnsi="Arial" w:cs="Arial"/>
        </w:rPr>
      </w:pPr>
      <w:r>
        <w:rPr>
          <w:rFonts w:ascii="Arial" w:hAnsi="Arial" w:cs="Arial"/>
          <w:b/>
        </w:rPr>
        <w:t>Eficacia</w:t>
      </w:r>
      <w:r>
        <w:rPr>
          <w:rFonts w:ascii="Arial" w:hAnsi="Arial" w:cs="Arial"/>
        </w:rPr>
        <w:t>. Grado en el cual se realizan las actividades planificadas y se logran los resultados planificados…………………………………………………………………………………………………</w:t>
      </w:r>
    </w:p>
    <w:p w14:paraId="490E3CC5" w14:textId="42F8202D" w:rsidR="008E34DB" w:rsidRDefault="008E34DB" w:rsidP="007A5D89">
      <w:pPr>
        <w:jc w:val="both"/>
        <w:rPr>
          <w:rFonts w:ascii="Arial" w:hAnsi="Arial" w:cs="Arial"/>
        </w:rPr>
      </w:pPr>
      <w:r w:rsidRPr="008E34DB">
        <w:rPr>
          <w:rFonts w:ascii="Arial" w:hAnsi="Arial" w:cs="Arial"/>
          <w:b/>
        </w:rPr>
        <w:t>Política</w:t>
      </w:r>
      <w:r>
        <w:rPr>
          <w:rFonts w:ascii="Arial" w:hAnsi="Arial" w:cs="Arial"/>
        </w:rPr>
        <w:t>. I</w:t>
      </w:r>
      <w:r w:rsidRPr="008E34DB">
        <w:rPr>
          <w:rFonts w:ascii="Arial" w:hAnsi="Arial" w:cs="Arial"/>
        </w:rPr>
        <w:t>ntenciones y dirección de una organización, como las expresa formalmente su alta dirección o su órgano de gobierno</w:t>
      </w:r>
      <w:r>
        <w:rPr>
          <w:rFonts w:ascii="Arial" w:hAnsi="Arial" w:cs="Arial"/>
        </w:rPr>
        <w:t>.</w:t>
      </w:r>
    </w:p>
    <w:p w14:paraId="43F746B9" w14:textId="197A22A5" w:rsidR="008E34DB" w:rsidRDefault="008E34DB" w:rsidP="008E34DB">
      <w:pPr>
        <w:jc w:val="both"/>
        <w:rPr>
          <w:rFonts w:ascii="Arial" w:hAnsi="Arial" w:cs="Arial"/>
        </w:rPr>
      </w:pPr>
      <w:r w:rsidRPr="00AB2185">
        <w:rPr>
          <w:rFonts w:ascii="Arial" w:hAnsi="Arial" w:cs="Arial"/>
          <w:b/>
        </w:rPr>
        <w:t>Objetivo</w:t>
      </w:r>
      <w:r w:rsidRPr="008E34DB">
        <w:rPr>
          <w:rFonts w:ascii="Arial" w:hAnsi="Arial" w:cs="Arial"/>
        </w:rPr>
        <w:t>.</w:t>
      </w:r>
      <w:r>
        <w:rPr>
          <w:rFonts w:ascii="Arial" w:hAnsi="Arial" w:cs="Arial"/>
        </w:rPr>
        <w:t xml:space="preserve"> </w:t>
      </w:r>
      <w:r w:rsidRPr="00AB2185">
        <w:rPr>
          <w:rFonts w:ascii="Arial" w:hAnsi="Arial" w:cs="Arial"/>
        </w:rPr>
        <w:t xml:space="preserve">Resultado a lograr. Puede ser estratégico, táctico u operativo y referirse a diferentes disciplinas (tales como objetivos financieros, ventas y marketing, compras, de salud y seguridad y ambientales), y se pueden aplicar en diferentes niveles [como estratégicos, para toda la organización, para el proyecto, el producto y el proceso. Se puede expresar de otras maneras, por ejemplo, como un resultado previsto, un propósito, un criterio operativo, un objetivo antisoborno, o mediante el uso de términos con un significado similar (por ejemplo, fin o </w:t>
      </w:r>
      <w:proofErr w:type="gramStart"/>
      <w:r w:rsidRPr="00AB2185">
        <w:rPr>
          <w:rFonts w:ascii="Arial" w:hAnsi="Arial" w:cs="Arial"/>
        </w:rPr>
        <w:t>meta)</w:t>
      </w:r>
      <w:r w:rsidR="00AB2185">
        <w:rPr>
          <w:rFonts w:ascii="Arial" w:hAnsi="Arial" w:cs="Arial"/>
        </w:rPr>
        <w:t>…</w:t>
      </w:r>
      <w:proofErr w:type="gramEnd"/>
      <w:r w:rsidR="00AB2185">
        <w:rPr>
          <w:rFonts w:ascii="Arial" w:hAnsi="Arial" w:cs="Arial"/>
        </w:rPr>
        <w:t>...</w:t>
      </w:r>
    </w:p>
    <w:p w14:paraId="7D8FDBCB" w14:textId="1E9F754C" w:rsidR="00AB2185" w:rsidRDefault="00AB2185" w:rsidP="00AB2185">
      <w:pPr>
        <w:jc w:val="both"/>
        <w:rPr>
          <w:rFonts w:ascii="Arial" w:hAnsi="Arial" w:cs="Arial"/>
        </w:rPr>
      </w:pPr>
      <w:r w:rsidRPr="00AB2185">
        <w:rPr>
          <w:rFonts w:ascii="Arial" w:hAnsi="Arial" w:cs="Arial"/>
          <w:b/>
        </w:rPr>
        <w:t>Riesgo</w:t>
      </w:r>
      <w:r w:rsidRPr="00AB2185">
        <w:rPr>
          <w:rFonts w:ascii="Arial" w:hAnsi="Arial" w:cs="Arial"/>
        </w:rPr>
        <w:t>. Efecto de la incertidumbre en los objetivos.</w:t>
      </w:r>
      <w:r w:rsidRPr="00AB2185">
        <w:t xml:space="preserve"> </w:t>
      </w:r>
      <w:r w:rsidRPr="00AB2185">
        <w:rPr>
          <w:rFonts w:ascii="Arial" w:hAnsi="Arial" w:cs="Arial"/>
        </w:rPr>
        <w:t>Es una desviación de lo esperado, ya sea — positivo o negativo.</w:t>
      </w:r>
      <w:r w:rsidRPr="00AB2185">
        <w:t xml:space="preserve"> </w:t>
      </w:r>
      <w:r w:rsidRPr="00E35375">
        <w:rPr>
          <w:rFonts w:ascii="Arial" w:hAnsi="Arial" w:cs="Arial"/>
        </w:rPr>
        <w:t>Se caracteriza por referenciar a “eventos” potenciales (según se define en la Guía ISO 73:2009, 3.5.1.3) y “consecuencias” (según se define en la Guía ISO 73:2009, 3.6.1.3), o a una combinación de estos.</w:t>
      </w:r>
      <w:r w:rsidR="00E35375">
        <w:rPr>
          <w:rFonts w:ascii="Arial" w:hAnsi="Arial" w:cs="Arial"/>
        </w:rPr>
        <w:t xml:space="preserve"> </w:t>
      </w:r>
      <w:r w:rsidR="00E35375" w:rsidRPr="00E35375">
        <w:rPr>
          <w:rFonts w:ascii="Arial" w:hAnsi="Arial" w:cs="Arial"/>
        </w:rPr>
        <w:t>Se expresa en términos de una combinación de las consecuencias de un evento (incluyendo cambios en las circunstancias) y la “probabilidad” (según se define en la Guía ISO 73:2009, 3.6.1.1) asociada de que ocurra</w:t>
      </w:r>
      <w:r w:rsidR="00780101">
        <w:rPr>
          <w:rFonts w:ascii="Arial" w:hAnsi="Arial" w:cs="Arial"/>
        </w:rPr>
        <w:t>………………………………………………….</w:t>
      </w:r>
    </w:p>
    <w:p w14:paraId="61E50297" w14:textId="6DBC9B99" w:rsidR="00E35375" w:rsidRDefault="00E35375" w:rsidP="00AB2185">
      <w:pPr>
        <w:jc w:val="both"/>
        <w:rPr>
          <w:rFonts w:ascii="Arial" w:hAnsi="Arial" w:cs="Arial"/>
        </w:rPr>
      </w:pPr>
      <w:r w:rsidRPr="00E35375">
        <w:rPr>
          <w:rFonts w:ascii="Arial" w:hAnsi="Arial" w:cs="Arial"/>
          <w:b/>
        </w:rPr>
        <w:t>Competencia</w:t>
      </w:r>
      <w:r w:rsidRPr="00E35375">
        <w:rPr>
          <w:rFonts w:ascii="Arial" w:hAnsi="Arial" w:cs="Arial"/>
        </w:rPr>
        <w:t>.</w:t>
      </w:r>
      <w:r w:rsidR="00780101">
        <w:rPr>
          <w:rFonts w:ascii="Arial" w:hAnsi="Arial" w:cs="Arial"/>
        </w:rPr>
        <w:t xml:space="preserve"> C</w:t>
      </w:r>
      <w:r w:rsidRPr="00E35375">
        <w:rPr>
          <w:rFonts w:ascii="Arial" w:hAnsi="Arial" w:cs="Arial"/>
        </w:rPr>
        <w:t>apacidad para aplicar conocimientos y habilidades con el fin de lograr los resultados previstos</w:t>
      </w:r>
      <w:r w:rsidR="00780101">
        <w:rPr>
          <w:rFonts w:ascii="Arial" w:hAnsi="Arial" w:cs="Arial"/>
        </w:rPr>
        <w:t>…………………………………………………………………………………</w:t>
      </w:r>
      <w:proofErr w:type="gramStart"/>
      <w:r w:rsidR="00780101">
        <w:rPr>
          <w:rFonts w:ascii="Arial" w:hAnsi="Arial" w:cs="Arial"/>
        </w:rPr>
        <w:t>…….</w:t>
      </w:r>
      <w:proofErr w:type="gramEnd"/>
      <w:r w:rsidR="00780101">
        <w:rPr>
          <w:rFonts w:ascii="Arial" w:hAnsi="Arial" w:cs="Arial"/>
        </w:rPr>
        <w:t>.</w:t>
      </w:r>
    </w:p>
    <w:p w14:paraId="130E0A44" w14:textId="77777777" w:rsidR="00780101" w:rsidRDefault="00780101" w:rsidP="00780101">
      <w:pPr>
        <w:jc w:val="both"/>
        <w:rPr>
          <w:rFonts w:ascii="Arial" w:hAnsi="Arial" w:cs="Arial"/>
          <w:b/>
        </w:rPr>
      </w:pPr>
    </w:p>
    <w:p w14:paraId="23732F90" w14:textId="77777777" w:rsidR="00780101" w:rsidRDefault="00780101" w:rsidP="00780101">
      <w:pPr>
        <w:jc w:val="both"/>
        <w:rPr>
          <w:rFonts w:ascii="Arial" w:hAnsi="Arial" w:cs="Arial"/>
          <w:b/>
        </w:rPr>
      </w:pPr>
    </w:p>
    <w:p w14:paraId="01483B26" w14:textId="77777777" w:rsidR="00780101" w:rsidRDefault="00780101" w:rsidP="00780101">
      <w:pPr>
        <w:jc w:val="both"/>
        <w:rPr>
          <w:rFonts w:ascii="Arial" w:hAnsi="Arial" w:cs="Arial"/>
          <w:b/>
        </w:rPr>
      </w:pPr>
    </w:p>
    <w:p w14:paraId="05320988" w14:textId="77777777" w:rsidR="00780101" w:rsidRDefault="00780101" w:rsidP="00780101">
      <w:pPr>
        <w:jc w:val="both"/>
        <w:rPr>
          <w:rFonts w:ascii="Arial" w:hAnsi="Arial" w:cs="Arial"/>
          <w:b/>
        </w:rPr>
      </w:pPr>
    </w:p>
    <w:p w14:paraId="1D12EE04" w14:textId="77777777" w:rsidR="00780101" w:rsidRDefault="00780101" w:rsidP="00780101">
      <w:pPr>
        <w:jc w:val="both"/>
        <w:rPr>
          <w:rFonts w:ascii="Arial" w:hAnsi="Arial" w:cs="Arial"/>
          <w:b/>
        </w:rPr>
      </w:pPr>
    </w:p>
    <w:p w14:paraId="395EEE9C" w14:textId="64136FAE" w:rsidR="00E35375" w:rsidRDefault="00780101" w:rsidP="00780101">
      <w:pPr>
        <w:jc w:val="both"/>
        <w:rPr>
          <w:rFonts w:ascii="Arial" w:hAnsi="Arial" w:cs="Arial"/>
        </w:rPr>
      </w:pPr>
      <w:r w:rsidRPr="00780101">
        <w:rPr>
          <w:rFonts w:ascii="Arial" w:hAnsi="Arial" w:cs="Arial"/>
          <w:b/>
        </w:rPr>
        <w:t>Información documentada</w:t>
      </w:r>
      <w:r w:rsidRPr="00780101">
        <w:rPr>
          <w:rFonts w:ascii="Arial" w:hAnsi="Arial" w:cs="Arial"/>
        </w:rPr>
        <w:t>. Información que una organización tiene que controlar y mantener, y el medio en el que la contiene. Puede estar en cualquier formato y medio, y puede provenir de cualquier fuente hace referencia a: El sistema de gestión, incluidos los procesos relacionados; la información generada para que la organización opere (documentación); y   la evidencia de los resultados alcanzados (registros)</w:t>
      </w:r>
      <w:r>
        <w:rPr>
          <w:rFonts w:ascii="Arial" w:hAnsi="Arial" w:cs="Arial"/>
        </w:rPr>
        <w:t>….................................................................................................</w:t>
      </w:r>
    </w:p>
    <w:p w14:paraId="07A7E4D3" w14:textId="1016BE20" w:rsidR="00780101" w:rsidRDefault="00780101" w:rsidP="00780101">
      <w:pPr>
        <w:jc w:val="both"/>
        <w:rPr>
          <w:rFonts w:ascii="Arial" w:hAnsi="Arial" w:cs="Arial"/>
        </w:rPr>
      </w:pPr>
      <w:r w:rsidRPr="00780101">
        <w:rPr>
          <w:rFonts w:ascii="Arial" w:hAnsi="Arial" w:cs="Arial"/>
          <w:b/>
        </w:rPr>
        <w:t>Proceso</w:t>
      </w:r>
      <w:r w:rsidRPr="00780101">
        <w:rPr>
          <w:rFonts w:ascii="Arial" w:hAnsi="Arial" w:cs="Arial"/>
        </w:rPr>
        <w:t>.</w:t>
      </w:r>
      <w:r>
        <w:rPr>
          <w:rFonts w:ascii="Arial" w:hAnsi="Arial" w:cs="Arial"/>
        </w:rPr>
        <w:t xml:space="preserve"> C</w:t>
      </w:r>
      <w:r w:rsidRPr="00780101">
        <w:rPr>
          <w:rFonts w:ascii="Arial" w:hAnsi="Arial" w:cs="Arial"/>
        </w:rPr>
        <w:t>onjunto de actividades mutuamente relacionadas o que interactúan, que transforma los elementos de entrada en elementos de salida</w:t>
      </w:r>
      <w:r>
        <w:rPr>
          <w:rFonts w:ascii="Arial" w:hAnsi="Arial" w:cs="Arial"/>
        </w:rPr>
        <w:t>………………………………………………………</w:t>
      </w:r>
    </w:p>
    <w:p w14:paraId="2315D0E5" w14:textId="333F38D2" w:rsidR="00780101" w:rsidRDefault="00780101" w:rsidP="00780101">
      <w:pPr>
        <w:jc w:val="both"/>
        <w:rPr>
          <w:rFonts w:ascii="Arial" w:hAnsi="Arial" w:cs="Arial"/>
        </w:rPr>
      </w:pPr>
      <w:r w:rsidRPr="00780101">
        <w:rPr>
          <w:rFonts w:ascii="Arial" w:hAnsi="Arial" w:cs="Arial"/>
          <w:b/>
        </w:rPr>
        <w:t>Desempeño</w:t>
      </w:r>
      <w:r w:rsidRPr="00780101">
        <w:rPr>
          <w:rFonts w:ascii="Arial" w:hAnsi="Arial" w:cs="Arial"/>
        </w:rPr>
        <w:t>. Resultado medible, puede relacionarse con hallazgos cuantitativos o cualitativos y con la gestión de actividades, procesos, productos (incluidos servicios), sistemas u organizaciones</w:t>
      </w:r>
      <w:r>
        <w:rPr>
          <w:rFonts w:ascii="Arial" w:hAnsi="Arial" w:cs="Arial"/>
        </w:rPr>
        <w:t>…………………………………………………………………………………………......</w:t>
      </w:r>
    </w:p>
    <w:p w14:paraId="1B739D2B" w14:textId="0A248B7D" w:rsidR="00780101" w:rsidRDefault="00D17406" w:rsidP="00780101">
      <w:pPr>
        <w:jc w:val="both"/>
        <w:rPr>
          <w:rFonts w:ascii="Arial" w:hAnsi="Arial" w:cs="Arial"/>
        </w:rPr>
      </w:pPr>
      <w:r w:rsidRPr="005B476F">
        <w:rPr>
          <w:rFonts w:ascii="Arial" w:hAnsi="Arial" w:cs="Arial"/>
          <w:b/>
        </w:rPr>
        <w:t>C</w:t>
      </w:r>
      <w:r w:rsidR="00780101" w:rsidRPr="005B476F">
        <w:rPr>
          <w:rFonts w:ascii="Arial" w:hAnsi="Arial" w:cs="Arial"/>
          <w:b/>
        </w:rPr>
        <w:t>ontratar externamente</w:t>
      </w:r>
      <w:r w:rsidRPr="005B476F">
        <w:rPr>
          <w:rFonts w:ascii="Arial" w:hAnsi="Arial" w:cs="Arial"/>
          <w:b/>
        </w:rPr>
        <w:t>.</w:t>
      </w:r>
      <w:r w:rsidR="005B476F" w:rsidRPr="005B476F">
        <w:rPr>
          <w:rFonts w:ascii="Arial" w:hAnsi="Arial" w:cs="Arial"/>
        </w:rPr>
        <w:t xml:space="preserve"> E</w:t>
      </w:r>
      <w:r w:rsidR="00780101" w:rsidRPr="005B476F">
        <w:rPr>
          <w:rFonts w:ascii="Arial" w:hAnsi="Arial" w:cs="Arial"/>
        </w:rPr>
        <w:t xml:space="preserve">stablecer un acuerdo mediante el cual una organización externa realiza parte </w:t>
      </w:r>
      <w:r w:rsidR="005B476F" w:rsidRPr="005B476F">
        <w:rPr>
          <w:rFonts w:ascii="Arial" w:hAnsi="Arial" w:cs="Arial"/>
        </w:rPr>
        <w:t xml:space="preserve">de una función o proceso </w:t>
      </w:r>
      <w:r w:rsidR="00780101" w:rsidRPr="005B476F">
        <w:rPr>
          <w:rFonts w:ascii="Arial" w:hAnsi="Arial" w:cs="Arial"/>
        </w:rPr>
        <w:t>de una organización</w:t>
      </w:r>
      <w:r w:rsidR="005B476F">
        <w:rPr>
          <w:rFonts w:ascii="Arial" w:hAnsi="Arial" w:cs="Arial"/>
        </w:rPr>
        <w:t xml:space="preserve">. </w:t>
      </w:r>
      <w:r w:rsidR="005B476F" w:rsidRPr="005B476F">
        <w:rPr>
          <w:rFonts w:ascii="Arial" w:hAnsi="Arial" w:cs="Arial"/>
        </w:rPr>
        <w:t>Una organización externa está fuera del</w:t>
      </w:r>
      <w:r w:rsidR="005B476F">
        <w:rPr>
          <w:rFonts w:ascii="Arial" w:hAnsi="Arial" w:cs="Arial"/>
        </w:rPr>
        <w:t xml:space="preserve"> alcance del sistema de gestión</w:t>
      </w:r>
      <w:r w:rsidR="005B476F" w:rsidRPr="005B476F">
        <w:rPr>
          <w:rFonts w:ascii="Arial" w:hAnsi="Arial" w:cs="Arial"/>
        </w:rPr>
        <w:t>, aunque la función o proceso contratado externamente forme parte del alcance.</w:t>
      </w:r>
      <w:r w:rsidR="005B476F">
        <w:rPr>
          <w:rFonts w:ascii="Arial" w:hAnsi="Arial" w:cs="Arial"/>
        </w:rPr>
        <w:t xml:space="preserve"> </w:t>
      </w:r>
      <w:r w:rsidR="005B476F" w:rsidRPr="005B476F">
        <w:rPr>
          <w:rFonts w:ascii="Arial" w:hAnsi="Arial" w:cs="Arial"/>
        </w:rPr>
        <w:t>El texto esencial de las normas ISO de sistemas de gestión contiene una definición y un requisito en relación con la contratación externa, el cual no es utilizado en este documento, ya que proveedores externos están incluidos en la definición de socio de negocios</w:t>
      </w:r>
      <w:r w:rsidR="005B476F">
        <w:rPr>
          <w:rFonts w:ascii="Arial" w:hAnsi="Arial" w:cs="Arial"/>
        </w:rPr>
        <w:t>.</w:t>
      </w:r>
    </w:p>
    <w:p w14:paraId="370802DE" w14:textId="2E2E6DAC" w:rsidR="005B476F" w:rsidRDefault="005B476F" w:rsidP="00780101">
      <w:pPr>
        <w:jc w:val="both"/>
        <w:rPr>
          <w:rFonts w:ascii="Arial" w:hAnsi="Arial" w:cs="Arial"/>
        </w:rPr>
      </w:pPr>
      <w:r w:rsidRPr="005B476F">
        <w:rPr>
          <w:rFonts w:ascii="Arial" w:hAnsi="Arial" w:cs="Arial"/>
          <w:b/>
        </w:rPr>
        <w:t>Seguimiento</w:t>
      </w:r>
      <w:r w:rsidRPr="005B476F">
        <w:rPr>
          <w:rFonts w:ascii="Arial" w:hAnsi="Arial" w:cs="Arial"/>
        </w:rPr>
        <w:t>.</w:t>
      </w:r>
      <w:r>
        <w:rPr>
          <w:rFonts w:ascii="Arial" w:hAnsi="Arial" w:cs="Arial"/>
        </w:rPr>
        <w:t xml:space="preserve"> D</w:t>
      </w:r>
      <w:r w:rsidRPr="005B476F">
        <w:rPr>
          <w:rFonts w:ascii="Arial" w:hAnsi="Arial" w:cs="Arial"/>
        </w:rPr>
        <w:t>eterminación del estado de un sistema, un proceso (3.15) o una actividad. Para determinar el estado puede ser necesario verificar, supervisa</w:t>
      </w:r>
      <w:r>
        <w:rPr>
          <w:rFonts w:ascii="Arial" w:hAnsi="Arial" w:cs="Arial"/>
        </w:rPr>
        <w:t>r u observar en forma crítica…</w:t>
      </w:r>
      <w:proofErr w:type="gramStart"/>
      <w:r>
        <w:rPr>
          <w:rFonts w:ascii="Arial" w:hAnsi="Arial" w:cs="Arial"/>
        </w:rPr>
        <w:t>…….</w:t>
      </w:r>
      <w:proofErr w:type="gramEnd"/>
      <w:r>
        <w:rPr>
          <w:rFonts w:ascii="Arial" w:hAnsi="Arial" w:cs="Arial"/>
        </w:rPr>
        <w:t>.</w:t>
      </w:r>
    </w:p>
    <w:p w14:paraId="46323235" w14:textId="151FB2CC" w:rsidR="005B476F" w:rsidRDefault="005B476F" w:rsidP="00780101">
      <w:pPr>
        <w:jc w:val="both"/>
        <w:rPr>
          <w:rFonts w:ascii="Arial" w:hAnsi="Arial" w:cs="Arial"/>
        </w:rPr>
      </w:pPr>
      <w:r w:rsidRPr="005B476F">
        <w:rPr>
          <w:rFonts w:ascii="Arial" w:hAnsi="Arial" w:cs="Arial"/>
          <w:b/>
        </w:rPr>
        <w:t>Medición</w:t>
      </w:r>
      <w:r w:rsidRPr="005B476F">
        <w:rPr>
          <w:rFonts w:ascii="Arial" w:hAnsi="Arial" w:cs="Arial"/>
        </w:rPr>
        <w:t xml:space="preserve">. </w:t>
      </w:r>
      <w:r>
        <w:rPr>
          <w:rFonts w:ascii="Arial" w:hAnsi="Arial" w:cs="Arial"/>
        </w:rPr>
        <w:t>P</w:t>
      </w:r>
      <w:r w:rsidRPr="005B476F">
        <w:rPr>
          <w:rFonts w:ascii="Arial" w:hAnsi="Arial" w:cs="Arial"/>
        </w:rPr>
        <w:t>roceso para determinar un valor</w:t>
      </w:r>
      <w:r>
        <w:rPr>
          <w:rFonts w:ascii="Arial" w:hAnsi="Arial" w:cs="Arial"/>
        </w:rPr>
        <w:t>……………………………………………………………</w:t>
      </w:r>
    </w:p>
    <w:p w14:paraId="4BBADE9E" w14:textId="6D2530C3" w:rsidR="005B476F" w:rsidRDefault="005B476F" w:rsidP="005B476F">
      <w:pPr>
        <w:jc w:val="both"/>
        <w:rPr>
          <w:rFonts w:ascii="Arial" w:hAnsi="Arial" w:cs="Arial"/>
        </w:rPr>
      </w:pPr>
      <w:r w:rsidRPr="005B476F">
        <w:rPr>
          <w:rFonts w:ascii="Arial" w:hAnsi="Arial" w:cs="Arial"/>
          <w:b/>
        </w:rPr>
        <w:t>Auditoría</w:t>
      </w:r>
      <w:r w:rsidRPr="005B476F">
        <w:rPr>
          <w:rFonts w:ascii="Arial" w:hAnsi="Arial" w:cs="Arial"/>
        </w:rPr>
        <w:t>.</w:t>
      </w:r>
      <w:r>
        <w:rPr>
          <w:rFonts w:ascii="Arial" w:hAnsi="Arial" w:cs="Arial"/>
        </w:rPr>
        <w:t xml:space="preserve"> P</w:t>
      </w:r>
      <w:r w:rsidRPr="005B476F">
        <w:rPr>
          <w:rFonts w:ascii="Arial" w:hAnsi="Arial" w:cs="Arial"/>
        </w:rPr>
        <w:t>roceso sistemático, independiente y documentado para obtener evidencias de auditoría y evaluarlas de manera objetiva con el fin de determinar el grado en el que se cumplen los criterios de auditoría</w:t>
      </w:r>
      <w:r>
        <w:rPr>
          <w:rFonts w:ascii="Arial" w:hAnsi="Arial" w:cs="Arial"/>
        </w:rPr>
        <w:t xml:space="preserve">. </w:t>
      </w:r>
      <w:r w:rsidRPr="005B476F">
        <w:rPr>
          <w:rFonts w:ascii="Arial" w:hAnsi="Arial" w:cs="Arial"/>
        </w:rPr>
        <w:t>Puede ser interna (de primera parte), o externa (de segunda parte o de tercera parte), y puede ser combinada (combinando dos o más disciplinas).</w:t>
      </w:r>
      <w:r>
        <w:rPr>
          <w:rFonts w:ascii="Arial" w:hAnsi="Arial" w:cs="Arial"/>
        </w:rPr>
        <w:t xml:space="preserve"> </w:t>
      </w:r>
      <w:r w:rsidRPr="005B476F">
        <w:rPr>
          <w:rFonts w:ascii="Arial" w:hAnsi="Arial" w:cs="Arial"/>
        </w:rPr>
        <w:t>Una auditoría interna es realizada por la propia organización (3.2) o por una parte externa que actúe en su nombre.</w:t>
      </w:r>
      <w:r>
        <w:rPr>
          <w:rFonts w:ascii="Arial" w:hAnsi="Arial" w:cs="Arial"/>
        </w:rPr>
        <w:t xml:space="preserve"> </w:t>
      </w:r>
      <w:r w:rsidRPr="005B476F">
        <w:rPr>
          <w:rFonts w:ascii="Arial" w:hAnsi="Arial" w:cs="Arial"/>
        </w:rPr>
        <w:t>“Evidencia de auditoría” y “criterios de auditoría” se definen en ISO 19011</w:t>
      </w:r>
      <w:r>
        <w:rPr>
          <w:rFonts w:ascii="Arial" w:hAnsi="Arial" w:cs="Arial"/>
        </w:rPr>
        <w:t>……………………</w:t>
      </w:r>
      <w:proofErr w:type="gramStart"/>
      <w:r>
        <w:rPr>
          <w:rFonts w:ascii="Arial" w:hAnsi="Arial" w:cs="Arial"/>
        </w:rPr>
        <w:t>…….</w:t>
      </w:r>
      <w:proofErr w:type="gramEnd"/>
      <w:r>
        <w:rPr>
          <w:rFonts w:ascii="Arial" w:hAnsi="Arial" w:cs="Arial"/>
        </w:rPr>
        <w:t>.</w:t>
      </w:r>
    </w:p>
    <w:p w14:paraId="41B5DED6" w14:textId="7F2F9236" w:rsidR="005B476F" w:rsidRDefault="005B476F" w:rsidP="005B476F">
      <w:pPr>
        <w:jc w:val="both"/>
        <w:rPr>
          <w:rFonts w:ascii="Arial" w:hAnsi="Arial" w:cs="Arial"/>
        </w:rPr>
      </w:pPr>
      <w:r w:rsidRPr="005B476F">
        <w:rPr>
          <w:rFonts w:ascii="Arial" w:hAnsi="Arial" w:cs="Arial"/>
          <w:b/>
        </w:rPr>
        <w:t>Conformidad</w:t>
      </w:r>
      <w:r w:rsidRPr="005B476F">
        <w:rPr>
          <w:rFonts w:ascii="Arial" w:hAnsi="Arial" w:cs="Arial"/>
        </w:rPr>
        <w:t>. Cumplimiento de un requisito</w:t>
      </w:r>
      <w:r>
        <w:rPr>
          <w:rFonts w:ascii="Arial" w:hAnsi="Arial" w:cs="Arial"/>
        </w:rPr>
        <w:t>……………………………………………………………</w:t>
      </w:r>
    </w:p>
    <w:p w14:paraId="5F0913F5" w14:textId="3289D3A1" w:rsidR="005B476F" w:rsidRDefault="005B476F" w:rsidP="005B476F">
      <w:pPr>
        <w:jc w:val="both"/>
        <w:rPr>
          <w:rFonts w:ascii="Arial" w:hAnsi="Arial" w:cs="Arial"/>
        </w:rPr>
      </w:pPr>
      <w:r w:rsidRPr="005B476F">
        <w:rPr>
          <w:rFonts w:ascii="Arial" w:hAnsi="Arial" w:cs="Arial"/>
          <w:b/>
        </w:rPr>
        <w:t>No conformidad</w:t>
      </w:r>
      <w:r>
        <w:rPr>
          <w:rFonts w:ascii="Arial" w:hAnsi="Arial" w:cs="Arial"/>
        </w:rPr>
        <w:t>. I</w:t>
      </w:r>
      <w:r w:rsidRPr="005B476F">
        <w:rPr>
          <w:rFonts w:ascii="Arial" w:hAnsi="Arial" w:cs="Arial"/>
        </w:rPr>
        <w:t>ncumplimiento de un requisito………………………………………………………</w:t>
      </w:r>
    </w:p>
    <w:p w14:paraId="6C88A36C" w14:textId="17C752C7" w:rsidR="00E471E5" w:rsidRDefault="00E471E5" w:rsidP="005B476F">
      <w:pPr>
        <w:jc w:val="both"/>
        <w:rPr>
          <w:rFonts w:ascii="Arial" w:hAnsi="Arial" w:cs="Arial"/>
        </w:rPr>
      </w:pPr>
      <w:r w:rsidRPr="00E471E5">
        <w:rPr>
          <w:rFonts w:ascii="Arial" w:hAnsi="Arial" w:cs="Arial"/>
          <w:b/>
        </w:rPr>
        <w:t>Acción correctiva</w:t>
      </w:r>
      <w:r>
        <w:rPr>
          <w:rFonts w:ascii="Arial" w:hAnsi="Arial" w:cs="Arial"/>
        </w:rPr>
        <w:t>.</w:t>
      </w:r>
      <w:r w:rsidRPr="00E471E5">
        <w:rPr>
          <w:rFonts w:ascii="Arial" w:hAnsi="Arial" w:cs="Arial"/>
        </w:rPr>
        <w:t xml:space="preserve"> </w:t>
      </w:r>
      <w:r>
        <w:rPr>
          <w:rFonts w:ascii="Arial" w:hAnsi="Arial" w:cs="Arial"/>
        </w:rPr>
        <w:t>O</w:t>
      </w:r>
      <w:r w:rsidRPr="00E471E5">
        <w:rPr>
          <w:rFonts w:ascii="Arial" w:hAnsi="Arial" w:cs="Arial"/>
        </w:rPr>
        <w:t>peración para eliminar la causa de una no conformidad (3.22) y evitar que vuelva a ocurrir…</w:t>
      </w:r>
      <w:r>
        <w:rPr>
          <w:rFonts w:ascii="Arial" w:hAnsi="Arial" w:cs="Arial"/>
        </w:rPr>
        <w:t>……………………………………………………………………………………</w:t>
      </w:r>
      <w:proofErr w:type="gramStart"/>
      <w:r>
        <w:rPr>
          <w:rFonts w:ascii="Arial" w:hAnsi="Arial" w:cs="Arial"/>
        </w:rPr>
        <w:t>…….</w:t>
      </w:r>
      <w:proofErr w:type="gramEnd"/>
      <w:r>
        <w:rPr>
          <w:rFonts w:ascii="Arial" w:hAnsi="Arial" w:cs="Arial"/>
        </w:rPr>
        <w:t>.</w:t>
      </w:r>
    </w:p>
    <w:p w14:paraId="54BF66C5" w14:textId="2BF92473" w:rsidR="00E471E5" w:rsidRDefault="00E471E5" w:rsidP="005B476F">
      <w:pPr>
        <w:jc w:val="both"/>
        <w:rPr>
          <w:rFonts w:ascii="Arial" w:hAnsi="Arial" w:cs="Arial"/>
        </w:rPr>
      </w:pPr>
      <w:r w:rsidRPr="00E471E5">
        <w:rPr>
          <w:rFonts w:ascii="Arial" w:hAnsi="Arial" w:cs="Arial"/>
          <w:b/>
        </w:rPr>
        <w:t>Mejora continua</w:t>
      </w:r>
      <w:r w:rsidRPr="00E471E5">
        <w:rPr>
          <w:rFonts w:ascii="Arial" w:hAnsi="Arial" w:cs="Arial"/>
        </w:rPr>
        <w:t>. actividad recurrente para mejorar el desempeño……………………………</w:t>
      </w:r>
      <w:proofErr w:type="gramStart"/>
      <w:r w:rsidRPr="00E471E5">
        <w:rPr>
          <w:rFonts w:ascii="Arial" w:hAnsi="Arial" w:cs="Arial"/>
        </w:rPr>
        <w:t>…</w:t>
      </w:r>
      <w:r>
        <w:rPr>
          <w:rFonts w:ascii="Arial" w:hAnsi="Arial" w:cs="Arial"/>
        </w:rPr>
        <w:t>....</w:t>
      </w:r>
      <w:proofErr w:type="gramEnd"/>
      <w:r>
        <w:rPr>
          <w:rFonts w:ascii="Arial" w:hAnsi="Arial" w:cs="Arial"/>
        </w:rPr>
        <w:t>.</w:t>
      </w:r>
    </w:p>
    <w:p w14:paraId="0FF81D42" w14:textId="51D46D39" w:rsidR="00E471E5" w:rsidRDefault="00E471E5" w:rsidP="00E471E5">
      <w:pPr>
        <w:jc w:val="both"/>
        <w:rPr>
          <w:rFonts w:ascii="Arial" w:hAnsi="Arial" w:cs="Arial"/>
        </w:rPr>
      </w:pPr>
      <w:r w:rsidRPr="00747AC0">
        <w:rPr>
          <w:rFonts w:ascii="Arial" w:hAnsi="Arial" w:cs="Arial"/>
          <w:b/>
        </w:rPr>
        <w:t>Personal</w:t>
      </w:r>
      <w:r w:rsidR="003F1FCA" w:rsidRPr="00747AC0">
        <w:rPr>
          <w:rFonts w:ascii="Arial" w:hAnsi="Arial" w:cs="Arial"/>
        </w:rPr>
        <w:t>.</w:t>
      </w:r>
      <w:r w:rsidRPr="00747AC0">
        <w:rPr>
          <w:rFonts w:ascii="Arial" w:hAnsi="Arial" w:cs="Arial"/>
        </w:rPr>
        <w:t xml:space="preserve"> </w:t>
      </w:r>
      <w:r w:rsidR="003F1FCA" w:rsidRPr="00747AC0">
        <w:rPr>
          <w:rFonts w:ascii="Arial" w:hAnsi="Arial" w:cs="Arial"/>
        </w:rPr>
        <w:t>D</w:t>
      </w:r>
      <w:r w:rsidRPr="00747AC0">
        <w:rPr>
          <w:rFonts w:ascii="Arial" w:hAnsi="Arial" w:cs="Arial"/>
        </w:rPr>
        <w:t>irectores, funcionarios, empleados, empleados o trabajadores temporales y voluntarios de la organización</w:t>
      </w:r>
      <w:r w:rsidR="00747AC0" w:rsidRPr="00747AC0">
        <w:rPr>
          <w:rFonts w:ascii="Arial" w:hAnsi="Arial" w:cs="Arial"/>
        </w:rPr>
        <w:t xml:space="preserve">. Diferentes tipos de personal plantean diferentes tipos y grados de riesgo de soborno y, por lo tanto, pueden tratarse de manera diferente por los procedimientos de evaluación de riesgo de soborno y de gestión de riesgos de soborno de la </w:t>
      </w:r>
      <w:proofErr w:type="gramStart"/>
      <w:r w:rsidR="00747AC0" w:rsidRPr="00747AC0">
        <w:rPr>
          <w:rFonts w:ascii="Arial" w:hAnsi="Arial" w:cs="Arial"/>
        </w:rPr>
        <w:t>organización.</w:t>
      </w:r>
      <w:r w:rsidRPr="00747AC0">
        <w:rPr>
          <w:rFonts w:ascii="Arial" w:hAnsi="Arial" w:cs="Arial"/>
        </w:rPr>
        <w:t>…</w:t>
      </w:r>
      <w:proofErr w:type="gramEnd"/>
      <w:r w:rsidRPr="00747AC0">
        <w:rPr>
          <w:rFonts w:ascii="Arial" w:hAnsi="Arial" w:cs="Arial"/>
        </w:rPr>
        <w:t>………………………………………………………………………………</w:t>
      </w:r>
      <w:r w:rsidR="003F1FCA" w:rsidRPr="00747AC0">
        <w:rPr>
          <w:rFonts w:ascii="Arial" w:hAnsi="Arial" w:cs="Arial"/>
        </w:rPr>
        <w:t>...</w:t>
      </w:r>
      <w:r w:rsidR="00747AC0">
        <w:rPr>
          <w:rFonts w:ascii="Arial" w:hAnsi="Arial" w:cs="Arial"/>
        </w:rPr>
        <w:t>.................</w:t>
      </w:r>
    </w:p>
    <w:p w14:paraId="5D6EFEAB" w14:textId="062CD398" w:rsidR="004577CE" w:rsidRDefault="004577CE" w:rsidP="00E471E5">
      <w:pPr>
        <w:jc w:val="both"/>
        <w:rPr>
          <w:rFonts w:ascii="Arial" w:hAnsi="Arial" w:cs="Arial"/>
        </w:rPr>
      </w:pPr>
    </w:p>
    <w:p w14:paraId="00BE3029" w14:textId="1B4A4261" w:rsidR="004577CE" w:rsidRDefault="004577CE" w:rsidP="00E471E5">
      <w:pPr>
        <w:jc w:val="both"/>
        <w:rPr>
          <w:rFonts w:ascii="Arial" w:hAnsi="Arial" w:cs="Arial"/>
        </w:rPr>
      </w:pPr>
    </w:p>
    <w:p w14:paraId="0AE14089" w14:textId="77777777" w:rsidR="004577CE" w:rsidRDefault="004577CE" w:rsidP="00E471E5">
      <w:pPr>
        <w:jc w:val="both"/>
        <w:rPr>
          <w:rFonts w:ascii="Arial" w:hAnsi="Arial" w:cs="Arial"/>
        </w:rPr>
      </w:pPr>
    </w:p>
    <w:p w14:paraId="42AA6D5F" w14:textId="2CC6E1EB" w:rsidR="00747AC0" w:rsidRDefault="00747AC0" w:rsidP="00E471E5">
      <w:pPr>
        <w:jc w:val="both"/>
        <w:rPr>
          <w:rFonts w:ascii="Arial" w:hAnsi="Arial" w:cs="Arial"/>
        </w:rPr>
      </w:pPr>
      <w:r w:rsidRPr="00747AC0">
        <w:rPr>
          <w:rFonts w:ascii="Arial" w:hAnsi="Arial" w:cs="Arial"/>
          <w:b/>
        </w:rPr>
        <w:t>Socio de negocios</w:t>
      </w:r>
      <w:r w:rsidRPr="00747AC0">
        <w:rPr>
          <w:rFonts w:ascii="Arial" w:hAnsi="Arial" w:cs="Arial"/>
        </w:rPr>
        <w:t>. Parte ext</w:t>
      </w:r>
      <w:r>
        <w:rPr>
          <w:rFonts w:ascii="Arial" w:hAnsi="Arial" w:cs="Arial"/>
        </w:rPr>
        <w:t>erna con la que la organización</w:t>
      </w:r>
      <w:r w:rsidRPr="00747AC0">
        <w:rPr>
          <w:rFonts w:ascii="Arial" w:hAnsi="Arial" w:cs="Arial"/>
        </w:rPr>
        <w:t>, tiene, o planifica establecer, algún tipo de relación comercial</w:t>
      </w:r>
      <w:r>
        <w:rPr>
          <w:rFonts w:ascii="Arial" w:hAnsi="Arial" w:cs="Arial"/>
        </w:rPr>
        <w:t>…………………………………………………………………………</w:t>
      </w:r>
      <w:r w:rsidR="004577CE">
        <w:rPr>
          <w:rFonts w:ascii="Arial" w:hAnsi="Arial" w:cs="Arial"/>
        </w:rPr>
        <w:t>…………………………</w:t>
      </w:r>
    </w:p>
    <w:p w14:paraId="64D5B448" w14:textId="7B23B591" w:rsidR="004577CE" w:rsidRDefault="004577CE" w:rsidP="00E471E5">
      <w:pPr>
        <w:jc w:val="both"/>
        <w:rPr>
          <w:rFonts w:ascii="Arial" w:hAnsi="Arial" w:cs="Arial"/>
        </w:rPr>
      </w:pPr>
      <w:r w:rsidRPr="004577CE">
        <w:rPr>
          <w:rFonts w:ascii="Arial" w:hAnsi="Arial" w:cs="Arial"/>
          <w:b/>
        </w:rPr>
        <w:t>Funcionario público</w:t>
      </w:r>
      <w:r>
        <w:rPr>
          <w:rFonts w:ascii="Arial" w:hAnsi="Arial" w:cs="Arial"/>
        </w:rPr>
        <w:t>.</w:t>
      </w:r>
      <w:r w:rsidRPr="004577CE">
        <w:rPr>
          <w:rFonts w:ascii="Arial" w:hAnsi="Arial" w:cs="Arial"/>
        </w:rPr>
        <w:t xml:space="preserve"> </w:t>
      </w:r>
      <w:r>
        <w:rPr>
          <w:rFonts w:ascii="Arial" w:hAnsi="Arial" w:cs="Arial"/>
        </w:rPr>
        <w:t>T</w:t>
      </w:r>
      <w:r w:rsidRPr="004577CE">
        <w:rPr>
          <w:rFonts w:ascii="Arial" w:hAnsi="Arial" w:cs="Arial"/>
        </w:rPr>
        <w:t>oda persona que ocupe un cargo legislativo, administrativo o judicial, por designación, elección o como sucesor, o cualquier persona que ejerza una función pública, incluso para un organismo público o una empresa pública, o cualquier funcionario o agente de una organización pública local o internacional, o cualquier candidato a un cargo público</w:t>
      </w:r>
      <w:r>
        <w:rPr>
          <w:rFonts w:ascii="Arial" w:hAnsi="Arial" w:cs="Arial"/>
        </w:rPr>
        <w:t>……</w:t>
      </w:r>
      <w:proofErr w:type="gramStart"/>
      <w:r>
        <w:rPr>
          <w:rFonts w:ascii="Arial" w:hAnsi="Arial" w:cs="Arial"/>
        </w:rPr>
        <w:t>…….</w:t>
      </w:r>
      <w:proofErr w:type="gramEnd"/>
      <w:r>
        <w:rPr>
          <w:rFonts w:ascii="Arial" w:hAnsi="Arial" w:cs="Arial"/>
        </w:rPr>
        <w:t>.</w:t>
      </w:r>
    </w:p>
    <w:p w14:paraId="23F97BBB" w14:textId="314AC6E2" w:rsidR="004577CE" w:rsidRDefault="004577CE" w:rsidP="00E471E5">
      <w:pPr>
        <w:jc w:val="both"/>
        <w:rPr>
          <w:rFonts w:ascii="Arial" w:hAnsi="Arial" w:cs="Arial"/>
        </w:rPr>
      </w:pPr>
      <w:r w:rsidRPr="004577CE">
        <w:rPr>
          <w:rFonts w:ascii="Arial" w:hAnsi="Arial" w:cs="Arial"/>
          <w:b/>
        </w:rPr>
        <w:t>Tercera parte</w:t>
      </w:r>
      <w:r w:rsidRPr="004577CE">
        <w:rPr>
          <w:rFonts w:ascii="Arial" w:hAnsi="Arial" w:cs="Arial"/>
        </w:rPr>
        <w:t xml:space="preserve">. </w:t>
      </w:r>
      <w:r w:rsidRPr="007818B8">
        <w:rPr>
          <w:rFonts w:ascii="Arial" w:hAnsi="Arial" w:cs="Arial"/>
        </w:rPr>
        <w:t>Persona u organismo que es independiente de la organización</w:t>
      </w:r>
      <w:r w:rsidR="007818B8" w:rsidRPr="007818B8">
        <w:rPr>
          <w:rFonts w:ascii="Arial" w:hAnsi="Arial" w:cs="Arial"/>
        </w:rPr>
        <w:t xml:space="preserve">. Todos los socios de negocios son tercera parte, pero no todas las terceras partes son socios de </w:t>
      </w:r>
      <w:proofErr w:type="gramStart"/>
      <w:r w:rsidR="007818B8" w:rsidRPr="007818B8">
        <w:rPr>
          <w:rFonts w:ascii="Arial" w:hAnsi="Arial" w:cs="Arial"/>
        </w:rPr>
        <w:t>negocios.</w:t>
      </w:r>
      <w:r w:rsidRPr="007818B8">
        <w:rPr>
          <w:rFonts w:ascii="Arial" w:hAnsi="Arial" w:cs="Arial"/>
        </w:rPr>
        <w:t>…</w:t>
      </w:r>
      <w:proofErr w:type="gramEnd"/>
      <w:r w:rsidRPr="007818B8">
        <w:rPr>
          <w:rFonts w:ascii="Arial" w:hAnsi="Arial" w:cs="Arial"/>
        </w:rPr>
        <w:t>……………</w:t>
      </w:r>
      <w:r w:rsidR="007818B8" w:rsidRPr="007818B8">
        <w:rPr>
          <w:rFonts w:ascii="Arial" w:hAnsi="Arial" w:cs="Arial"/>
        </w:rPr>
        <w:t>....</w:t>
      </w:r>
      <w:r w:rsidR="007818B8">
        <w:rPr>
          <w:rFonts w:ascii="Arial" w:hAnsi="Arial" w:cs="Arial"/>
        </w:rPr>
        <w:t>................................................................................................................</w:t>
      </w:r>
    </w:p>
    <w:p w14:paraId="1CBC9E13" w14:textId="62D788F5" w:rsidR="00003338" w:rsidRDefault="00335DFC" w:rsidP="00E471E5">
      <w:pPr>
        <w:jc w:val="both"/>
        <w:rPr>
          <w:rFonts w:ascii="Arial" w:hAnsi="Arial" w:cs="Arial"/>
        </w:rPr>
      </w:pPr>
      <w:r w:rsidRPr="00335DFC">
        <w:rPr>
          <w:rFonts w:ascii="Arial" w:hAnsi="Arial" w:cs="Arial"/>
          <w:b/>
        </w:rPr>
        <w:t>Conflicto de intereses</w:t>
      </w:r>
      <w:r w:rsidRPr="00335DFC">
        <w:rPr>
          <w:rFonts w:ascii="Arial" w:hAnsi="Arial" w:cs="Arial"/>
        </w:rPr>
        <w:t>. Situación donde los intereses de negocios, financieros, familiares, políticos o personales podrían interferir con el juicio de valor del personal en el desempeño de sus obligaciones hacia la organización</w:t>
      </w:r>
      <w:r>
        <w:rPr>
          <w:rFonts w:ascii="Arial" w:hAnsi="Arial" w:cs="Arial"/>
        </w:rPr>
        <w:t>……………………………………………………………</w:t>
      </w:r>
      <w:proofErr w:type="gramStart"/>
      <w:r>
        <w:rPr>
          <w:rFonts w:ascii="Arial" w:hAnsi="Arial" w:cs="Arial"/>
        </w:rPr>
        <w:t>…….</w:t>
      </w:r>
      <w:proofErr w:type="gramEnd"/>
      <w:r>
        <w:rPr>
          <w:rFonts w:ascii="Arial" w:hAnsi="Arial" w:cs="Arial"/>
        </w:rPr>
        <w:t>.</w:t>
      </w:r>
    </w:p>
    <w:p w14:paraId="01ADF8D9" w14:textId="2555CC57" w:rsidR="00335DFC" w:rsidRPr="00335DFC" w:rsidRDefault="00335DFC" w:rsidP="00E471E5">
      <w:pPr>
        <w:jc w:val="both"/>
        <w:rPr>
          <w:rFonts w:ascii="Arial" w:hAnsi="Arial" w:cs="Arial"/>
        </w:rPr>
      </w:pPr>
      <w:r w:rsidRPr="00335DFC">
        <w:rPr>
          <w:rFonts w:ascii="Arial" w:hAnsi="Arial" w:cs="Arial"/>
          <w:b/>
        </w:rPr>
        <w:t>Debida diligencia</w:t>
      </w:r>
      <w:r w:rsidRPr="00335DFC">
        <w:rPr>
          <w:rFonts w:ascii="Arial" w:hAnsi="Arial" w:cs="Arial"/>
        </w:rPr>
        <w:t>. Proceso para evaluar con mayor detalle la naturaleza y alcance del riesgo de soborno y para ayudar a las organizaciones a tomar decisiones en relación con transacciones, proyectos, actividades, socios de negocios y personal específicos</w:t>
      </w:r>
      <w:r>
        <w:rPr>
          <w:rFonts w:ascii="Arial" w:hAnsi="Arial" w:cs="Arial"/>
        </w:rPr>
        <w:t>…………………………………</w:t>
      </w:r>
    </w:p>
    <w:p w14:paraId="2E5FE1BC" w14:textId="0A7BF294" w:rsidR="00D31377" w:rsidRPr="009419FE" w:rsidRDefault="00D31377" w:rsidP="002029E8">
      <w:pPr>
        <w:jc w:val="both"/>
        <w:rPr>
          <w:rFonts w:ascii="Arial" w:hAnsi="Arial" w:cs="Arial"/>
        </w:rPr>
      </w:pPr>
      <w:r w:rsidRPr="009419FE">
        <w:rPr>
          <w:rFonts w:ascii="Arial" w:hAnsi="Arial" w:cs="Arial"/>
          <w:b/>
        </w:rPr>
        <w:t>SEGUNDA: Generalidades del servicio</w:t>
      </w:r>
      <w:r w:rsidRPr="009419FE">
        <w:rPr>
          <w:rFonts w:ascii="Arial" w:hAnsi="Arial" w:cs="Arial"/>
        </w:rPr>
        <w:t>.</w:t>
      </w:r>
    </w:p>
    <w:p w14:paraId="2F63BF8A" w14:textId="7B4201C5" w:rsidR="00D31377" w:rsidRDefault="00D31377" w:rsidP="002029E8">
      <w:pPr>
        <w:jc w:val="both"/>
        <w:rPr>
          <w:rFonts w:ascii="Arial" w:hAnsi="Arial" w:cs="Arial"/>
        </w:rPr>
      </w:pPr>
      <w:r w:rsidRPr="00D31377">
        <w:rPr>
          <w:rFonts w:ascii="Arial" w:hAnsi="Arial" w:cs="Arial"/>
        </w:rPr>
        <w:t xml:space="preserve">Una vez que el CLIENTE acepte llevar a cabo </w:t>
      </w:r>
      <w:r>
        <w:rPr>
          <w:rFonts w:ascii="Arial" w:hAnsi="Arial" w:cs="Arial"/>
        </w:rPr>
        <w:t>la asesoría para la implementación</w:t>
      </w:r>
      <w:r w:rsidR="00AE2DBE">
        <w:rPr>
          <w:rFonts w:ascii="Arial" w:hAnsi="Arial" w:cs="Arial"/>
        </w:rPr>
        <w:t xml:space="preserve"> </w:t>
      </w:r>
      <w:r w:rsidR="00B729E5">
        <w:rPr>
          <w:rFonts w:ascii="Arial" w:hAnsi="Arial" w:cs="Arial"/>
        </w:rPr>
        <w:t>del Sistema de Gestión Antisoborno</w:t>
      </w:r>
      <w:r w:rsidR="00B555A9">
        <w:rPr>
          <w:rFonts w:ascii="Arial" w:hAnsi="Arial" w:cs="Arial"/>
        </w:rPr>
        <w:t xml:space="preserve"> en la </w:t>
      </w:r>
      <w:r w:rsidR="00225761" w:rsidRPr="00E61E77">
        <w:rPr>
          <w:rFonts w:ascii="Arial" w:hAnsi="Arial" w:cs="Arial"/>
        </w:rPr>
        <w:t xml:space="preserve">Norma </w:t>
      </w:r>
      <w:r w:rsidR="00225761" w:rsidRPr="00371CEF">
        <w:rPr>
          <w:rFonts w:ascii="Arial" w:hAnsi="Arial" w:cs="Arial"/>
        </w:rPr>
        <w:t xml:space="preserve">Internacional ISO </w:t>
      </w:r>
      <w:r w:rsidR="00AE2DBE">
        <w:rPr>
          <w:rFonts w:ascii="Arial" w:hAnsi="Arial" w:cs="Arial"/>
        </w:rPr>
        <w:t>3700</w:t>
      </w:r>
      <w:r w:rsidR="00B729E5">
        <w:rPr>
          <w:rFonts w:ascii="Arial" w:hAnsi="Arial" w:cs="Arial"/>
        </w:rPr>
        <w:t>1:20</w:t>
      </w:r>
      <w:r w:rsidR="00AE2DBE">
        <w:rPr>
          <w:rFonts w:ascii="Arial" w:hAnsi="Arial" w:cs="Arial"/>
        </w:rPr>
        <w:t>1</w:t>
      </w:r>
      <w:r w:rsidR="00B729E5">
        <w:rPr>
          <w:rFonts w:ascii="Arial" w:hAnsi="Arial" w:cs="Arial"/>
        </w:rPr>
        <w:t>6</w:t>
      </w:r>
      <w:r w:rsidR="00225761">
        <w:rPr>
          <w:rFonts w:ascii="Arial" w:hAnsi="Arial" w:cs="Arial"/>
        </w:rPr>
        <w:t xml:space="preserve"> </w:t>
      </w:r>
      <w:r w:rsidR="00B958E5">
        <w:rPr>
          <w:rFonts w:ascii="Arial" w:hAnsi="Arial" w:cs="Arial"/>
          <w:bCs/>
          <w:color w:val="000000"/>
          <w:shd w:val="clear" w:color="auto" w:fill="FFFFFF"/>
        </w:rPr>
        <w:t>y realizar cursos de capacitación referente al tema</w:t>
      </w:r>
      <w:r>
        <w:rPr>
          <w:rFonts w:ascii="Arial" w:hAnsi="Arial" w:cs="Arial"/>
          <w:bCs/>
          <w:color w:val="000000"/>
          <w:shd w:val="clear" w:color="auto" w:fill="FFFFFF"/>
        </w:rPr>
        <w:t>,</w:t>
      </w:r>
      <w:r w:rsidRPr="00D31377">
        <w:rPr>
          <w:rFonts w:ascii="Arial" w:hAnsi="Arial" w:cs="Arial"/>
        </w:rPr>
        <w:t xml:space="preserve"> se compromete </w:t>
      </w:r>
      <w:proofErr w:type="gramStart"/>
      <w:r w:rsidRPr="00D31377">
        <w:rPr>
          <w:rFonts w:ascii="Arial" w:hAnsi="Arial" w:cs="Arial"/>
        </w:rPr>
        <w:t>a:</w:t>
      </w:r>
      <w:r>
        <w:rPr>
          <w:rFonts w:ascii="Arial" w:hAnsi="Arial" w:cs="Arial"/>
        </w:rPr>
        <w:t>…</w:t>
      </w:r>
      <w:proofErr w:type="gramEnd"/>
      <w:r>
        <w:rPr>
          <w:rFonts w:ascii="Arial" w:hAnsi="Arial" w:cs="Arial"/>
        </w:rPr>
        <w:t>………</w:t>
      </w:r>
      <w:r w:rsidR="00AE2DBE">
        <w:rPr>
          <w:rFonts w:ascii="Arial" w:hAnsi="Arial" w:cs="Arial"/>
        </w:rPr>
        <w:t>……………………</w:t>
      </w:r>
      <w:r w:rsidR="00B729E5">
        <w:rPr>
          <w:rFonts w:ascii="Arial" w:hAnsi="Arial" w:cs="Arial"/>
        </w:rPr>
        <w:t>………………………</w:t>
      </w:r>
    </w:p>
    <w:p w14:paraId="20B7ED99" w14:textId="77777777" w:rsidR="00D31377" w:rsidRDefault="00D31377" w:rsidP="002029E8">
      <w:pPr>
        <w:jc w:val="both"/>
        <w:rPr>
          <w:rFonts w:ascii="Arial" w:hAnsi="Arial" w:cs="Arial"/>
        </w:rPr>
      </w:pPr>
      <w:r w:rsidRPr="00D31377">
        <w:rPr>
          <w:rFonts w:ascii="Arial" w:hAnsi="Arial" w:cs="Arial"/>
        </w:rPr>
        <w:t xml:space="preserve">a) Formalizar el presente acuerdo </w:t>
      </w:r>
      <w:r>
        <w:rPr>
          <w:rFonts w:ascii="Arial" w:hAnsi="Arial" w:cs="Arial"/>
        </w:rPr>
        <w:t>de servicio</w:t>
      </w:r>
      <w:r w:rsidRPr="00D31377">
        <w:rPr>
          <w:rFonts w:ascii="Arial" w:hAnsi="Arial" w:cs="Arial"/>
        </w:rPr>
        <w:t>, previo a la realización</w:t>
      </w:r>
      <w:r>
        <w:rPr>
          <w:rFonts w:ascii="Arial" w:hAnsi="Arial" w:cs="Arial"/>
        </w:rPr>
        <w:t>………………………………...</w:t>
      </w:r>
    </w:p>
    <w:p w14:paraId="4B22BF9A" w14:textId="2C0CE773" w:rsidR="00D31377" w:rsidRDefault="00D31377" w:rsidP="002029E8">
      <w:pPr>
        <w:jc w:val="both"/>
        <w:rPr>
          <w:rFonts w:ascii="Arial" w:hAnsi="Arial" w:cs="Arial"/>
        </w:rPr>
      </w:pPr>
      <w:r w:rsidRPr="00D31377">
        <w:rPr>
          <w:rFonts w:ascii="Arial" w:hAnsi="Arial" w:cs="Arial"/>
        </w:rPr>
        <w:t xml:space="preserve">b) </w:t>
      </w:r>
      <w:r>
        <w:rPr>
          <w:rFonts w:ascii="Arial" w:hAnsi="Arial" w:cs="Arial"/>
        </w:rPr>
        <w:t xml:space="preserve">Implementar </w:t>
      </w:r>
      <w:r w:rsidR="00B729E5">
        <w:rPr>
          <w:rFonts w:ascii="Arial" w:hAnsi="Arial" w:cs="Arial"/>
        </w:rPr>
        <w:t>el Sistema de Gestión Antisoborno</w:t>
      </w:r>
      <w:r w:rsidR="00AE2DBE" w:rsidRPr="00DE4D62">
        <w:rPr>
          <w:rFonts w:ascii="Arial" w:hAnsi="Arial" w:cs="Arial"/>
        </w:rPr>
        <w:t xml:space="preserve"> </w:t>
      </w:r>
      <w:r>
        <w:rPr>
          <w:rFonts w:ascii="Arial" w:hAnsi="Arial" w:cs="Arial"/>
        </w:rPr>
        <w:t>propuest</w:t>
      </w:r>
      <w:r w:rsidR="00B729E5">
        <w:rPr>
          <w:rFonts w:ascii="Arial" w:hAnsi="Arial" w:cs="Arial"/>
        </w:rPr>
        <w:t>o</w:t>
      </w:r>
      <w:r>
        <w:rPr>
          <w:rFonts w:ascii="Arial" w:hAnsi="Arial" w:cs="Arial"/>
        </w:rPr>
        <w:t xml:space="preserve"> por VISIÓN Y ESTRATEGIA </w:t>
      </w:r>
      <w:r w:rsidRPr="00D31377">
        <w:rPr>
          <w:rFonts w:ascii="Arial" w:hAnsi="Arial" w:cs="Arial"/>
        </w:rPr>
        <w:t xml:space="preserve">y efectuar </w:t>
      </w:r>
      <w:r>
        <w:rPr>
          <w:rFonts w:ascii="Arial" w:hAnsi="Arial" w:cs="Arial"/>
        </w:rPr>
        <w:t>los procesos y procedimientos</w:t>
      </w:r>
      <w:r w:rsidRPr="00D31377">
        <w:rPr>
          <w:rFonts w:ascii="Arial" w:hAnsi="Arial" w:cs="Arial"/>
        </w:rPr>
        <w:t xml:space="preserve"> </w:t>
      </w:r>
      <w:r>
        <w:rPr>
          <w:rFonts w:ascii="Arial" w:hAnsi="Arial" w:cs="Arial"/>
        </w:rPr>
        <w:t xml:space="preserve">establecidos en el, </w:t>
      </w:r>
      <w:r w:rsidRPr="00D31377">
        <w:rPr>
          <w:rFonts w:ascii="Arial" w:hAnsi="Arial" w:cs="Arial"/>
        </w:rPr>
        <w:t>que son entregados al CLIENTE para su conocimiento y cumplimiento</w:t>
      </w:r>
      <w:r w:rsidR="00B958E5">
        <w:rPr>
          <w:rFonts w:ascii="Arial" w:hAnsi="Arial" w:cs="Arial"/>
        </w:rPr>
        <w:t xml:space="preserve">, así como instruir al personal </w:t>
      </w:r>
      <w:r w:rsidR="00225761">
        <w:rPr>
          <w:rFonts w:ascii="Arial" w:hAnsi="Arial" w:cs="Arial"/>
        </w:rPr>
        <w:t>d</w:t>
      </w:r>
      <w:r w:rsidR="00B958E5">
        <w:rPr>
          <w:rFonts w:ascii="Arial" w:hAnsi="Arial" w:cs="Arial"/>
        </w:rPr>
        <w:t>e la organización a tomar los cursos de capacitación acordados para la adecuada implementación de</w:t>
      </w:r>
      <w:r w:rsidR="00AE2DBE">
        <w:rPr>
          <w:rFonts w:ascii="Arial" w:hAnsi="Arial" w:cs="Arial"/>
        </w:rPr>
        <w:t xml:space="preserve"> </w:t>
      </w:r>
      <w:r w:rsidR="00A900AF">
        <w:rPr>
          <w:rFonts w:ascii="Arial" w:hAnsi="Arial" w:cs="Arial"/>
        </w:rPr>
        <w:t>sistema</w:t>
      </w:r>
      <w:r w:rsidR="00B958E5">
        <w:rPr>
          <w:rFonts w:ascii="Arial" w:hAnsi="Arial" w:cs="Arial"/>
        </w:rPr>
        <w:t xml:space="preserve"> en comento</w:t>
      </w:r>
      <w:r w:rsidR="00DE4D62">
        <w:rPr>
          <w:rFonts w:ascii="Arial" w:hAnsi="Arial" w:cs="Arial"/>
        </w:rPr>
        <w:t>………………………………………………………………………………………………</w:t>
      </w:r>
      <w:proofErr w:type="gramStart"/>
      <w:r w:rsidR="00DE4D62">
        <w:rPr>
          <w:rFonts w:ascii="Arial" w:hAnsi="Arial" w:cs="Arial"/>
        </w:rPr>
        <w:t>…….</w:t>
      </w:r>
      <w:proofErr w:type="gramEnd"/>
      <w:r w:rsidR="00DE4D62">
        <w:rPr>
          <w:rFonts w:ascii="Arial" w:hAnsi="Arial" w:cs="Arial"/>
        </w:rPr>
        <w:t>.</w:t>
      </w:r>
      <w:r w:rsidRPr="00D31377">
        <w:rPr>
          <w:rFonts w:ascii="Arial" w:hAnsi="Arial" w:cs="Arial"/>
        </w:rPr>
        <w:t xml:space="preserve"> </w:t>
      </w:r>
    </w:p>
    <w:p w14:paraId="0F1D598E" w14:textId="77777777" w:rsidR="00D31377" w:rsidRDefault="00D31377" w:rsidP="002029E8">
      <w:pPr>
        <w:jc w:val="both"/>
        <w:rPr>
          <w:rFonts w:ascii="Arial" w:hAnsi="Arial" w:cs="Arial"/>
        </w:rPr>
      </w:pPr>
      <w:r w:rsidRPr="00D31377">
        <w:rPr>
          <w:rFonts w:ascii="Arial" w:hAnsi="Arial" w:cs="Arial"/>
        </w:rPr>
        <w:t xml:space="preserve">c) Pagar a </w:t>
      </w:r>
      <w:r>
        <w:rPr>
          <w:rFonts w:ascii="Arial" w:hAnsi="Arial" w:cs="Arial"/>
        </w:rPr>
        <w:t>VISIÓN Y ESTRATEGIA</w:t>
      </w:r>
      <w:r w:rsidRPr="00D31377">
        <w:rPr>
          <w:rFonts w:ascii="Arial" w:hAnsi="Arial" w:cs="Arial"/>
        </w:rPr>
        <w:t xml:space="preserve"> las tarifas </w:t>
      </w:r>
      <w:r w:rsidR="0017218F">
        <w:rPr>
          <w:rFonts w:ascii="Arial" w:hAnsi="Arial" w:cs="Arial"/>
        </w:rPr>
        <w:t xml:space="preserve">establecidas en la cotización por el servicio convenido en el presente </w:t>
      </w:r>
      <w:r w:rsidRPr="00D31377">
        <w:rPr>
          <w:rFonts w:ascii="Arial" w:hAnsi="Arial" w:cs="Arial"/>
        </w:rPr>
        <w:t>Contrato de Prestación de Servicios Versión vigente:0</w:t>
      </w:r>
      <w:r w:rsidR="0017218F">
        <w:rPr>
          <w:rFonts w:ascii="Arial" w:hAnsi="Arial" w:cs="Arial"/>
        </w:rPr>
        <w:t>1de f</w:t>
      </w:r>
      <w:r w:rsidRPr="00D31377">
        <w:rPr>
          <w:rFonts w:ascii="Arial" w:hAnsi="Arial" w:cs="Arial"/>
        </w:rPr>
        <w:t xml:space="preserve">echa: </w:t>
      </w:r>
      <w:r w:rsidR="0017218F">
        <w:rPr>
          <w:rFonts w:ascii="Arial" w:hAnsi="Arial" w:cs="Arial"/>
        </w:rPr>
        <w:t>2</w:t>
      </w:r>
      <w:r w:rsidRPr="00D31377">
        <w:rPr>
          <w:rFonts w:ascii="Arial" w:hAnsi="Arial" w:cs="Arial"/>
        </w:rPr>
        <w:t xml:space="preserve">4 de </w:t>
      </w:r>
      <w:r w:rsidR="0017218F">
        <w:rPr>
          <w:rFonts w:ascii="Arial" w:hAnsi="Arial" w:cs="Arial"/>
        </w:rPr>
        <w:t>enero</w:t>
      </w:r>
      <w:r w:rsidRPr="00D31377">
        <w:rPr>
          <w:rFonts w:ascii="Arial" w:hAnsi="Arial" w:cs="Arial"/>
        </w:rPr>
        <w:t xml:space="preserve"> de 2</w:t>
      </w:r>
      <w:r w:rsidR="0017218F">
        <w:rPr>
          <w:rFonts w:ascii="Arial" w:hAnsi="Arial" w:cs="Arial"/>
        </w:rPr>
        <w:t>022</w:t>
      </w:r>
      <w:r w:rsidRPr="00D31377">
        <w:rPr>
          <w:rFonts w:ascii="Arial" w:hAnsi="Arial" w:cs="Arial"/>
        </w:rPr>
        <w:t xml:space="preserve">, preferentemente mediante transferencia interbancaria o cheque certificado, como contraprestación por los servicios que </w:t>
      </w:r>
      <w:r w:rsidR="0017218F">
        <w:rPr>
          <w:rFonts w:ascii="Arial" w:hAnsi="Arial" w:cs="Arial"/>
        </w:rPr>
        <w:t>VISIÓN Y ESTRATEGIA</w:t>
      </w:r>
      <w:r w:rsidRPr="00D31377">
        <w:rPr>
          <w:rFonts w:ascii="Arial" w:hAnsi="Arial" w:cs="Arial"/>
        </w:rPr>
        <w:t xml:space="preserve"> proporcione, de lo contrario no se entregará el documento final emitido por </w:t>
      </w:r>
      <w:r w:rsidR="0017218F">
        <w:rPr>
          <w:rFonts w:ascii="Arial" w:hAnsi="Arial" w:cs="Arial"/>
        </w:rPr>
        <w:t>VISIÓN Y ESTRATEGIA</w:t>
      </w:r>
      <w:r w:rsidRPr="00D31377">
        <w:rPr>
          <w:rFonts w:ascii="Arial" w:hAnsi="Arial" w:cs="Arial"/>
        </w:rPr>
        <w:t xml:space="preserve">. Las cantidades a pagar serán establecidas en el listado de cuotas de </w:t>
      </w:r>
      <w:r w:rsidR="0017218F">
        <w:rPr>
          <w:rFonts w:ascii="Arial" w:hAnsi="Arial" w:cs="Arial"/>
        </w:rPr>
        <w:t>VISIÓN Y ESTRATEGIA</w:t>
      </w:r>
      <w:r w:rsidRPr="00D31377">
        <w:rPr>
          <w:rFonts w:ascii="Arial" w:hAnsi="Arial" w:cs="Arial"/>
        </w:rPr>
        <w:t>, el cual estará a disposición del CLIENTE si e</w:t>
      </w:r>
      <w:r w:rsidR="0017218F">
        <w:rPr>
          <w:rFonts w:ascii="Arial" w:hAnsi="Arial" w:cs="Arial"/>
        </w:rPr>
        <w:t>ste lo solicita</w:t>
      </w:r>
      <w:r w:rsidRPr="00D31377">
        <w:rPr>
          <w:rFonts w:ascii="Arial" w:hAnsi="Arial" w:cs="Arial"/>
        </w:rPr>
        <w:t>, siempre y cuando éste cumpla con las obligaciones a que se sujeta mediante la firma del presente contrato</w:t>
      </w:r>
      <w:r w:rsidR="00CD24DC">
        <w:rPr>
          <w:rFonts w:ascii="Arial" w:hAnsi="Arial" w:cs="Arial"/>
        </w:rPr>
        <w:t>……………………………………………….</w:t>
      </w:r>
    </w:p>
    <w:p w14:paraId="71A2C4E5" w14:textId="346315C9" w:rsidR="00CD24DC" w:rsidRPr="00CD24DC" w:rsidRDefault="0017218F" w:rsidP="0017218F">
      <w:pPr>
        <w:jc w:val="both"/>
        <w:rPr>
          <w:rFonts w:ascii="Arial" w:hAnsi="Arial" w:cs="Arial"/>
          <w:b/>
        </w:rPr>
      </w:pPr>
      <w:r w:rsidRPr="00CD24DC">
        <w:rPr>
          <w:rFonts w:ascii="Arial" w:hAnsi="Arial" w:cs="Arial"/>
          <w:b/>
        </w:rPr>
        <w:t xml:space="preserve">TERCERA: Obligaciones del CLIENTE </w:t>
      </w:r>
    </w:p>
    <w:p w14:paraId="1635FD32" w14:textId="77777777" w:rsidR="009C24FB" w:rsidRDefault="0017218F" w:rsidP="0017218F">
      <w:pPr>
        <w:jc w:val="both"/>
        <w:rPr>
          <w:rFonts w:ascii="Arial" w:hAnsi="Arial" w:cs="Arial"/>
        </w:rPr>
      </w:pPr>
      <w:r w:rsidRPr="0017218F">
        <w:rPr>
          <w:rFonts w:ascii="Arial" w:hAnsi="Arial" w:cs="Arial"/>
        </w:rPr>
        <w:t xml:space="preserve">Durante todo el tiempo en que se encuentre en vigor el presente Contrato, el CLIENTE se compromete a lo </w:t>
      </w:r>
      <w:proofErr w:type="gramStart"/>
      <w:r w:rsidRPr="0017218F">
        <w:rPr>
          <w:rFonts w:ascii="Arial" w:hAnsi="Arial" w:cs="Arial"/>
        </w:rPr>
        <w:t>siguiente:</w:t>
      </w:r>
      <w:r w:rsidR="002933AC">
        <w:rPr>
          <w:rFonts w:ascii="Arial" w:hAnsi="Arial" w:cs="Arial"/>
        </w:rPr>
        <w:t>…</w:t>
      </w:r>
      <w:proofErr w:type="gramEnd"/>
      <w:r w:rsidR="002933AC">
        <w:rPr>
          <w:rFonts w:ascii="Arial" w:hAnsi="Arial" w:cs="Arial"/>
        </w:rPr>
        <w:t>……………………………………………………………………………..</w:t>
      </w:r>
    </w:p>
    <w:p w14:paraId="041B2725" w14:textId="77777777" w:rsidR="009C24FB" w:rsidRDefault="009C24FB" w:rsidP="0017218F">
      <w:pPr>
        <w:jc w:val="both"/>
        <w:rPr>
          <w:rFonts w:ascii="Arial" w:hAnsi="Arial" w:cs="Arial"/>
        </w:rPr>
      </w:pPr>
    </w:p>
    <w:p w14:paraId="1FEC4FC9" w14:textId="303F3684" w:rsidR="00CD24DC" w:rsidRDefault="0017218F" w:rsidP="0017218F">
      <w:pPr>
        <w:jc w:val="both"/>
        <w:rPr>
          <w:rFonts w:ascii="Arial" w:hAnsi="Arial" w:cs="Arial"/>
        </w:rPr>
      </w:pPr>
      <w:r w:rsidRPr="0017218F">
        <w:rPr>
          <w:rFonts w:ascii="Arial" w:hAnsi="Arial" w:cs="Arial"/>
        </w:rPr>
        <w:t xml:space="preserve"> </w:t>
      </w:r>
    </w:p>
    <w:p w14:paraId="47BDA2CB" w14:textId="7ED0BD0A" w:rsidR="002933AC" w:rsidRDefault="0017218F" w:rsidP="0017218F">
      <w:pPr>
        <w:jc w:val="both"/>
        <w:rPr>
          <w:rFonts w:ascii="Arial" w:hAnsi="Arial" w:cs="Arial"/>
        </w:rPr>
      </w:pPr>
      <w:r w:rsidRPr="0017218F">
        <w:rPr>
          <w:rFonts w:ascii="Arial" w:hAnsi="Arial" w:cs="Arial"/>
        </w:rPr>
        <w:t xml:space="preserve">1. A otorgar todo tipo de facilidades al personal de </w:t>
      </w:r>
      <w:r w:rsidR="002933AC">
        <w:rPr>
          <w:rFonts w:ascii="Arial" w:hAnsi="Arial" w:cs="Arial"/>
        </w:rPr>
        <w:t>VISIÓN Y ESTRATEGIA</w:t>
      </w:r>
      <w:r w:rsidRPr="0017218F">
        <w:rPr>
          <w:rFonts w:ascii="Arial" w:hAnsi="Arial" w:cs="Arial"/>
        </w:rPr>
        <w:t xml:space="preserve"> para la realización de </w:t>
      </w:r>
      <w:r w:rsidR="002933AC">
        <w:rPr>
          <w:rFonts w:ascii="Arial" w:hAnsi="Arial" w:cs="Arial"/>
        </w:rPr>
        <w:t xml:space="preserve">la </w:t>
      </w:r>
      <w:r w:rsidR="00A900AF">
        <w:rPr>
          <w:rFonts w:ascii="Arial" w:hAnsi="Arial" w:cs="Arial"/>
        </w:rPr>
        <w:t>implantación del Sistema de Gestión Antisoborno</w:t>
      </w:r>
      <w:r w:rsidR="00AE2DBE" w:rsidRPr="00DE4D62">
        <w:rPr>
          <w:rFonts w:ascii="Arial" w:hAnsi="Arial" w:cs="Arial"/>
        </w:rPr>
        <w:t xml:space="preserve"> </w:t>
      </w:r>
      <w:r w:rsidR="00B958E5">
        <w:rPr>
          <w:rFonts w:ascii="Arial" w:hAnsi="Arial" w:cs="Arial"/>
        </w:rPr>
        <w:t>en</w:t>
      </w:r>
      <w:r w:rsidR="002933AC">
        <w:rPr>
          <w:rFonts w:ascii="Arial" w:hAnsi="Arial" w:cs="Arial"/>
        </w:rPr>
        <w:t xml:space="preserve"> la </w:t>
      </w:r>
      <w:r w:rsidR="00225761" w:rsidRPr="00E61E77">
        <w:rPr>
          <w:rFonts w:ascii="Arial" w:hAnsi="Arial" w:cs="Arial"/>
        </w:rPr>
        <w:t xml:space="preserve">Norma </w:t>
      </w:r>
      <w:r w:rsidR="00225761" w:rsidRPr="00371CEF">
        <w:rPr>
          <w:rFonts w:ascii="Arial" w:hAnsi="Arial" w:cs="Arial"/>
        </w:rPr>
        <w:t xml:space="preserve">Internacional ISO </w:t>
      </w:r>
      <w:r w:rsidR="00A900AF">
        <w:rPr>
          <w:rFonts w:ascii="Arial" w:hAnsi="Arial" w:cs="Arial"/>
        </w:rPr>
        <w:t>37001</w:t>
      </w:r>
      <w:r w:rsidR="00225761" w:rsidRPr="00371CEF">
        <w:rPr>
          <w:rFonts w:ascii="Arial" w:hAnsi="Arial" w:cs="Arial"/>
        </w:rPr>
        <w:t>:20</w:t>
      </w:r>
      <w:r w:rsidR="00AE2DBE">
        <w:rPr>
          <w:rFonts w:ascii="Arial" w:hAnsi="Arial" w:cs="Arial"/>
        </w:rPr>
        <w:t>21</w:t>
      </w:r>
      <w:r w:rsidR="00B958E5">
        <w:rPr>
          <w:rFonts w:ascii="Arial" w:hAnsi="Arial" w:cs="Arial"/>
          <w:bCs/>
          <w:color w:val="000000"/>
          <w:shd w:val="clear" w:color="auto" w:fill="FFFFFF"/>
        </w:rPr>
        <w:t xml:space="preserve"> y la realización de los cursos de capacitación acorados mediante el presente contrato</w:t>
      </w:r>
      <w:r w:rsidRPr="0017218F">
        <w:rPr>
          <w:rFonts w:ascii="Arial" w:hAnsi="Arial" w:cs="Arial"/>
        </w:rPr>
        <w:t xml:space="preserve">. El CLIENTE se compromete a facilitar el acceso a la documentación, los registros, equipos, ubicaciones, áreas, personal y subcontratistas que </w:t>
      </w:r>
      <w:r w:rsidR="002933AC">
        <w:rPr>
          <w:rFonts w:ascii="Arial" w:hAnsi="Arial" w:cs="Arial"/>
        </w:rPr>
        <w:t>VISIÓN Y ESTRATEGIA</w:t>
      </w:r>
      <w:r w:rsidRPr="0017218F">
        <w:rPr>
          <w:rFonts w:ascii="Arial" w:hAnsi="Arial" w:cs="Arial"/>
        </w:rPr>
        <w:t xml:space="preserve"> estime necesarios para poder realizar la </w:t>
      </w:r>
      <w:r w:rsidR="002933AC">
        <w:rPr>
          <w:rFonts w:ascii="Arial" w:hAnsi="Arial" w:cs="Arial"/>
        </w:rPr>
        <w:t>implantación de</w:t>
      </w:r>
      <w:r w:rsidR="00A900AF">
        <w:rPr>
          <w:rFonts w:ascii="Arial" w:hAnsi="Arial" w:cs="Arial"/>
        </w:rPr>
        <w:t>l Sistema de Gestión Antisoborno en la organización</w:t>
      </w:r>
      <w:r w:rsidR="00AE2DBE" w:rsidRPr="00DE4D62">
        <w:rPr>
          <w:rFonts w:ascii="Arial" w:hAnsi="Arial" w:cs="Arial"/>
        </w:rPr>
        <w:t xml:space="preserve"> </w:t>
      </w:r>
      <w:r w:rsidR="00B958E5">
        <w:rPr>
          <w:rFonts w:ascii="Arial" w:hAnsi="Arial" w:cs="Arial"/>
        </w:rPr>
        <w:t xml:space="preserve">y </w:t>
      </w:r>
      <w:r w:rsidR="00A900AF">
        <w:rPr>
          <w:rFonts w:ascii="Arial" w:hAnsi="Arial" w:cs="Arial"/>
        </w:rPr>
        <w:t xml:space="preserve">llevar a cabo </w:t>
      </w:r>
      <w:r w:rsidR="00B958E5">
        <w:rPr>
          <w:rFonts w:ascii="Arial" w:hAnsi="Arial" w:cs="Arial"/>
        </w:rPr>
        <w:t xml:space="preserve">los cursos de capacitación </w:t>
      </w:r>
      <w:r w:rsidR="0085381E">
        <w:rPr>
          <w:rFonts w:ascii="Arial" w:hAnsi="Arial" w:cs="Arial"/>
        </w:rPr>
        <w:t>acordados a través del presente Contrato</w:t>
      </w:r>
      <w:r w:rsidR="00A900AF">
        <w:rPr>
          <w:rFonts w:ascii="Arial" w:hAnsi="Arial" w:cs="Arial"/>
        </w:rPr>
        <w:t>…………………………………………………………………………………………………….</w:t>
      </w:r>
    </w:p>
    <w:p w14:paraId="511B183E" w14:textId="415D7A59" w:rsidR="0017218F" w:rsidRDefault="0017218F" w:rsidP="0017218F">
      <w:pPr>
        <w:jc w:val="both"/>
        <w:rPr>
          <w:rFonts w:ascii="Arial" w:hAnsi="Arial" w:cs="Arial"/>
        </w:rPr>
      </w:pPr>
      <w:r w:rsidRPr="0017218F">
        <w:rPr>
          <w:rFonts w:ascii="Arial" w:hAnsi="Arial" w:cs="Arial"/>
        </w:rPr>
        <w:t xml:space="preserve">2. </w:t>
      </w:r>
      <w:r w:rsidR="00AE2DBE">
        <w:rPr>
          <w:rFonts w:ascii="Arial" w:hAnsi="Arial" w:cs="Arial"/>
        </w:rPr>
        <w:t>R</w:t>
      </w:r>
      <w:r w:rsidR="002933AC">
        <w:rPr>
          <w:rFonts w:ascii="Arial" w:hAnsi="Arial" w:cs="Arial"/>
        </w:rPr>
        <w:t xml:space="preserve">ealizar los cambios que resulten necesarios </w:t>
      </w:r>
      <w:r w:rsidR="00AE2DBE">
        <w:rPr>
          <w:rFonts w:ascii="Arial" w:hAnsi="Arial" w:cs="Arial"/>
        </w:rPr>
        <w:t xml:space="preserve">derivados de la aplicación </w:t>
      </w:r>
      <w:r w:rsidR="00A900AF">
        <w:rPr>
          <w:rFonts w:ascii="Arial" w:hAnsi="Arial" w:cs="Arial"/>
        </w:rPr>
        <w:t>del Sistema de Gestión Antisoborno</w:t>
      </w:r>
      <w:r w:rsidR="00AE2DBE">
        <w:rPr>
          <w:rFonts w:ascii="Arial" w:hAnsi="Arial" w:cs="Arial"/>
        </w:rPr>
        <w:t xml:space="preserve"> </w:t>
      </w:r>
      <w:r w:rsidR="002933AC">
        <w:rPr>
          <w:rFonts w:ascii="Arial" w:hAnsi="Arial" w:cs="Arial"/>
        </w:rPr>
        <w:t>con el objeto de perfeccionar</w:t>
      </w:r>
      <w:r w:rsidR="00AE2DBE">
        <w:rPr>
          <w:rFonts w:ascii="Arial" w:hAnsi="Arial" w:cs="Arial"/>
        </w:rPr>
        <w:t xml:space="preserve"> la organización</w:t>
      </w:r>
      <w:r w:rsidR="002933AC">
        <w:rPr>
          <w:rFonts w:ascii="Arial" w:hAnsi="Arial" w:cs="Arial"/>
        </w:rPr>
        <w:t xml:space="preserve"> durante el desarrollo de la im</w:t>
      </w:r>
      <w:r w:rsidR="00A900AF">
        <w:rPr>
          <w:rFonts w:ascii="Arial" w:hAnsi="Arial" w:cs="Arial"/>
        </w:rPr>
        <w:t>plantación</w:t>
      </w:r>
      <w:r w:rsidR="0085381E">
        <w:rPr>
          <w:rFonts w:ascii="Arial" w:hAnsi="Arial" w:cs="Arial"/>
        </w:rPr>
        <w:t xml:space="preserve"> y efectuar los cursos de capacitación necesarios para su adecuado funcionamiento</w:t>
      </w:r>
      <w:r w:rsidR="00AE2DBE">
        <w:rPr>
          <w:rFonts w:ascii="Arial" w:hAnsi="Arial" w:cs="Arial"/>
        </w:rPr>
        <w:t>…………………………………………………………………………………</w:t>
      </w:r>
      <w:r w:rsidR="00A900AF">
        <w:rPr>
          <w:rFonts w:ascii="Arial" w:hAnsi="Arial" w:cs="Arial"/>
        </w:rPr>
        <w:t>……</w:t>
      </w:r>
      <w:proofErr w:type="gramStart"/>
      <w:r w:rsidR="00A900AF">
        <w:rPr>
          <w:rFonts w:ascii="Arial" w:hAnsi="Arial" w:cs="Arial"/>
        </w:rPr>
        <w:t>…….</w:t>
      </w:r>
      <w:proofErr w:type="gramEnd"/>
      <w:r w:rsidR="00A900AF">
        <w:rPr>
          <w:rFonts w:ascii="Arial" w:hAnsi="Arial" w:cs="Arial"/>
        </w:rPr>
        <w:t>.</w:t>
      </w:r>
    </w:p>
    <w:p w14:paraId="177DDBD7" w14:textId="77777777" w:rsidR="002933AC" w:rsidRDefault="002933AC" w:rsidP="0017218F">
      <w:pPr>
        <w:jc w:val="both"/>
        <w:rPr>
          <w:rFonts w:ascii="Arial" w:hAnsi="Arial" w:cs="Arial"/>
        </w:rPr>
      </w:pPr>
      <w:r>
        <w:rPr>
          <w:rFonts w:ascii="Arial" w:hAnsi="Arial" w:cs="Arial"/>
        </w:rPr>
        <w:t>3</w:t>
      </w:r>
      <w:r w:rsidR="0017218F" w:rsidRPr="0017218F">
        <w:rPr>
          <w:rFonts w:ascii="Arial" w:hAnsi="Arial" w:cs="Arial"/>
        </w:rPr>
        <w:t>. A no ceder, sus derechos u obligaciones bajo el presente contrato</w:t>
      </w:r>
      <w:r>
        <w:rPr>
          <w:rFonts w:ascii="Arial" w:hAnsi="Arial" w:cs="Arial"/>
        </w:rPr>
        <w:t>………………………………...</w:t>
      </w:r>
      <w:r w:rsidR="0017218F" w:rsidRPr="0017218F">
        <w:rPr>
          <w:rFonts w:ascii="Arial" w:hAnsi="Arial" w:cs="Arial"/>
        </w:rPr>
        <w:t xml:space="preserve"> </w:t>
      </w:r>
    </w:p>
    <w:p w14:paraId="52678E5D" w14:textId="789E80E8" w:rsidR="002933AC" w:rsidRDefault="002933AC" w:rsidP="0017218F">
      <w:pPr>
        <w:jc w:val="both"/>
        <w:rPr>
          <w:rFonts w:ascii="Arial" w:hAnsi="Arial" w:cs="Arial"/>
        </w:rPr>
      </w:pPr>
      <w:r>
        <w:rPr>
          <w:rFonts w:ascii="Arial" w:hAnsi="Arial" w:cs="Arial"/>
        </w:rPr>
        <w:t>4</w:t>
      </w:r>
      <w:r w:rsidR="0017218F" w:rsidRPr="0017218F">
        <w:rPr>
          <w:rFonts w:ascii="Arial" w:hAnsi="Arial" w:cs="Arial"/>
        </w:rPr>
        <w:t xml:space="preserve">. A cumplir con </w:t>
      </w:r>
      <w:r w:rsidR="0085381E">
        <w:rPr>
          <w:rFonts w:ascii="Arial" w:hAnsi="Arial" w:cs="Arial"/>
        </w:rPr>
        <w:t xml:space="preserve">las </w:t>
      </w:r>
      <w:r w:rsidR="0017218F" w:rsidRPr="0017218F">
        <w:rPr>
          <w:rFonts w:ascii="Arial" w:hAnsi="Arial" w:cs="Arial"/>
        </w:rPr>
        <w:t>obligaciones en el presente contrato</w:t>
      </w:r>
      <w:r>
        <w:rPr>
          <w:rFonts w:ascii="Arial" w:hAnsi="Arial" w:cs="Arial"/>
        </w:rPr>
        <w:t xml:space="preserve">, </w:t>
      </w:r>
      <w:r w:rsidR="0017218F" w:rsidRPr="0017218F">
        <w:rPr>
          <w:rFonts w:ascii="Arial" w:hAnsi="Arial" w:cs="Arial"/>
        </w:rPr>
        <w:t xml:space="preserve">así como las cláusulas y requerimientos derivados de </w:t>
      </w:r>
      <w:r w:rsidR="00A900AF">
        <w:rPr>
          <w:rFonts w:ascii="Arial" w:hAnsi="Arial" w:cs="Arial"/>
        </w:rPr>
        <w:t xml:space="preserve">implantación del Sistema de Gestión Antisoborno en la organización </w:t>
      </w:r>
      <w:r w:rsidR="0085381E">
        <w:rPr>
          <w:rFonts w:ascii="Arial" w:hAnsi="Arial" w:cs="Arial"/>
        </w:rPr>
        <w:t xml:space="preserve">y de la ejecución de los cursos de capacitación </w:t>
      </w:r>
      <w:r>
        <w:rPr>
          <w:rFonts w:ascii="Arial" w:hAnsi="Arial" w:cs="Arial"/>
        </w:rPr>
        <w:t>en el organismo</w:t>
      </w:r>
      <w:r w:rsidR="0017218F" w:rsidRPr="0017218F">
        <w:rPr>
          <w:rFonts w:ascii="Arial" w:hAnsi="Arial" w:cs="Arial"/>
        </w:rPr>
        <w:t xml:space="preserve"> que se otorga</w:t>
      </w:r>
      <w:r w:rsidR="0085381E">
        <w:rPr>
          <w:rFonts w:ascii="Arial" w:hAnsi="Arial" w:cs="Arial"/>
        </w:rPr>
        <w:t xml:space="preserve"> </w:t>
      </w:r>
      <w:r>
        <w:rPr>
          <w:rFonts w:ascii="Arial" w:hAnsi="Arial" w:cs="Arial"/>
        </w:rPr>
        <w:t>………………………</w:t>
      </w:r>
      <w:r w:rsidR="00A900AF">
        <w:rPr>
          <w:rFonts w:ascii="Arial" w:hAnsi="Arial" w:cs="Arial"/>
        </w:rPr>
        <w:t>……</w:t>
      </w:r>
    </w:p>
    <w:p w14:paraId="69CD55A8" w14:textId="1BA3B071" w:rsidR="00ED13E0" w:rsidRDefault="002933AC" w:rsidP="0017218F">
      <w:pPr>
        <w:jc w:val="both"/>
        <w:rPr>
          <w:rFonts w:ascii="Arial" w:hAnsi="Arial" w:cs="Arial"/>
        </w:rPr>
      </w:pPr>
      <w:r>
        <w:rPr>
          <w:rFonts w:ascii="Arial" w:hAnsi="Arial" w:cs="Arial"/>
        </w:rPr>
        <w:t>5</w:t>
      </w:r>
      <w:r w:rsidR="0017218F" w:rsidRPr="0017218F">
        <w:rPr>
          <w:rFonts w:ascii="Arial" w:hAnsi="Arial" w:cs="Arial"/>
        </w:rPr>
        <w:t xml:space="preserve">. A informar a </w:t>
      </w:r>
      <w:r w:rsidR="00ED13E0">
        <w:rPr>
          <w:rFonts w:ascii="Arial" w:hAnsi="Arial" w:cs="Arial"/>
        </w:rPr>
        <w:t>VISIÓN Y ESTRATEGIA</w:t>
      </w:r>
      <w:r w:rsidR="0017218F" w:rsidRPr="0017218F">
        <w:rPr>
          <w:rFonts w:ascii="Arial" w:hAnsi="Arial" w:cs="Arial"/>
        </w:rPr>
        <w:t xml:space="preserve">, de manera oportuna, todos los cambios que pueden afectar a su capacidad para cumplir con los requisitos para </w:t>
      </w:r>
      <w:r w:rsidR="00ED13E0">
        <w:rPr>
          <w:rFonts w:ascii="Arial" w:hAnsi="Arial" w:cs="Arial"/>
        </w:rPr>
        <w:t xml:space="preserve">la </w:t>
      </w:r>
      <w:r w:rsidR="00A900AF">
        <w:rPr>
          <w:rFonts w:ascii="Arial" w:hAnsi="Arial" w:cs="Arial"/>
        </w:rPr>
        <w:t>implementación del Sistema de Gestión Antisoborno</w:t>
      </w:r>
      <w:r w:rsidR="0085381E">
        <w:rPr>
          <w:rFonts w:ascii="Arial" w:hAnsi="Arial" w:cs="Arial"/>
        </w:rPr>
        <w:t xml:space="preserve"> y cursos de capacitación</w:t>
      </w:r>
      <w:r w:rsidR="0017218F" w:rsidRPr="0017218F">
        <w:rPr>
          <w:rFonts w:ascii="Arial" w:hAnsi="Arial" w:cs="Arial"/>
        </w:rPr>
        <w:t>, (condición legal, comercial, de infraestructura, de organización o de propiedad)</w:t>
      </w:r>
      <w:r w:rsidR="00AE2DBE">
        <w:rPr>
          <w:rFonts w:ascii="Arial" w:hAnsi="Arial" w:cs="Arial"/>
        </w:rPr>
        <w:t>,</w:t>
      </w:r>
      <w:r w:rsidR="0085381E">
        <w:rPr>
          <w:rFonts w:ascii="Arial" w:hAnsi="Arial" w:cs="Arial"/>
        </w:rPr>
        <w:t xml:space="preserve"> y </w:t>
      </w:r>
      <w:r w:rsidR="00AE2DBE">
        <w:rPr>
          <w:rFonts w:ascii="Arial" w:hAnsi="Arial" w:cs="Arial"/>
        </w:rPr>
        <w:t>…</w:t>
      </w:r>
      <w:r w:rsidR="00A900AF">
        <w:rPr>
          <w:rFonts w:ascii="Arial" w:hAnsi="Arial" w:cs="Arial"/>
        </w:rPr>
        <w:t>………………</w:t>
      </w:r>
      <w:proofErr w:type="gramStart"/>
      <w:r w:rsidR="00A900AF">
        <w:rPr>
          <w:rFonts w:ascii="Arial" w:hAnsi="Arial" w:cs="Arial"/>
        </w:rPr>
        <w:t>…….</w:t>
      </w:r>
      <w:proofErr w:type="gramEnd"/>
      <w:r w:rsidR="00AE2DBE">
        <w:rPr>
          <w:rFonts w:ascii="Arial" w:hAnsi="Arial" w:cs="Arial"/>
        </w:rPr>
        <w:t>………………………………………………….</w:t>
      </w:r>
    </w:p>
    <w:p w14:paraId="055C0000" w14:textId="0D809102" w:rsidR="00074C3B" w:rsidRDefault="00ED13E0" w:rsidP="0017218F">
      <w:pPr>
        <w:jc w:val="both"/>
        <w:rPr>
          <w:rFonts w:ascii="Arial" w:hAnsi="Arial" w:cs="Arial"/>
        </w:rPr>
      </w:pPr>
      <w:r>
        <w:rPr>
          <w:rFonts w:ascii="Arial" w:hAnsi="Arial" w:cs="Arial"/>
        </w:rPr>
        <w:t xml:space="preserve">6. </w:t>
      </w:r>
      <w:r w:rsidR="0017218F" w:rsidRPr="0017218F">
        <w:rPr>
          <w:rFonts w:ascii="Arial" w:hAnsi="Arial" w:cs="Arial"/>
        </w:rPr>
        <w:t xml:space="preserve">El </w:t>
      </w:r>
      <w:r w:rsidR="00B65B4E" w:rsidRPr="0017218F">
        <w:rPr>
          <w:rFonts w:ascii="Arial" w:hAnsi="Arial" w:cs="Arial"/>
        </w:rPr>
        <w:t>CLIENTE</w:t>
      </w:r>
      <w:r w:rsidR="0017218F" w:rsidRPr="0017218F">
        <w:rPr>
          <w:rFonts w:ascii="Arial" w:hAnsi="Arial" w:cs="Arial"/>
        </w:rPr>
        <w:t xml:space="preserve"> </w:t>
      </w:r>
      <w:r w:rsidR="00A15165">
        <w:rPr>
          <w:rFonts w:ascii="Arial" w:hAnsi="Arial" w:cs="Arial"/>
        </w:rPr>
        <w:t>declara</w:t>
      </w:r>
      <w:r w:rsidR="0017218F" w:rsidRPr="0017218F">
        <w:rPr>
          <w:rFonts w:ascii="Arial" w:hAnsi="Arial" w:cs="Arial"/>
        </w:rPr>
        <w:t xml:space="preserve"> </w:t>
      </w:r>
      <w:r w:rsidR="00B65B4E">
        <w:rPr>
          <w:rFonts w:ascii="Arial" w:hAnsi="Arial" w:cs="Arial"/>
        </w:rPr>
        <w:t xml:space="preserve">de estar conforme mediante la firma del presente Contrato </w:t>
      </w:r>
      <w:r w:rsidR="0017218F" w:rsidRPr="0017218F">
        <w:rPr>
          <w:rFonts w:ascii="Arial" w:hAnsi="Arial" w:cs="Arial"/>
        </w:rPr>
        <w:t xml:space="preserve">con respecto </w:t>
      </w:r>
      <w:r w:rsidR="00B65B4E">
        <w:rPr>
          <w:rFonts w:ascii="Arial" w:hAnsi="Arial" w:cs="Arial"/>
        </w:rPr>
        <w:t>al</w:t>
      </w:r>
      <w:r w:rsidR="0017218F" w:rsidRPr="0017218F">
        <w:rPr>
          <w:rFonts w:ascii="Arial" w:hAnsi="Arial" w:cs="Arial"/>
        </w:rPr>
        <w:t xml:space="preserve"> producto, proceso o servicio </w:t>
      </w:r>
      <w:r w:rsidR="00B65B4E">
        <w:rPr>
          <w:rFonts w:ascii="Arial" w:hAnsi="Arial" w:cs="Arial"/>
        </w:rPr>
        <w:t>proporcionado por VISIÓN Y ESTRATEGIA…………</w:t>
      </w:r>
      <w:r w:rsidR="00A15165">
        <w:rPr>
          <w:rFonts w:ascii="Arial" w:hAnsi="Arial" w:cs="Arial"/>
        </w:rPr>
        <w:t>…………….</w:t>
      </w:r>
    </w:p>
    <w:p w14:paraId="3578BE0B" w14:textId="4AACFAC2" w:rsidR="00B65B4E" w:rsidRDefault="00074C3B" w:rsidP="0017218F">
      <w:pPr>
        <w:jc w:val="both"/>
        <w:rPr>
          <w:rFonts w:ascii="Arial" w:hAnsi="Arial" w:cs="Arial"/>
        </w:rPr>
      </w:pPr>
      <w:r w:rsidRPr="00074C3B">
        <w:rPr>
          <w:rFonts w:ascii="Arial" w:hAnsi="Arial" w:cs="Arial"/>
        </w:rPr>
        <w:t xml:space="preserve">7. El cliente informa a </w:t>
      </w:r>
      <w:r w:rsidR="00A15165">
        <w:rPr>
          <w:rFonts w:ascii="Arial" w:hAnsi="Arial" w:cs="Arial"/>
        </w:rPr>
        <w:t>VISIÓN Y ESTRATEGIA</w:t>
      </w:r>
      <w:r w:rsidRPr="00074C3B">
        <w:rPr>
          <w:rFonts w:ascii="Arial" w:hAnsi="Arial" w:cs="Arial"/>
        </w:rPr>
        <w:t>, sin retraso, acerca de los cambios que pue</w:t>
      </w:r>
      <w:r w:rsidR="00A15165">
        <w:rPr>
          <w:rFonts w:ascii="Arial" w:hAnsi="Arial" w:cs="Arial"/>
        </w:rPr>
        <w:t xml:space="preserve">den afectar a su capacidad </w:t>
      </w:r>
      <w:r w:rsidR="009C24FB">
        <w:rPr>
          <w:rFonts w:ascii="Arial" w:hAnsi="Arial" w:cs="Arial"/>
        </w:rPr>
        <w:t>por</w:t>
      </w:r>
      <w:r w:rsidR="00A15165">
        <w:rPr>
          <w:rFonts w:ascii="Arial" w:hAnsi="Arial" w:cs="Arial"/>
        </w:rPr>
        <w:t xml:space="preserve"> </w:t>
      </w:r>
      <w:r w:rsidR="009C24FB">
        <w:rPr>
          <w:rFonts w:ascii="Arial" w:hAnsi="Arial" w:cs="Arial"/>
        </w:rPr>
        <w:t>implantar</w:t>
      </w:r>
      <w:r w:rsidR="00A15165">
        <w:rPr>
          <w:rFonts w:ascii="Arial" w:hAnsi="Arial" w:cs="Arial"/>
        </w:rPr>
        <w:t xml:space="preserve"> </w:t>
      </w:r>
      <w:r w:rsidR="009C24FB">
        <w:rPr>
          <w:rFonts w:ascii="Arial" w:hAnsi="Arial" w:cs="Arial"/>
        </w:rPr>
        <w:t>el Sistema de Gestión de Antisoborno</w:t>
      </w:r>
      <w:r w:rsidR="00AE2DBE">
        <w:rPr>
          <w:rFonts w:ascii="Arial" w:hAnsi="Arial" w:cs="Arial"/>
        </w:rPr>
        <w:t xml:space="preserve"> </w:t>
      </w:r>
      <w:r w:rsidR="009C24FB">
        <w:rPr>
          <w:rFonts w:ascii="Arial" w:hAnsi="Arial" w:cs="Arial"/>
        </w:rPr>
        <w:t>en la organización</w:t>
      </w:r>
      <w:r w:rsidR="00AE2DBE" w:rsidRPr="00DE4D62">
        <w:rPr>
          <w:rFonts w:ascii="Arial" w:hAnsi="Arial" w:cs="Arial"/>
        </w:rPr>
        <w:t xml:space="preserve"> </w:t>
      </w:r>
      <w:r w:rsidR="0085381E">
        <w:rPr>
          <w:rFonts w:ascii="Arial" w:hAnsi="Arial" w:cs="Arial"/>
        </w:rPr>
        <w:t>y efectuar los cursos de capacitación acordados</w:t>
      </w:r>
      <w:r w:rsidR="00A15165">
        <w:rPr>
          <w:rFonts w:ascii="Arial" w:hAnsi="Arial" w:cs="Arial"/>
        </w:rPr>
        <w:t>……………</w:t>
      </w:r>
      <w:r w:rsidR="00AE2DBE">
        <w:rPr>
          <w:rFonts w:ascii="Arial" w:hAnsi="Arial" w:cs="Arial"/>
        </w:rPr>
        <w:t>……………………………………………</w:t>
      </w:r>
      <w:r w:rsidR="00DE4D62">
        <w:rPr>
          <w:rFonts w:ascii="Arial" w:hAnsi="Arial" w:cs="Arial"/>
        </w:rPr>
        <w:t>.</w:t>
      </w:r>
      <w:r w:rsidRPr="00074C3B">
        <w:rPr>
          <w:rFonts w:ascii="Arial" w:hAnsi="Arial" w:cs="Arial"/>
        </w:rPr>
        <w:t xml:space="preserve"> </w:t>
      </w:r>
      <w:r w:rsidR="0017218F" w:rsidRPr="00074C3B">
        <w:rPr>
          <w:rFonts w:ascii="Arial" w:hAnsi="Arial" w:cs="Arial"/>
        </w:rPr>
        <w:t xml:space="preserve"> </w:t>
      </w:r>
    </w:p>
    <w:p w14:paraId="39F59DAC" w14:textId="75B80132" w:rsidR="00443F38" w:rsidRPr="0085381E" w:rsidRDefault="00443F38" w:rsidP="0017218F">
      <w:pPr>
        <w:jc w:val="both"/>
        <w:rPr>
          <w:rFonts w:ascii="Arial" w:hAnsi="Arial" w:cs="Arial"/>
          <w:b/>
          <w:bCs/>
        </w:rPr>
      </w:pPr>
      <w:r w:rsidRPr="0085381E">
        <w:rPr>
          <w:rFonts w:ascii="Arial" w:hAnsi="Arial" w:cs="Arial"/>
          <w:b/>
          <w:bCs/>
        </w:rPr>
        <w:t>CUARTA</w:t>
      </w:r>
      <w:r w:rsidR="00CB5DA5" w:rsidRPr="0085381E">
        <w:rPr>
          <w:rFonts w:ascii="Arial" w:hAnsi="Arial" w:cs="Arial"/>
          <w:b/>
          <w:bCs/>
        </w:rPr>
        <w:t xml:space="preserve">: Cambios que afectan </w:t>
      </w:r>
      <w:r w:rsidR="00984BBC">
        <w:rPr>
          <w:rFonts w:ascii="Arial" w:hAnsi="Arial" w:cs="Arial"/>
          <w:b/>
          <w:bCs/>
        </w:rPr>
        <w:t>el servicio</w:t>
      </w:r>
      <w:r w:rsidR="00CB5DA5" w:rsidRPr="0085381E">
        <w:rPr>
          <w:rFonts w:ascii="Arial" w:hAnsi="Arial" w:cs="Arial"/>
          <w:b/>
          <w:bCs/>
        </w:rPr>
        <w:t xml:space="preserve"> </w:t>
      </w:r>
    </w:p>
    <w:p w14:paraId="2D5DA9EE" w14:textId="539EF9B2" w:rsidR="00443F38" w:rsidRPr="0085381E" w:rsidRDefault="00CB5DA5" w:rsidP="00443F38">
      <w:pPr>
        <w:pStyle w:val="Prrafodelista"/>
        <w:numPr>
          <w:ilvl w:val="0"/>
          <w:numId w:val="4"/>
        </w:numPr>
        <w:ind w:left="0" w:firstLine="0"/>
        <w:jc w:val="both"/>
        <w:rPr>
          <w:rFonts w:ascii="Arial" w:hAnsi="Arial" w:cs="Arial"/>
        </w:rPr>
      </w:pPr>
      <w:r w:rsidRPr="0085381E">
        <w:rPr>
          <w:rFonts w:ascii="Arial" w:hAnsi="Arial" w:cs="Arial"/>
        </w:rPr>
        <w:t xml:space="preserve">En caso de que la </w:t>
      </w:r>
      <w:r w:rsidR="009D2DE5" w:rsidRPr="00E61E77">
        <w:rPr>
          <w:rFonts w:ascii="Arial" w:hAnsi="Arial" w:cs="Arial"/>
        </w:rPr>
        <w:t xml:space="preserve">Norma </w:t>
      </w:r>
      <w:r w:rsidR="009D2DE5" w:rsidRPr="00371CEF">
        <w:rPr>
          <w:rFonts w:ascii="Arial" w:hAnsi="Arial" w:cs="Arial"/>
        </w:rPr>
        <w:t xml:space="preserve">Internacional ISO </w:t>
      </w:r>
      <w:r w:rsidR="00AE2DBE">
        <w:rPr>
          <w:rFonts w:ascii="Arial" w:hAnsi="Arial" w:cs="Arial"/>
        </w:rPr>
        <w:t>3700</w:t>
      </w:r>
      <w:r w:rsidR="00A900AF">
        <w:rPr>
          <w:rFonts w:ascii="Arial" w:hAnsi="Arial" w:cs="Arial"/>
        </w:rPr>
        <w:t>1</w:t>
      </w:r>
      <w:r w:rsidR="009D2DE5" w:rsidRPr="00371CEF">
        <w:rPr>
          <w:rFonts w:ascii="Arial" w:hAnsi="Arial" w:cs="Arial"/>
        </w:rPr>
        <w:t>:20</w:t>
      </w:r>
      <w:r w:rsidR="00AE2DBE">
        <w:rPr>
          <w:rFonts w:ascii="Arial" w:hAnsi="Arial" w:cs="Arial"/>
        </w:rPr>
        <w:t>1</w:t>
      </w:r>
      <w:r w:rsidR="00A900AF">
        <w:rPr>
          <w:rFonts w:ascii="Arial" w:hAnsi="Arial" w:cs="Arial"/>
        </w:rPr>
        <w:t>6</w:t>
      </w:r>
      <w:r w:rsidRPr="0085381E">
        <w:rPr>
          <w:rFonts w:ascii="Arial" w:hAnsi="Arial" w:cs="Arial"/>
        </w:rPr>
        <w:t xml:space="preserve">, se ajuste o sea modificada, se entenderá que el CLIENTE acepta desde ahora actualizar </w:t>
      </w:r>
      <w:r w:rsidR="00A900AF">
        <w:rPr>
          <w:rFonts w:ascii="Arial" w:hAnsi="Arial" w:cs="Arial"/>
        </w:rPr>
        <w:t>el Sistema de Gestión Antisoborno</w:t>
      </w:r>
      <w:r w:rsidR="00AE2DBE">
        <w:rPr>
          <w:rFonts w:ascii="Arial" w:hAnsi="Arial" w:cs="Arial"/>
        </w:rPr>
        <w:t xml:space="preserve"> </w:t>
      </w:r>
      <w:r w:rsidR="00443F38" w:rsidRPr="0085381E">
        <w:rPr>
          <w:rFonts w:ascii="Arial" w:hAnsi="Arial" w:cs="Arial"/>
        </w:rPr>
        <w:t>para estar a la vanguardia</w:t>
      </w:r>
      <w:r w:rsidR="00906AA9" w:rsidRPr="0085381E">
        <w:rPr>
          <w:rFonts w:ascii="Arial" w:hAnsi="Arial" w:cs="Arial"/>
        </w:rPr>
        <w:t>……………………………………...</w:t>
      </w:r>
      <w:r w:rsidR="00984BBC">
        <w:rPr>
          <w:rFonts w:ascii="Arial" w:hAnsi="Arial" w:cs="Arial"/>
        </w:rPr>
        <w:t>.........................</w:t>
      </w:r>
      <w:r w:rsidR="00DE4D62">
        <w:rPr>
          <w:rFonts w:ascii="Arial" w:hAnsi="Arial" w:cs="Arial"/>
        </w:rPr>
        <w:t>...</w:t>
      </w:r>
      <w:r w:rsidR="00AE2DBE">
        <w:rPr>
          <w:rFonts w:ascii="Arial" w:hAnsi="Arial" w:cs="Arial"/>
        </w:rPr>
        <w:t>........</w:t>
      </w:r>
      <w:r w:rsidRPr="0085381E">
        <w:rPr>
          <w:rFonts w:ascii="Arial" w:hAnsi="Arial" w:cs="Arial"/>
        </w:rPr>
        <w:t xml:space="preserve"> </w:t>
      </w:r>
    </w:p>
    <w:p w14:paraId="05C6F7A7" w14:textId="05DDB304" w:rsidR="00443F38" w:rsidRPr="0085381E" w:rsidRDefault="00CB5DA5" w:rsidP="0017218F">
      <w:pPr>
        <w:jc w:val="both"/>
        <w:rPr>
          <w:rFonts w:ascii="Arial" w:hAnsi="Arial" w:cs="Arial"/>
        </w:rPr>
      </w:pPr>
      <w:r w:rsidRPr="0085381E">
        <w:rPr>
          <w:rFonts w:ascii="Arial" w:hAnsi="Arial" w:cs="Arial"/>
        </w:rPr>
        <w:t>II.</w:t>
      </w:r>
      <w:r w:rsidR="00443F38" w:rsidRPr="0085381E">
        <w:rPr>
          <w:rFonts w:ascii="Arial" w:hAnsi="Arial" w:cs="Arial"/>
        </w:rPr>
        <w:t xml:space="preserve"> VISIÓN Y ESTRATEGIA</w:t>
      </w:r>
      <w:r w:rsidRPr="0085381E">
        <w:rPr>
          <w:rFonts w:ascii="Arial" w:hAnsi="Arial" w:cs="Arial"/>
        </w:rPr>
        <w:t xml:space="preserve"> deberá verificar la </w:t>
      </w:r>
      <w:r w:rsidR="00A900AF">
        <w:rPr>
          <w:rFonts w:ascii="Arial" w:hAnsi="Arial" w:cs="Arial"/>
        </w:rPr>
        <w:t>Implementación del Sistema de Gestión Antisoborno en la organización</w:t>
      </w:r>
      <w:r w:rsidR="009D2DE5">
        <w:rPr>
          <w:rFonts w:ascii="Arial" w:hAnsi="Arial" w:cs="Arial"/>
        </w:rPr>
        <w:t xml:space="preserve"> </w:t>
      </w:r>
      <w:r w:rsidR="00906AA9" w:rsidRPr="0085381E">
        <w:rPr>
          <w:rFonts w:ascii="Arial" w:hAnsi="Arial" w:cs="Arial"/>
        </w:rPr>
        <w:t>a solicitud el CLIENTE previo acuerdo por nuevo contrato de los firmantes,</w:t>
      </w:r>
      <w:r w:rsidRPr="0085381E">
        <w:rPr>
          <w:rFonts w:ascii="Arial" w:hAnsi="Arial" w:cs="Arial"/>
        </w:rPr>
        <w:t xml:space="preserve"> mediante las siguientes acciones según requiera</w:t>
      </w:r>
      <w:r w:rsidR="00906AA9" w:rsidRPr="0085381E">
        <w:rPr>
          <w:rFonts w:ascii="Arial" w:hAnsi="Arial" w:cs="Arial"/>
        </w:rPr>
        <w:t xml:space="preserve"> el CLIENTE</w:t>
      </w:r>
      <w:r w:rsidRPr="0085381E">
        <w:rPr>
          <w:rFonts w:ascii="Arial" w:hAnsi="Arial" w:cs="Arial"/>
        </w:rPr>
        <w:t>: evaluación</w:t>
      </w:r>
      <w:r w:rsidR="0085381E" w:rsidRPr="0085381E">
        <w:rPr>
          <w:rFonts w:ascii="Arial" w:hAnsi="Arial" w:cs="Arial"/>
        </w:rPr>
        <w:t xml:space="preserve"> y</w:t>
      </w:r>
      <w:r w:rsidRPr="0085381E">
        <w:rPr>
          <w:rFonts w:ascii="Arial" w:hAnsi="Arial" w:cs="Arial"/>
        </w:rPr>
        <w:t xml:space="preserve"> revisión</w:t>
      </w:r>
      <w:r w:rsidR="009D2DE5">
        <w:rPr>
          <w:rFonts w:ascii="Arial" w:hAnsi="Arial" w:cs="Arial"/>
        </w:rPr>
        <w:t>………………………………</w:t>
      </w:r>
      <w:r w:rsidR="001071A8">
        <w:rPr>
          <w:rFonts w:ascii="Arial" w:hAnsi="Arial" w:cs="Arial"/>
        </w:rPr>
        <w:t>………………………………………………………………………</w:t>
      </w:r>
      <w:r w:rsidRPr="0085381E">
        <w:rPr>
          <w:rFonts w:ascii="Arial" w:hAnsi="Arial" w:cs="Arial"/>
        </w:rPr>
        <w:t xml:space="preserve"> </w:t>
      </w:r>
    </w:p>
    <w:p w14:paraId="41DA519E" w14:textId="4DCA3001" w:rsidR="00906AA9" w:rsidRPr="00906AA9" w:rsidRDefault="00906AA9" w:rsidP="0017218F">
      <w:pPr>
        <w:jc w:val="both"/>
        <w:rPr>
          <w:rFonts w:ascii="Arial" w:hAnsi="Arial" w:cs="Arial"/>
        </w:rPr>
      </w:pPr>
      <w:r w:rsidRPr="009C24FB">
        <w:rPr>
          <w:rFonts w:ascii="Arial" w:hAnsi="Arial" w:cs="Arial"/>
          <w:b/>
          <w:bCs/>
        </w:rPr>
        <w:t>QUINT</w:t>
      </w:r>
      <w:r w:rsidRPr="00906AA9">
        <w:rPr>
          <w:rFonts w:ascii="Arial" w:hAnsi="Arial" w:cs="Arial"/>
          <w:b/>
          <w:bCs/>
        </w:rPr>
        <w:t>A</w:t>
      </w:r>
      <w:r w:rsidR="001246AD" w:rsidRPr="00906AA9">
        <w:rPr>
          <w:rFonts w:ascii="Arial" w:hAnsi="Arial" w:cs="Arial"/>
          <w:b/>
          <w:bCs/>
        </w:rPr>
        <w:t>: Duración del presente</w:t>
      </w:r>
      <w:r w:rsidR="001246AD" w:rsidRPr="00906AA9">
        <w:rPr>
          <w:rFonts w:ascii="Arial" w:hAnsi="Arial" w:cs="Arial"/>
        </w:rPr>
        <w:t xml:space="preserve"> </w:t>
      </w:r>
      <w:r w:rsidR="001246AD" w:rsidRPr="00906AA9">
        <w:rPr>
          <w:rFonts w:ascii="Arial" w:hAnsi="Arial" w:cs="Arial"/>
          <w:b/>
          <w:bCs/>
        </w:rPr>
        <w:t>contrato</w:t>
      </w:r>
      <w:r w:rsidR="001246AD" w:rsidRPr="00906AA9">
        <w:rPr>
          <w:rFonts w:ascii="Arial" w:hAnsi="Arial" w:cs="Arial"/>
        </w:rPr>
        <w:t xml:space="preserve"> </w:t>
      </w:r>
    </w:p>
    <w:p w14:paraId="60B4AE1A" w14:textId="2C074BDE" w:rsidR="004572D2" w:rsidRDefault="001246AD" w:rsidP="004572D2">
      <w:pPr>
        <w:pStyle w:val="Prrafodelista"/>
        <w:numPr>
          <w:ilvl w:val="0"/>
          <w:numId w:val="5"/>
        </w:numPr>
        <w:ind w:left="0" w:firstLine="0"/>
        <w:jc w:val="both"/>
        <w:rPr>
          <w:rFonts w:ascii="Arial" w:hAnsi="Arial" w:cs="Arial"/>
        </w:rPr>
      </w:pPr>
      <w:r w:rsidRPr="00906AA9">
        <w:rPr>
          <w:rFonts w:ascii="Arial" w:hAnsi="Arial" w:cs="Arial"/>
        </w:rPr>
        <w:t xml:space="preserve">Este contrato estará </w:t>
      </w:r>
      <w:r w:rsidR="00906AA9" w:rsidRPr="00906AA9">
        <w:rPr>
          <w:rFonts w:ascii="Arial" w:hAnsi="Arial" w:cs="Arial"/>
        </w:rPr>
        <w:t xml:space="preserve">vigente </w:t>
      </w:r>
      <w:r w:rsidR="009C24FB">
        <w:rPr>
          <w:rFonts w:ascii="Arial" w:hAnsi="Arial" w:cs="Arial"/>
        </w:rPr>
        <w:t xml:space="preserve">hasta la implantación del Sistema de Gestión Antisoborno en la Organización </w:t>
      </w:r>
      <w:r w:rsidR="00AD070C">
        <w:rPr>
          <w:rFonts w:ascii="Arial" w:hAnsi="Arial" w:cs="Arial"/>
        </w:rPr>
        <w:t>y realización del último curso acordado para ello</w:t>
      </w:r>
      <w:r w:rsidR="00984BBC">
        <w:rPr>
          <w:rFonts w:ascii="Arial" w:hAnsi="Arial" w:cs="Arial"/>
        </w:rPr>
        <w:t xml:space="preserve"> a satisfacción del CLIENTE……………</w:t>
      </w:r>
      <w:r w:rsidR="00DE4D62">
        <w:rPr>
          <w:rFonts w:ascii="Arial" w:hAnsi="Arial" w:cs="Arial"/>
        </w:rPr>
        <w:t>……………</w:t>
      </w:r>
      <w:r w:rsidR="001071A8">
        <w:rPr>
          <w:rFonts w:ascii="Arial" w:hAnsi="Arial" w:cs="Arial"/>
        </w:rPr>
        <w:t>………………………………………………………………………….</w:t>
      </w:r>
      <w:r w:rsidR="00984BBC">
        <w:rPr>
          <w:rFonts w:ascii="Arial" w:hAnsi="Arial" w:cs="Arial"/>
        </w:rPr>
        <w:t xml:space="preserve"> </w:t>
      </w:r>
    </w:p>
    <w:p w14:paraId="2EF6595E" w14:textId="3BCF3D32" w:rsidR="009C24FB" w:rsidRDefault="009C24FB" w:rsidP="009C24FB">
      <w:pPr>
        <w:pStyle w:val="Prrafodelista"/>
        <w:ind w:left="0"/>
        <w:jc w:val="both"/>
        <w:rPr>
          <w:rFonts w:ascii="Arial" w:hAnsi="Arial" w:cs="Arial"/>
        </w:rPr>
      </w:pPr>
    </w:p>
    <w:p w14:paraId="186B7D09" w14:textId="77777777" w:rsidR="009C24FB" w:rsidRDefault="009C24FB" w:rsidP="009C24FB">
      <w:pPr>
        <w:pStyle w:val="Prrafodelista"/>
        <w:ind w:left="0"/>
        <w:jc w:val="both"/>
        <w:rPr>
          <w:rFonts w:ascii="Arial" w:hAnsi="Arial" w:cs="Arial"/>
        </w:rPr>
      </w:pPr>
    </w:p>
    <w:p w14:paraId="27CE4A40" w14:textId="23CE9458" w:rsidR="00906AA9" w:rsidRPr="00906AA9" w:rsidRDefault="001246AD" w:rsidP="004572D2">
      <w:pPr>
        <w:pStyle w:val="Prrafodelista"/>
        <w:numPr>
          <w:ilvl w:val="0"/>
          <w:numId w:val="5"/>
        </w:numPr>
        <w:ind w:left="0" w:firstLine="0"/>
        <w:jc w:val="both"/>
        <w:rPr>
          <w:rFonts w:ascii="Arial" w:hAnsi="Arial" w:cs="Arial"/>
        </w:rPr>
      </w:pPr>
      <w:r w:rsidRPr="00906AA9">
        <w:rPr>
          <w:rFonts w:ascii="Arial" w:hAnsi="Arial" w:cs="Arial"/>
        </w:rPr>
        <w:t>No obstante, lo anterior cualquiera de las partes podrá solicitar su terminación mediante aviso previo y por escrito con noventa (</w:t>
      </w:r>
      <w:r w:rsidR="004572D2">
        <w:rPr>
          <w:rFonts w:ascii="Arial" w:hAnsi="Arial" w:cs="Arial"/>
        </w:rPr>
        <w:t>90</w:t>
      </w:r>
      <w:r w:rsidRPr="00906AA9">
        <w:rPr>
          <w:rFonts w:ascii="Arial" w:hAnsi="Arial" w:cs="Arial"/>
        </w:rPr>
        <w:t>) días naturales de anticipación</w:t>
      </w:r>
      <w:r w:rsidR="004572D2">
        <w:rPr>
          <w:rFonts w:ascii="Arial" w:hAnsi="Arial" w:cs="Arial"/>
        </w:rPr>
        <w:t>…………………………...</w:t>
      </w:r>
      <w:r w:rsidRPr="00906AA9">
        <w:rPr>
          <w:rFonts w:ascii="Arial" w:hAnsi="Arial" w:cs="Arial"/>
        </w:rPr>
        <w:t xml:space="preserve"> </w:t>
      </w:r>
    </w:p>
    <w:p w14:paraId="76DB2160" w14:textId="4F9C4D92" w:rsidR="004572D2" w:rsidRPr="004572D2" w:rsidRDefault="004572D2" w:rsidP="00D40BB4">
      <w:pPr>
        <w:jc w:val="both"/>
        <w:rPr>
          <w:rFonts w:ascii="Arial" w:hAnsi="Arial" w:cs="Arial"/>
          <w:b/>
          <w:bCs/>
        </w:rPr>
      </w:pPr>
      <w:r w:rsidRPr="004572D2">
        <w:rPr>
          <w:rFonts w:ascii="Arial" w:hAnsi="Arial" w:cs="Arial"/>
          <w:b/>
          <w:bCs/>
        </w:rPr>
        <w:t>SEXTA</w:t>
      </w:r>
      <w:r w:rsidR="001246AD" w:rsidRPr="004572D2">
        <w:rPr>
          <w:rFonts w:ascii="Arial" w:hAnsi="Arial" w:cs="Arial"/>
          <w:b/>
          <w:bCs/>
        </w:rPr>
        <w:t>: Recisión</w:t>
      </w:r>
    </w:p>
    <w:p w14:paraId="0E3B2C6A" w14:textId="1F7BDBA3" w:rsidR="004A2313" w:rsidRPr="004A2313" w:rsidRDefault="001246AD" w:rsidP="004A2313">
      <w:pPr>
        <w:pStyle w:val="Prrafodelista"/>
        <w:numPr>
          <w:ilvl w:val="0"/>
          <w:numId w:val="6"/>
        </w:numPr>
        <w:ind w:left="142" w:hanging="142"/>
        <w:jc w:val="both"/>
        <w:rPr>
          <w:rFonts w:ascii="Arial" w:hAnsi="Arial" w:cs="Arial"/>
        </w:rPr>
      </w:pPr>
      <w:r w:rsidRPr="004A2313">
        <w:rPr>
          <w:rFonts w:ascii="Arial" w:hAnsi="Arial" w:cs="Arial"/>
        </w:rPr>
        <w:t xml:space="preserve">Si el CLIENTE incurre en </w:t>
      </w:r>
      <w:r w:rsidR="004A2313" w:rsidRPr="004A2313">
        <w:rPr>
          <w:rFonts w:ascii="Arial" w:hAnsi="Arial" w:cs="Arial"/>
        </w:rPr>
        <w:t>el supuesto II de la</w:t>
      </w:r>
      <w:r w:rsidRPr="004A2313">
        <w:rPr>
          <w:rFonts w:ascii="Arial" w:hAnsi="Arial" w:cs="Arial"/>
        </w:rPr>
        <w:t xml:space="preserve"> Cláusula </w:t>
      </w:r>
      <w:r w:rsidR="004A2313" w:rsidRPr="004A2313">
        <w:rPr>
          <w:rFonts w:ascii="Arial" w:hAnsi="Arial" w:cs="Arial"/>
        </w:rPr>
        <w:t>quinta anterior</w:t>
      </w:r>
      <w:r w:rsidR="004A2313">
        <w:rPr>
          <w:rFonts w:ascii="Arial" w:hAnsi="Arial" w:cs="Arial"/>
        </w:rPr>
        <w:t>………………………………</w:t>
      </w:r>
    </w:p>
    <w:p w14:paraId="0D84CF19" w14:textId="29BEFF2B" w:rsidR="004A2313" w:rsidRDefault="001246AD" w:rsidP="009D2DE5">
      <w:pPr>
        <w:pStyle w:val="Prrafodelista"/>
        <w:numPr>
          <w:ilvl w:val="0"/>
          <w:numId w:val="6"/>
        </w:numPr>
        <w:tabs>
          <w:tab w:val="left" w:pos="284"/>
        </w:tabs>
        <w:ind w:left="0" w:firstLine="0"/>
        <w:jc w:val="both"/>
        <w:rPr>
          <w:rFonts w:ascii="Arial" w:hAnsi="Arial" w:cs="Arial"/>
        </w:rPr>
      </w:pPr>
      <w:r w:rsidRPr="004A2313">
        <w:rPr>
          <w:rFonts w:ascii="Arial" w:hAnsi="Arial" w:cs="Arial"/>
        </w:rPr>
        <w:t>A solicitud de alguna de las partes, en pleno derecho y sin necesidad de declaración judicial, en caso de incumplimiento de las obligaciones de la otra parte, mediante aviso previo y por escrito con noventa (90) días naturales de anticipación</w:t>
      </w:r>
      <w:r w:rsidR="004A2313">
        <w:rPr>
          <w:rFonts w:ascii="Arial" w:hAnsi="Arial" w:cs="Arial"/>
        </w:rPr>
        <w:t>…………………………………………</w:t>
      </w:r>
      <w:r w:rsidR="009D2DE5">
        <w:rPr>
          <w:rFonts w:ascii="Arial" w:hAnsi="Arial" w:cs="Arial"/>
        </w:rPr>
        <w:t>………</w:t>
      </w:r>
      <w:proofErr w:type="gramStart"/>
      <w:r w:rsidR="009D2DE5">
        <w:rPr>
          <w:rFonts w:ascii="Arial" w:hAnsi="Arial" w:cs="Arial"/>
        </w:rPr>
        <w:t>…….</w:t>
      </w:r>
      <w:proofErr w:type="gramEnd"/>
      <w:r w:rsidR="009D2DE5">
        <w:rPr>
          <w:rFonts w:ascii="Arial" w:hAnsi="Arial" w:cs="Arial"/>
        </w:rPr>
        <w:t>.</w:t>
      </w:r>
      <w:r w:rsidRPr="004A2313">
        <w:rPr>
          <w:rFonts w:ascii="Arial" w:hAnsi="Arial" w:cs="Arial"/>
        </w:rPr>
        <w:t xml:space="preserve"> </w:t>
      </w:r>
    </w:p>
    <w:p w14:paraId="769DBEE5" w14:textId="0EB7C271" w:rsidR="004A2313" w:rsidRDefault="001246AD" w:rsidP="004A2313">
      <w:pPr>
        <w:pStyle w:val="Prrafodelista"/>
        <w:numPr>
          <w:ilvl w:val="0"/>
          <w:numId w:val="6"/>
        </w:numPr>
        <w:ind w:left="0" w:firstLine="0"/>
        <w:jc w:val="both"/>
        <w:rPr>
          <w:rFonts w:ascii="Arial" w:hAnsi="Arial" w:cs="Arial"/>
        </w:rPr>
      </w:pPr>
      <w:r w:rsidRPr="004A2313">
        <w:rPr>
          <w:rFonts w:ascii="Arial" w:hAnsi="Arial" w:cs="Arial"/>
        </w:rPr>
        <w:t>La terminación del presente Contrato, sea de forma anticipada o no, no afectará cualquier responsabilidad de las partes existentes en la fecha de dicha terminación. Para la interpretación y cumplimiento del presente contrato, las partes se someten expresamente a las leyes aplicables y a la jurisdicción de los tribunales competentes de la Ciudad de Toluca, Estado de México y firmas en el presente contrato, renunciando expresamente a otro fuero que pudiese corresponder por razón de sus domicilios actuales o cualquier otro domicilio futuro</w:t>
      </w:r>
      <w:r w:rsidR="004A2313">
        <w:rPr>
          <w:rFonts w:ascii="Arial" w:hAnsi="Arial" w:cs="Arial"/>
        </w:rPr>
        <w:t>………………………………...</w:t>
      </w:r>
      <w:r w:rsidRPr="004A2313">
        <w:rPr>
          <w:rFonts w:ascii="Arial" w:hAnsi="Arial" w:cs="Arial"/>
        </w:rPr>
        <w:t xml:space="preserve"> </w:t>
      </w:r>
    </w:p>
    <w:p w14:paraId="5736B4AF" w14:textId="77777777" w:rsidR="004A2313" w:rsidRDefault="004A2313" w:rsidP="004A2313">
      <w:pPr>
        <w:pStyle w:val="Prrafodelista"/>
        <w:ind w:left="0"/>
        <w:jc w:val="both"/>
        <w:rPr>
          <w:rFonts w:ascii="Arial" w:hAnsi="Arial" w:cs="Arial"/>
        </w:rPr>
      </w:pPr>
    </w:p>
    <w:p w14:paraId="2FB55EAC" w14:textId="5E82FDE0" w:rsidR="004A2313" w:rsidRDefault="009D2DE5" w:rsidP="004A2313">
      <w:pPr>
        <w:pStyle w:val="Prrafodelista"/>
        <w:ind w:left="0"/>
        <w:jc w:val="both"/>
        <w:rPr>
          <w:rFonts w:ascii="Arial" w:hAnsi="Arial" w:cs="Arial"/>
        </w:rPr>
      </w:pPr>
      <w:r>
        <w:rPr>
          <w:rFonts w:ascii="Arial" w:hAnsi="Arial" w:cs="Arial"/>
          <w:b/>
          <w:bCs/>
        </w:rPr>
        <w:t>SÉPTIMA</w:t>
      </w:r>
      <w:r w:rsidR="001246AD" w:rsidRPr="00D40BB4">
        <w:rPr>
          <w:rFonts w:ascii="Arial" w:hAnsi="Arial" w:cs="Arial"/>
          <w:b/>
          <w:bCs/>
        </w:rPr>
        <w:t xml:space="preserve">: </w:t>
      </w:r>
      <w:r w:rsidR="00D40BB4" w:rsidRPr="00D40BB4">
        <w:rPr>
          <w:rFonts w:ascii="Arial" w:hAnsi="Arial" w:cs="Arial"/>
          <w:b/>
          <w:bCs/>
        </w:rPr>
        <w:t>Precio Convenido</w:t>
      </w:r>
    </w:p>
    <w:p w14:paraId="2ED13F31" w14:textId="77777777" w:rsidR="004A2313" w:rsidRDefault="004A2313" w:rsidP="004A2313">
      <w:pPr>
        <w:pStyle w:val="Prrafodelista"/>
        <w:ind w:left="0"/>
        <w:jc w:val="both"/>
        <w:rPr>
          <w:rFonts w:ascii="Arial" w:hAnsi="Arial" w:cs="Arial"/>
        </w:rPr>
      </w:pPr>
    </w:p>
    <w:p w14:paraId="245639BA" w14:textId="074EACAA" w:rsidR="001246AD" w:rsidRPr="004A2313" w:rsidRDefault="001246AD" w:rsidP="004A2313">
      <w:pPr>
        <w:pStyle w:val="Prrafodelista"/>
        <w:numPr>
          <w:ilvl w:val="0"/>
          <w:numId w:val="7"/>
        </w:numPr>
        <w:ind w:left="0" w:firstLine="0"/>
        <w:jc w:val="both"/>
        <w:rPr>
          <w:rFonts w:ascii="Arial" w:hAnsi="Arial" w:cs="Arial"/>
        </w:rPr>
      </w:pPr>
      <w:r w:rsidRPr="004A2313">
        <w:rPr>
          <w:rFonts w:ascii="Arial" w:hAnsi="Arial" w:cs="Arial"/>
        </w:rPr>
        <w:t xml:space="preserve">“CLIENTE”, se obliga a pagar a la </w:t>
      </w:r>
      <w:r w:rsidR="004A2313">
        <w:rPr>
          <w:rFonts w:ascii="Arial" w:hAnsi="Arial" w:cs="Arial"/>
        </w:rPr>
        <w:t>VISIÓN Y ESTRATEGIA</w:t>
      </w:r>
      <w:r w:rsidRPr="004A2313">
        <w:rPr>
          <w:rFonts w:ascii="Arial" w:hAnsi="Arial" w:cs="Arial"/>
        </w:rPr>
        <w:t xml:space="preserve"> la cantidad de $</w:t>
      </w:r>
      <w:proofErr w:type="gramStart"/>
      <w:r w:rsidRPr="004A2313">
        <w:rPr>
          <w:rFonts w:ascii="Arial" w:hAnsi="Arial" w:cs="Arial"/>
        </w:rPr>
        <w:t>XX,XXX</w:t>
      </w:r>
      <w:proofErr w:type="gramEnd"/>
      <w:r w:rsidRPr="004A2313">
        <w:rPr>
          <w:rFonts w:ascii="Arial" w:hAnsi="Arial" w:cs="Arial"/>
        </w:rPr>
        <w:t xml:space="preserve">.00 (XXXX pesos 00/100M.N.), Impuesto al Valor Agregado incluido, por los trabajos que se citan en el </w:t>
      </w:r>
      <w:r w:rsidR="00AD070C">
        <w:rPr>
          <w:rFonts w:ascii="Arial" w:hAnsi="Arial" w:cs="Arial"/>
        </w:rPr>
        <w:t>siguiente cuadro</w:t>
      </w:r>
      <w:r w:rsidRPr="004A2313">
        <w:rPr>
          <w:rFonts w:ascii="Arial" w:hAnsi="Arial" w:cs="Arial"/>
        </w:rPr>
        <w:t>:</w:t>
      </w: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562"/>
        <w:gridCol w:w="3178"/>
        <w:gridCol w:w="1870"/>
        <w:gridCol w:w="1870"/>
        <w:gridCol w:w="1870"/>
      </w:tblGrid>
      <w:tr w:rsidR="00984BBC" w14:paraId="2F115BFF" w14:textId="77777777" w:rsidTr="000576DE">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562" w:type="dxa"/>
            <w:tcBorders>
              <w:top w:val="none" w:sz="0" w:space="0" w:color="auto"/>
              <w:left w:val="none" w:sz="0" w:space="0" w:color="auto"/>
              <w:bottom w:val="none" w:sz="0" w:space="0" w:color="auto"/>
              <w:right w:val="none" w:sz="0" w:space="0" w:color="auto"/>
            </w:tcBorders>
            <w:shd w:val="clear" w:color="auto" w:fill="FFFFFF" w:themeFill="background1"/>
          </w:tcPr>
          <w:p w14:paraId="4F1B0C21" w14:textId="56CDA0F9" w:rsidR="00984BBC" w:rsidRPr="000576DE" w:rsidRDefault="00984BBC" w:rsidP="00984BBC">
            <w:pPr>
              <w:jc w:val="center"/>
              <w:rPr>
                <w:rFonts w:ascii="Arial" w:hAnsi="Arial" w:cs="Arial"/>
                <w:b w:val="0"/>
                <w:color w:val="auto"/>
                <w:sz w:val="20"/>
                <w:szCs w:val="20"/>
              </w:rPr>
            </w:pPr>
            <w:r w:rsidRPr="000576DE">
              <w:rPr>
                <w:rFonts w:ascii="Arial" w:hAnsi="Arial" w:cs="Arial"/>
                <w:b w:val="0"/>
                <w:color w:val="auto"/>
                <w:sz w:val="20"/>
                <w:szCs w:val="20"/>
              </w:rPr>
              <w:t>No.</w:t>
            </w:r>
          </w:p>
        </w:tc>
        <w:tc>
          <w:tcPr>
            <w:tcW w:w="3178" w:type="dxa"/>
            <w:tcBorders>
              <w:top w:val="none" w:sz="0" w:space="0" w:color="auto"/>
              <w:left w:val="none" w:sz="0" w:space="0" w:color="auto"/>
              <w:bottom w:val="none" w:sz="0" w:space="0" w:color="auto"/>
              <w:right w:val="none" w:sz="0" w:space="0" w:color="auto"/>
            </w:tcBorders>
            <w:shd w:val="clear" w:color="auto" w:fill="FFFFFF" w:themeFill="background1"/>
          </w:tcPr>
          <w:p w14:paraId="5BAD2A13" w14:textId="4C0B9A6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Descripción de las actividades</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1D33FDCF" w14:textId="2F270E9D"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Monto</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6E9CBF0B" w14:textId="1D4CD1F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IVA</w:t>
            </w:r>
          </w:p>
        </w:tc>
        <w:tc>
          <w:tcPr>
            <w:tcW w:w="1870" w:type="dxa"/>
            <w:tcBorders>
              <w:top w:val="none" w:sz="0" w:space="0" w:color="auto"/>
              <w:left w:val="none" w:sz="0" w:space="0" w:color="auto"/>
              <w:bottom w:val="none" w:sz="0" w:space="0" w:color="auto"/>
              <w:right w:val="none" w:sz="0" w:space="0" w:color="auto"/>
            </w:tcBorders>
            <w:shd w:val="clear" w:color="auto" w:fill="FFFFFF" w:themeFill="background1"/>
          </w:tcPr>
          <w:p w14:paraId="0E5A08D4" w14:textId="4AC4D812" w:rsidR="00984BBC" w:rsidRPr="000576DE" w:rsidRDefault="00984BBC" w:rsidP="00984BBC">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20"/>
                <w:szCs w:val="20"/>
              </w:rPr>
            </w:pPr>
            <w:r w:rsidRPr="000576DE">
              <w:rPr>
                <w:rFonts w:ascii="Arial" w:hAnsi="Arial" w:cs="Arial"/>
                <w:b w:val="0"/>
                <w:color w:val="auto"/>
                <w:sz w:val="20"/>
                <w:szCs w:val="20"/>
              </w:rPr>
              <w:t>Subtotal</w:t>
            </w:r>
          </w:p>
        </w:tc>
      </w:tr>
      <w:tr w:rsidR="00984BBC" w14:paraId="1387AB28"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shd w:val="clear" w:color="auto" w:fill="D4F2F4"/>
            <w:vAlign w:val="center"/>
          </w:tcPr>
          <w:p w14:paraId="48031B34" w14:textId="2F458ABE" w:rsidR="00984BBC" w:rsidRPr="00984BBC" w:rsidRDefault="00984BBC" w:rsidP="00984BBC">
            <w:pPr>
              <w:jc w:val="center"/>
              <w:rPr>
                <w:rFonts w:ascii="Arial" w:hAnsi="Arial" w:cs="Arial"/>
                <w:b w:val="0"/>
                <w:sz w:val="20"/>
                <w:szCs w:val="20"/>
              </w:rPr>
            </w:pPr>
            <w:r w:rsidRPr="00984BBC">
              <w:rPr>
                <w:rFonts w:ascii="Arial" w:hAnsi="Arial" w:cs="Arial"/>
                <w:b w:val="0"/>
                <w:sz w:val="20"/>
                <w:szCs w:val="20"/>
              </w:rPr>
              <w:t>1</w:t>
            </w:r>
          </w:p>
        </w:tc>
        <w:tc>
          <w:tcPr>
            <w:tcW w:w="3178" w:type="dxa"/>
            <w:shd w:val="clear" w:color="auto" w:fill="D4F2F4"/>
          </w:tcPr>
          <w:p w14:paraId="3A37845D" w14:textId="03968277" w:rsidR="00984BBC" w:rsidRPr="001071A8" w:rsidRDefault="001071A8" w:rsidP="009C24F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071A8">
              <w:rPr>
                <w:rFonts w:ascii="Arial" w:hAnsi="Arial" w:cs="Arial"/>
                <w:sz w:val="20"/>
                <w:szCs w:val="20"/>
              </w:rPr>
              <w:t>Impl</w:t>
            </w:r>
            <w:r w:rsidR="009C24FB">
              <w:rPr>
                <w:rFonts w:ascii="Arial" w:hAnsi="Arial" w:cs="Arial"/>
                <w:sz w:val="20"/>
                <w:szCs w:val="20"/>
              </w:rPr>
              <w:t>antación del Sistema de Gestión Antisoborno en la organización.</w:t>
            </w:r>
          </w:p>
        </w:tc>
        <w:tc>
          <w:tcPr>
            <w:tcW w:w="1870" w:type="dxa"/>
            <w:shd w:val="clear" w:color="auto" w:fill="D4F2F4"/>
            <w:vAlign w:val="center"/>
          </w:tcPr>
          <w:p w14:paraId="7EDDC1E4" w14:textId="4F29B0CE" w:rsidR="00984BBC" w:rsidRPr="0076583A" w:rsidRDefault="0076583A" w:rsidP="0076583A">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C644D6E" w14:textId="613B9CA4" w:rsidR="00984BBC" w:rsidRPr="0076583A" w:rsidRDefault="0076583A"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4EFB2357" w14:textId="1FE9AB35" w:rsidR="00984BBC" w:rsidRPr="00F91DD5"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6583A" w14:paraId="0DDB1FD3"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restart"/>
            <w:vAlign w:val="center"/>
          </w:tcPr>
          <w:p w14:paraId="56BDDC3F" w14:textId="19E86E32" w:rsidR="0076583A" w:rsidRPr="00984BBC" w:rsidRDefault="0076583A" w:rsidP="00984BBC">
            <w:pPr>
              <w:jc w:val="center"/>
              <w:rPr>
                <w:rFonts w:ascii="Arial" w:hAnsi="Arial" w:cs="Arial"/>
                <w:b w:val="0"/>
                <w:sz w:val="20"/>
                <w:szCs w:val="20"/>
              </w:rPr>
            </w:pPr>
            <w:r w:rsidRPr="00984BBC">
              <w:rPr>
                <w:rFonts w:ascii="Arial" w:hAnsi="Arial" w:cs="Arial"/>
                <w:b w:val="0"/>
                <w:sz w:val="20"/>
                <w:szCs w:val="20"/>
              </w:rPr>
              <w:t>2</w:t>
            </w:r>
          </w:p>
        </w:tc>
        <w:tc>
          <w:tcPr>
            <w:tcW w:w="3178" w:type="dxa"/>
          </w:tcPr>
          <w:p w14:paraId="4CB73800" w14:textId="71584C2C" w:rsidR="0076583A" w:rsidRPr="00984BBC" w:rsidRDefault="0076583A" w:rsidP="0076583A">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Cursos de Capacitación:</w:t>
            </w:r>
          </w:p>
        </w:tc>
        <w:tc>
          <w:tcPr>
            <w:tcW w:w="1870" w:type="dxa"/>
          </w:tcPr>
          <w:p w14:paraId="2BEC2D0C"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1E88DF0E"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70" w:type="dxa"/>
          </w:tcPr>
          <w:p w14:paraId="03E1F0AF" w14:textId="77777777" w:rsidR="0076583A" w:rsidRPr="00984BBC" w:rsidRDefault="0076583A"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F91DD5" w14:paraId="0A6B1D47"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5273DD33" w14:textId="77777777" w:rsidR="00F91DD5" w:rsidRPr="00984BBC" w:rsidRDefault="00F91DD5" w:rsidP="00F91DD5">
            <w:pPr>
              <w:jc w:val="center"/>
              <w:rPr>
                <w:rFonts w:ascii="Arial" w:hAnsi="Arial" w:cs="Arial"/>
                <w:b w:val="0"/>
                <w:sz w:val="20"/>
                <w:szCs w:val="20"/>
              </w:rPr>
            </w:pPr>
          </w:p>
        </w:tc>
        <w:tc>
          <w:tcPr>
            <w:tcW w:w="3178" w:type="dxa"/>
            <w:shd w:val="clear" w:color="auto" w:fill="D4F2F4"/>
          </w:tcPr>
          <w:p w14:paraId="41F9C651" w14:textId="08F1E560" w:rsidR="00F91DD5" w:rsidRDefault="00F91DD5"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w:t>
            </w:r>
          </w:p>
        </w:tc>
        <w:tc>
          <w:tcPr>
            <w:tcW w:w="1870" w:type="dxa"/>
            <w:shd w:val="clear" w:color="auto" w:fill="D4F2F4"/>
            <w:vAlign w:val="center"/>
          </w:tcPr>
          <w:p w14:paraId="2639F4A2" w14:textId="7F52117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shd w:val="clear" w:color="auto" w:fill="D4F2F4"/>
            <w:vAlign w:val="center"/>
          </w:tcPr>
          <w:p w14:paraId="186AB136" w14:textId="0A754DF7"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shd w:val="clear" w:color="auto" w:fill="D4F2F4"/>
            <w:vAlign w:val="center"/>
          </w:tcPr>
          <w:p w14:paraId="501D2D99" w14:textId="513CABB6"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175A9F1A" w14:textId="77777777" w:rsidTr="000576DE">
        <w:tc>
          <w:tcPr>
            <w:cnfStyle w:val="001000000000" w:firstRow="0" w:lastRow="0" w:firstColumn="1" w:lastColumn="0" w:oddVBand="0" w:evenVBand="0" w:oddHBand="0" w:evenHBand="0" w:firstRowFirstColumn="0" w:firstRowLastColumn="0" w:lastRowFirstColumn="0" w:lastRowLastColumn="0"/>
            <w:tcW w:w="562" w:type="dxa"/>
            <w:vMerge/>
            <w:vAlign w:val="center"/>
          </w:tcPr>
          <w:p w14:paraId="4B478B50" w14:textId="77777777" w:rsidR="00F91DD5" w:rsidRPr="00984BBC" w:rsidRDefault="00F91DD5" w:rsidP="00F91DD5">
            <w:pPr>
              <w:jc w:val="center"/>
              <w:rPr>
                <w:rFonts w:ascii="Arial" w:hAnsi="Arial" w:cs="Arial"/>
                <w:b w:val="0"/>
                <w:sz w:val="20"/>
                <w:szCs w:val="20"/>
              </w:rPr>
            </w:pPr>
          </w:p>
        </w:tc>
        <w:tc>
          <w:tcPr>
            <w:tcW w:w="3178" w:type="dxa"/>
          </w:tcPr>
          <w:p w14:paraId="12B86650" w14:textId="18D5534B" w:rsidR="00F91DD5" w:rsidRDefault="00F91DD5" w:rsidP="00F91DD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w:t>
            </w:r>
          </w:p>
        </w:tc>
        <w:tc>
          <w:tcPr>
            <w:tcW w:w="1870" w:type="dxa"/>
            <w:vAlign w:val="center"/>
          </w:tcPr>
          <w:p w14:paraId="4739D444" w14:textId="1F943AB0"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vAlign w:val="center"/>
          </w:tcPr>
          <w:p w14:paraId="1091204E" w14:textId="149C360D"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vAlign w:val="center"/>
          </w:tcPr>
          <w:p w14:paraId="2A90FD85" w14:textId="47D24878" w:rsidR="00F91DD5" w:rsidRPr="00984BBC" w:rsidRDefault="00F91DD5" w:rsidP="00F91DD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bl>
    <w:p w14:paraId="6252515D" w14:textId="0B085892" w:rsidR="009D2DE5" w:rsidRDefault="009D2DE5"/>
    <w:p w14:paraId="5A3A8F36" w14:textId="77777777" w:rsidR="009D2DE5" w:rsidRDefault="009D2DE5"/>
    <w:tbl>
      <w:tblPr>
        <w:tblStyle w:val="Tablaconcuadrcula4-nfasis6"/>
        <w:tblW w:w="0" w:type="auto"/>
        <w:tblLook w:val="04A0" w:firstRow="1" w:lastRow="0" w:firstColumn="1" w:lastColumn="0" w:noHBand="0" w:noVBand="1"/>
      </w:tblPr>
      <w:tblGrid>
        <w:gridCol w:w="562"/>
        <w:gridCol w:w="3178"/>
        <w:gridCol w:w="1870"/>
        <w:gridCol w:w="1870"/>
        <w:gridCol w:w="1870"/>
      </w:tblGrid>
      <w:tr w:rsidR="00F91DD5" w14:paraId="5ADCE99D"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Borders>
              <w:top w:val="single" w:sz="4" w:space="0" w:color="86D9EA"/>
              <w:left w:val="single" w:sz="4" w:space="0" w:color="86D9EA"/>
              <w:bottom w:val="single" w:sz="4" w:space="0" w:color="86D9EA"/>
              <w:right w:val="single" w:sz="4" w:space="0" w:color="86D9EA"/>
            </w:tcBorders>
            <w:shd w:val="clear" w:color="auto" w:fill="86D9EA"/>
            <w:vAlign w:val="center"/>
          </w:tcPr>
          <w:p w14:paraId="49FE258A"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auto"/>
          </w:tcPr>
          <w:p w14:paraId="35F2F8E6" w14:textId="30BB5A97" w:rsidR="00F91DD5" w:rsidRDefault="00F91DD5" w:rsidP="00F91DD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5435A42" w14:textId="693302D3" w:rsidR="00F91DD5" w:rsidRPr="00984BBC" w:rsidRDefault="00F91DD5" w:rsidP="00F91DD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43EA737D" w14:textId="650053AF" w:rsidR="00F91DD5" w:rsidRPr="00984BBC" w:rsidRDefault="00F91DD5" w:rsidP="00F91DD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auto"/>
            <w:vAlign w:val="center"/>
          </w:tcPr>
          <w:p w14:paraId="145D5043" w14:textId="58974427" w:rsidR="00F91DD5" w:rsidRPr="00984BBC" w:rsidRDefault="00F91DD5" w:rsidP="00F91DD5">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F91DD5" w14:paraId="41FAA6DF"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Borders>
              <w:top w:val="single" w:sz="4" w:space="0" w:color="86D9EA"/>
              <w:left w:val="single" w:sz="4" w:space="0" w:color="86D9EA"/>
              <w:bottom w:val="single" w:sz="4" w:space="0" w:color="86D9EA"/>
              <w:right w:val="single" w:sz="4" w:space="0" w:color="86D9EA"/>
            </w:tcBorders>
            <w:shd w:val="clear" w:color="auto" w:fill="86D9EA"/>
            <w:vAlign w:val="center"/>
          </w:tcPr>
          <w:p w14:paraId="241927E5" w14:textId="77777777" w:rsidR="00F91DD5" w:rsidRPr="00984BBC" w:rsidRDefault="00F91DD5" w:rsidP="00F91DD5">
            <w:pPr>
              <w:jc w:val="center"/>
              <w:rPr>
                <w:rFonts w:ascii="Arial" w:hAnsi="Arial" w:cs="Arial"/>
                <w:b w:val="0"/>
                <w:sz w:val="20"/>
                <w:szCs w:val="20"/>
              </w:rPr>
            </w:pPr>
          </w:p>
        </w:tc>
        <w:tc>
          <w:tcPr>
            <w:tcW w:w="3178" w:type="dxa"/>
            <w:tcBorders>
              <w:top w:val="single" w:sz="4" w:space="0" w:color="86D9EA"/>
              <w:left w:val="single" w:sz="4" w:space="0" w:color="86D9EA"/>
              <w:bottom w:val="single" w:sz="4" w:space="0" w:color="86D9EA"/>
              <w:right w:val="single" w:sz="4" w:space="0" w:color="86D9EA"/>
            </w:tcBorders>
            <w:shd w:val="clear" w:color="auto" w:fill="D4F2F4"/>
          </w:tcPr>
          <w:p w14:paraId="741C4A6A" w14:textId="0E7BB087" w:rsidR="00F91DD5" w:rsidRDefault="00760CCD" w:rsidP="00F91DD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w:t>
            </w:r>
            <w:r w:rsidR="00F91DD5">
              <w:rPr>
                <w:rFonts w:ascii="Arial" w:hAnsi="Arial" w:cs="Arial"/>
                <w:sz w:val="20"/>
                <w:szCs w:val="20"/>
              </w:rPr>
              <w:t>……………………</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C5FB69F" w14:textId="3E1E755E"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7EEDE42C" w14:textId="318971E3"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D4F2F4"/>
            <w:vAlign w:val="center"/>
          </w:tcPr>
          <w:p w14:paraId="07577A47" w14:textId="00E2EA09" w:rsidR="00F91DD5" w:rsidRPr="00984BBC" w:rsidRDefault="00F91DD5" w:rsidP="00F91DD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1B703786" w14:textId="77777777" w:rsidTr="000576DE">
        <w:tc>
          <w:tcPr>
            <w:cnfStyle w:val="001000000000" w:firstRow="0" w:lastRow="0" w:firstColumn="1" w:lastColumn="0" w:oddVBand="0" w:evenVBand="0" w:oddHBand="0" w:evenHBand="0" w:firstRowFirstColumn="0" w:firstRowLastColumn="0" w:lastRowFirstColumn="0" w:lastRowLastColumn="0"/>
            <w:tcW w:w="562" w:type="dxa"/>
            <w:tcBorders>
              <w:top w:val="single" w:sz="4" w:space="0" w:color="86D9EA"/>
              <w:left w:val="single" w:sz="4" w:space="0" w:color="86D9EA"/>
              <w:bottom w:val="single" w:sz="4" w:space="0" w:color="86D9EA"/>
              <w:right w:val="single" w:sz="4" w:space="0" w:color="86D9EA"/>
            </w:tcBorders>
            <w:vAlign w:val="center"/>
          </w:tcPr>
          <w:p w14:paraId="7F0955D8" w14:textId="3B0EBD76" w:rsidR="0079525F" w:rsidRPr="00984BBC" w:rsidRDefault="0079525F" w:rsidP="0079525F">
            <w:pPr>
              <w:jc w:val="center"/>
              <w:rPr>
                <w:rFonts w:ascii="Arial" w:hAnsi="Arial" w:cs="Arial"/>
                <w:b w:val="0"/>
                <w:sz w:val="20"/>
                <w:szCs w:val="20"/>
              </w:rPr>
            </w:pPr>
            <w:r>
              <w:rPr>
                <w:rFonts w:ascii="Arial" w:hAnsi="Arial" w:cs="Arial"/>
                <w:b w:val="0"/>
                <w:sz w:val="20"/>
                <w:szCs w:val="20"/>
              </w:rPr>
              <w:t>3</w:t>
            </w:r>
          </w:p>
        </w:tc>
        <w:tc>
          <w:tcPr>
            <w:tcW w:w="3178" w:type="dxa"/>
            <w:tcBorders>
              <w:top w:val="single" w:sz="4" w:space="0" w:color="86D9EA"/>
              <w:left w:val="single" w:sz="4" w:space="0" w:color="86D9EA"/>
              <w:bottom w:val="single" w:sz="4" w:space="0" w:color="86D9EA"/>
              <w:right w:val="single" w:sz="4" w:space="0" w:color="86D9EA"/>
            </w:tcBorders>
          </w:tcPr>
          <w:p w14:paraId="242F36FB" w14:textId="7C5107F1" w:rsidR="0079525F" w:rsidRDefault="0079525F" w:rsidP="0079525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Viáticos</w:t>
            </w:r>
          </w:p>
        </w:tc>
        <w:tc>
          <w:tcPr>
            <w:tcW w:w="1870" w:type="dxa"/>
            <w:tcBorders>
              <w:top w:val="single" w:sz="4" w:space="0" w:color="86D9EA"/>
              <w:left w:val="single" w:sz="4" w:space="0" w:color="86D9EA"/>
              <w:bottom w:val="single" w:sz="4" w:space="0" w:color="86D9EA"/>
              <w:right w:val="single" w:sz="4" w:space="0" w:color="86D9EA"/>
            </w:tcBorders>
            <w:vAlign w:val="center"/>
          </w:tcPr>
          <w:p w14:paraId="425D0A3C" w14:textId="789AB703"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065E6B7A" w14:textId="626BF3D6" w:rsidR="0079525F" w:rsidRPr="0076583A"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6583A">
              <w:rPr>
                <w:rFonts w:ascii="Arial" w:hAnsi="Arial" w:cs="Arial"/>
                <w:sz w:val="20"/>
                <w:szCs w:val="20"/>
              </w:rPr>
              <w:t>$X00.00</w:t>
            </w:r>
          </w:p>
        </w:tc>
        <w:tc>
          <w:tcPr>
            <w:tcW w:w="1870" w:type="dxa"/>
            <w:tcBorders>
              <w:top w:val="single" w:sz="4" w:space="0" w:color="86D9EA"/>
              <w:left w:val="single" w:sz="4" w:space="0" w:color="86D9EA"/>
              <w:bottom w:val="single" w:sz="4" w:space="0" w:color="86D9EA"/>
              <w:right w:val="single" w:sz="4" w:space="0" w:color="86D9EA"/>
            </w:tcBorders>
            <w:vAlign w:val="center"/>
          </w:tcPr>
          <w:p w14:paraId="6F4DEC54" w14:textId="62763B6C" w:rsidR="0079525F" w:rsidRPr="00F91DD5" w:rsidRDefault="0079525F" w:rsidP="0079525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1DD5">
              <w:rPr>
                <w:rFonts w:ascii="Arial" w:hAnsi="Arial" w:cs="Arial"/>
                <w:sz w:val="20"/>
                <w:szCs w:val="20"/>
              </w:rPr>
              <w:t>$XXX0.000</w:t>
            </w:r>
          </w:p>
        </w:tc>
      </w:tr>
      <w:tr w:rsidR="0079525F" w14:paraId="4B8765C4"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40" w:type="dxa"/>
            <w:gridSpan w:val="2"/>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16808855" w14:textId="72897E93" w:rsidR="0079525F" w:rsidRPr="0079525F" w:rsidRDefault="0079525F" w:rsidP="0079525F">
            <w:pPr>
              <w:jc w:val="right"/>
              <w:rPr>
                <w:rFonts w:ascii="Arial" w:hAnsi="Arial" w:cs="Arial"/>
                <w:sz w:val="20"/>
                <w:szCs w:val="20"/>
              </w:rPr>
            </w:pPr>
            <w:r w:rsidRPr="0079525F">
              <w:rPr>
                <w:rFonts w:ascii="Arial" w:hAnsi="Arial" w:cs="Arial"/>
                <w:sz w:val="20"/>
                <w:szCs w:val="20"/>
              </w:rPr>
              <w:t>Total</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5BFAF31A" w14:textId="622D586C"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454D1E90" w14:textId="00A6111D"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$X00.00</w:t>
            </w:r>
          </w:p>
        </w:tc>
        <w:tc>
          <w:tcPr>
            <w:tcW w:w="1870" w:type="dxa"/>
            <w:tcBorders>
              <w:top w:val="single" w:sz="4" w:space="0" w:color="86D9EA"/>
              <w:left w:val="single" w:sz="4" w:space="0" w:color="86D9EA"/>
              <w:bottom w:val="single" w:sz="4" w:space="0" w:color="86D9EA"/>
              <w:right w:val="single" w:sz="4" w:space="0" w:color="86D9EA"/>
            </w:tcBorders>
            <w:shd w:val="clear" w:color="auto" w:fill="FFFFFF" w:themeFill="background1"/>
            <w:vAlign w:val="center"/>
          </w:tcPr>
          <w:p w14:paraId="3A9A464A" w14:textId="7DEB2BE5" w:rsidR="0079525F" w:rsidRPr="0079525F" w:rsidRDefault="0079525F" w:rsidP="0079525F">
            <w:pPr>
              <w:jc w:val="cente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79525F">
              <w:rPr>
                <w:rFonts w:ascii="Arial" w:hAnsi="Arial" w:cs="Arial"/>
                <w:b/>
                <w:sz w:val="20"/>
                <w:szCs w:val="20"/>
              </w:rPr>
              <w:t>$XXX0.000</w:t>
            </w:r>
          </w:p>
        </w:tc>
      </w:tr>
    </w:tbl>
    <w:p w14:paraId="1AF14A26" w14:textId="2E37666F" w:rsidR="001246AD" w:rsidRPr="00990F18" w:rsidRDefault="00990F18" w:rsidP="0017218F">
      <w:pPr>
        <w:jc w:val="both"/>
        <w:rPr>
          <w:rFonts w:ascii="Arial" w:hAnsi="Arial" w:cs="Arial"/>
          <w:sz w:val="20"/>
          <w:szCs w:val="20"/>
        </w:rPr>
      </w:pPr>
      <w:r>
        <w:t>(</w:t>
      </w:r>
      <w:r>
        <w:rPr>
          <w:rFonts w:ascii="Arial" w:hAnsi="Arial" w:cs="Arial"/>
          <w:sz w:val="20"/>
          <w:szCs w:val="20"/>
        </w:rPr>
        <w:t>PRECIO CON LETRA)</w:t>
      </w:r>
    </w:p>
    <w:p w14:paraId="1BC823EB" w14:textId="37012B94" w:rsidR="00990F18" w:rsidRDefault="001246AD" w:rsidP="0017218F">
      <w:pPr>
        <w:jc w:val="both"/>
        <w:rPr>
          <w:rFonts w:ascii="Arial" w:hAnsi="Arial" w:cs="Arial"/>
        </w:rPr>
      </w:pPr>
      <w:r w:rsidRPr="00990F18">
        <w:rPr>
          <w:rFonts w:ascii="Arial" w:hAnsi="Arial" w:cs="Arial"/>
        </w:rPr>
        <w:t xml:space="preserve">En testimonio de lo cual, las partes suscriben el presente contrato en dos copias originales, por conducto de sus representantes debidamente autorizados, en la ciudad de _____, _____., el día ____del mes </w:t>
      </w:r>
      <w:proofErr w:type="spellStart"/>
      <w:r w:rsidRPr="00990F18">
        <w:rPr>
          <w:rFonts w:ascii="Arial" w:hAnsi="Arial" w:cs="Arial"/>
        </w:rPr>
        <w:t>de_______________del</w:t>
      </w:r>
      <w:proofErr w:type="spellEnd"/>
      <w:r w:rsidRPr="00990F18">
        <w:rPr>
          <w:rFonts w:ascii="Arial" w:hAnsi="Arial" w:cs="Arial"/>
        </w:rPr>
        <w:t xml:space="preserve"> año 20 ____. </w:t>
      </w:r>
    </w:p>
    <w:p w14:paraId="42F19705" w14:textId="77777777" w:rsidR="00990F18" w:rsidRPr="00990F18" w:rsidRDefault="00990F18" w:rsidP="0017218F">
      <w:pPr>
        <w:jc w:val="both"/>
        <w:rPr>
          <w:rFonts w:ascii="Arial" w:hAnsi="Arial" w:cs="Arial"/>
        </w:rPr>
      </w:pPr>
    </w:p>
    <w:tbl>
      <w:tblPr>
        <w:tblStyle w:val="Tablaconcuadrcula4-nfasis6"/>
        <w:tblW w:w="0" w:type="auto"/>
        <w:tblBorders>
          <w:top w:val="single" w:sz="4" w:space="0" w:color="86D9EA"/>
          <w:left w:val="single" w:sz="4" w:space="0" w:color="86D9EA"/>
          <w:bottom w:val="single" w:sz="4" w:space="0" w:color="86D9EA"/>
          <w:right w:val="single" w:sz="4" w:space="0" w:color="86D9EA"/>
          <w:insideH w:val="single" w:sz="4" w:space="0" w:color="86D9EA"/>
          <w:insideV w:val="single" w:sz="4" w:space="0" w:color="86D9EA"/>
        </w:tblBorders>
        <w:tblLook w:val="04A0" w:firstRow="1" w:lastRow="0" w:firstColumn="1" w:lastColumn="0" w:noHBand="0" w:noVBand="1"/>
      </w:tblPr>
      <w:tblGrid>
        <w:gridCol w:w="4675"/>
        <w:gridCol w:w="4675"/>
      </w:tblGrid>
      <w:tr w:rsidR="00990F18" w14:paraId="11BA8ED0" w14:textId="77777777" w:rsidTr="00057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bottom w:val="none" w:sz="0" w:space="0" w:color="auto"/>
              <w:right w:val="none" w:sz="0" w:space="0" w:color="auto"/>
            </w:tcBorders>
            <w:shd w:val="clear" w:color="auto" w:fill="FFFFFF" w:themeFill="background1"/>
            <w:vAlign w:val="center"/>
          </w:tcPr>
          <w:p w14:paraId="39A789CB" w14:textId="0E59120C" w:rsidR="00990F18" w:rsidRPr="000576DE" w:rsidRDefault="00990F18" w:rsidP="00990F18">
            <w:pPr>
              <w:jc w:val="center"/>
              <w:rPr>
                <w:rFonts w:ascii="Arial" w:hAnsi="Arial" w:cs="Arial"/>
                <w:color w:val="auto"/>
                <w:sz w:val="20"/>
                <w:szCs w:val="20"/>
              </w:rPr>
            </w:pPr>
            <w:r w:rsidRPr="000576DE">
              <w:rPr>
                <w:rFonts w:ascii="Arial" w:hAnsi="Arial" w:cs="Arial"/>
                <w:color w:val="auto"/>
                <w:sz w:val="20"/>
                <w:szCs w:val="20"/>
              </w:rPr>
              <w:t>VISIÓN Y ESTRATEGIA</w:t>
            </w:r>
          </w:p>
        </w:tc>
        <w:tc>
          <w:tcPr>
            <w:tcW w:w="4675" w:type="dxa"/>
            <w:tcBorders>
              <w:top w:val="none" w:sz="0" w:space="0" w:color="auto"/>
              <w:left w:val="none" w:sz="0" w:space="0" w:color="auto"/>
              <w:bottom w:val="none" w:sz="0" w:space="0" w:color="auto"/>
              <w:right w:val="none" w:sz="0" w:space="0" w:color="auto"/>
            </w:tcBorders>
            <w:shd w:val="clear" w:color="auto" w:fill="FFFFFF" w:themeFill="background1"/>
          </w:tcPr>
          <w:p w14:paraId="6B5E0A35" w14:textId="76C2895E" w:rsidR="00990F18" w:rsidRPr="000576DE" w:rsidRDefault="00990F18" w:rsidP="00990F18">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auto"/>
                <w:sz w:val="20"/>
                <w:szCs w:val="20"/>
              </w:rPr>
            </w:pPr>
            <w:r w:rsidRPr="000576DE">
              <w:rPr>
                <w:rFonts w:ascii="Arial" w:hAnsi="Arial" w:cs="Arial"/>
                <w:color w:val="auto"/>
                <w:sz w:val="20"/>
                <w:szCs w:val="20"/>
              </w:rPr>
              <w:t>POR EL CLIENTE</w:t>
            </w:r>
          </w:p>
        </w:tc>
      </w:tr>
      <w:tr w:rsidR="00990F18" w14:paraId="193F8235"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7781421A" w14:textId="77777777" w:rsidR="00990F18" w:rsidRDefault="00990F18" w:rsidP="0017218F">
            <w:pPr>
              <w:jc w:val="both"/>
              <w:rPr>
                <w:rFonts w:ascii="Arial" w:hAnsi="Arial" w:cs="Arial"/>
                <w:sz w:val="20"/>
                <w:szCs w:val="20"/>
              </w:rPr>
            </w:pPr>
            <w:r>
              <w:rPr>
                <w:rFonts w:ascii="Arial" w:hAnsi="Arial" w:cs="Arial"/>
                <w:sz w:val="20"/>
                <w:szCs w:val="20"/>
              </w:rPr>
              <w:t>Nombre:</w:t>
            </w:r>
          </w:p>
          <w:p w14:paraId="3D058945" w14:textId="671A5023" w:rsidR="00990F18" w:rsidRPr="00990F18" w:rsidRDefault="00990F18" w:rsidP="0017218F">
            <w:pPr>
              <w:jc w:val="both"/>
              <w:rPr>
                <w:rFonts w:ascii="Arial" w:hAnsi="Arial" w:cs="Arial"/>
                <w:sz w:val="20"/>
                <w:szCs w:val="20"/>
              </w:rPr>
            </w:pPr>
          </w:p>
        </w:tc>
        <w:tc>
          <w:tcPr>
            <w:tcW w:w="4675" w:type="dxa"/>
            <w:shd w:val="clear" w:color="auto" w:fill="D4F2F4"/>
          </w:tcPr>
          <w:p w14:paraId="186FEF64" w14:textId="2688D33C"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Nombre:</w:t>
            </w:r>
          </w:p>
        </w:tc>
      </w:tr>
      <w:tr w:rsidR="00990F18" w14:paraId="50033800"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70EB4728" w14:textId="77777777" w:rsidR="00990F18" w:rsidRDefault="00990F18" w:rsidP="0017218F">
            <w:pPr>
              <w:jc w:val="both"/>
              <w:rPr>
                <w:rFonts w:ascii="Arial" w:hAnsi="Arial" w:cs="Arial"/>
                <w:sz w:val="20"/>
                <w:szCs w:val="20"/>
              </w:rPr>
            </w:pPr>
            <w:r>
              <w:rPr>
                <w:rFonts w:ascii="Arial" w:hAnsi="Arial" w:cs="Arial"/>
                <w:sz w:val="20"/>
                <w:szCs w:val="20"/>
              </w:rPr>
              <w:t>Cargo:</w:t>
            </w:r>
          </w:p>
          <w:p w14:paraId="3472EB8B" w14:textId="34D1D529" w:rsidR="00990F18" w:rsidRPr="00990F18" w:rsidRDefault="00990F18" w:rsidP="0017218F">
            <w:pPr>
              <w:jc w:val="both"/>
              <w:rPr>
                <w:rFonts w:ascii="Arial" w:hAnsi="Arial" w:cs="Arial"/>
                <w:sz w:val="20"/>
                <w:szCs w:val="20"/>
              </w:rPr>
            </w:pPr>
          </w:p>
        </w:tc>
        <w:tc>
          <w:tcPr>
            <w:tcW w:w="4675" w:type="dxa"/>
          </w:tcPr>
          <w:p w14:paraId="37C3077E" w14:textId="4D698569" w:rsidR="00990F18" w:rsidRPr="00990F18" w:rsidRDefault="00990F18" w:rsidP="0017218F">
            <w:pPr>
              <w:jc w:val="both"/>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Cargo:</w:t>
            </w:r>
          </w:p>
        </w:tc>
      </w:tr>
      <w:tr w:rsidR="00990F18" w14:paraId="01AE2D22" w14:textId="77777777" w:rsidTr="00057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shd w:val="clear" w:color="auto" w:fill="D4F2F4"/>
          </w:tcPr>
          <w:p w14:paraId="30E27200" w14:textId="77777777" w:rsidR="00990F18" w:rsidRDefault="00990F18" w:rsidP="0017218F">
            <w:pPr>
              <w:jc w:val="both"/>
              <w:rPr>
                <w:rFonts w:ascii="Arial" w:hAnsi="Arial" w:cs="Arial"/>
                <w:sz w:val="20"/>
                <w:szCs w:val="20"/>
              </w:rPr>
            </w:pPr>
            <w:r>
              <w:rPr>
                <w:rFonts w:ascii="Arial" w:hAnsi="Arial" w:cs="Arial"/>
                <w:sz w:val="20"/>
                <w:szCs w:val="20"/>
              </w:rPr>
              <w:lastRenderedPageBreak/>
              <w:t>Domicilio:</w:t>
            </w:r>
          </w:p>
          <w:p w14:paraId="711B0DC8" w14:textId="77777777" w:rsidR="00990F18" w:rsidRDefault="00990F18" w:rsidP="0017218F">
            <w:pPr>
              <w:jc w:val="both"/>
              <w:rPr>
                <w:rFonts w:ascii="Arial" w:hAnsi="Arial" w:cs="Arial"/>
                <w:sz w:val="20"/>
                <w:szCs w:val="20"/>
              </w:rPr>
            </w:pPr>
          </w:p>
          <w:p w14:paraId="26883FED" w14:textId="7A3C29C3" w:rsidR="00990F18" w:rsidRPr="00990F18" w:rsidRDefault="00990F18" w:rsidP="0017218F">
            <w:pPr>
              <w:jc w:val="both"/>
              <w:rPr>
                <w:rFonts w:ascii="Arial" w:hAnsi="Arial" w:cs="Arial"/>
                <w:sz w:val="20"/>
                <w:szCs w:val="20"/>
              </w:rPr>
            </w:pPr>
          </w:p>
        </w:tc>
        <w:tc>
          <w:tcPr>
            <w:tcW w:w="4675" w:type="dxa"/>
            <w:shd w:val="clear" w:color="auto" w:fill="D4F2F4"/>
          </w:tcPr>
          <w:p w14:paraId="54093E77" w14:textId="575D1AC3" w:rsidR="00990F18" w:rsidRPr="00990F18" w:rsidRDefault="00990F18" w:rsidP="0017218F">
            <w:pPr>
              <w:jc w:val="both"/>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Domicilio:</w:t>
            </w:r>
          </w:p>
        </w:tc>
      </w:tr>
      <w:tr w:rsidR="00990F18" w14:paraId="30473676" w14:textId="77777777" w:rsidTr="000576DE">
        <w:tc>
          <w:tcPr>
            <w:cnfStyle w:val="001000000000" w:firstRow="0" w:lastRow="0" w:firstColumn="1" w:lastColumn="0" w:oddVBand="0" w:evenVBand="0" w:oddHBand="0" w:evenHBand="0" w:firstRowFirstColumn="0" w:firstRowLastColumn="0" w:lastRowFirstColumn="0" w:lastRowLastColumn="0"/>
            <w:tcW w:w="4675" w:type="dxa"/>
          </w:tcPr>
          <w:p w14:paraId="1D43FBB8" w14:textId="77777777" w:rsidR="00990F18" w:rsidRDefault="00990F18" w:rsidP="00990F18">
            <w:pPr>
              <w:jc w:val="center"/>
              <w:rPr>
                <w:rFonts w:ascii="Arial" w:hAnsi="Arial" w:cs="Arial"/>
                <w:sz w:val="20"/>
                <w:szCs w:val="20"/>
              </w:rPr>
            </w:pPr>
            <w:r>
              <w:rPr>
                <w:rFonts w:ascii="Arial" w:hAnsi="Arial" w:cs="Arial"/>
                <w:sz w:val="20"/>
                <w:szCs w:val="20"/>
              </w:rPr>
              <w:t>Firma</w:t>
            </w:r>
          </w:p>
          <w:p w14:paraId="66D58E08" w14:textId="77777777" w:rsidR="00990F18" w:rsidRDefault="00990F18" w:rsidP="00990F18">
            <w:pPr>
              <w:jc w:val="center"/>
              <w:rPr>
                <w:rFonts w:ascii="Arial" w:hAnsi="Arial" w:cs="Arial"/>
                <w:sz w:val="20"/>
                <w:szCs w:val="20"/>
              </w:rPr>
            </w:pPr>
          </w:p>
          <w:p w14:paraId="60FE0EFE" w14:textId="77777777" w:rsidR="00990F18" w:rsidRDefault="00990F18" w:rsidP="00990F18">
            <w:pPr>
              <w:jc w:val="center"/>
              <w:rPr>
                <w:rFonts w:ascii="Arial" w:hAnsi="Arial" w:cs="Arial"/>
                <w:sz w:val="20"/>
                <w:szCs w:val="20"/>
              </w:rPr>
            </w:pPr>
          </w:p>
          <w:p w14:paraId="39009D55" w14:textId="77777777" w:rsidR="00990F18" w:rsidRDefault="00990F18" w:rsidP="00990F18">
            <w:pPr>
              <w:jc w:val="center"/>
              <w:rPr>
                <w:rFonts w:ascii="Arial" w:hAnsi="Arial" w:cs="Arial"/>
                <w:sz w:val="20"/>
                <w:szCs w:val="20"/>
              </w:rPr>
            </w:pPr>
          </w:p>
          <w:p w14:paraId="120612EC" w14:textId="0D921A1E" w:rsidR="00990F18" w:rsidRPr="00990F18" w:rsidRDefault="00990F18" w:rsidP="00990F18">
            <w:pPr>
              <w:jc w:val="center"/>
              <w:rPr>
                <w:rFonts w:ascii="Arial" w:hAnsi="Arial" w:cs="Arial"/>
                <w:sz w:val="20"/>
                <w:szCs w:val="20"/>
              </w:rPr>
            </w:pPr>
          </w:p>
        </w:tc>
        <w:tc>
          <w:tcPr>
            <w:tcW w:w="4675" w:type="dxa"/>
          </w:tcPr>
          <w:p w14:paraId="0E10A99A" w14:textId="58919F04" w:rsidR="00990F18" w:rsidRPr="00990F18" w:rsidRDefault="00990F18" w:rsidP="00990F18">
            <w:pPr>
              <w:jc w:val="cente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90F18">
              <w:rPr>
                <w:rFonts w:ascii="Arial" w:hAnsi="Arial" w:cs="Arial"/>
                <w:b/>
                <w:sz w:val="20"/>
                <w:szCs w:val="20"/>
              </w:rPr>
              <w:t>Firma</w:t>
            </w:r>
          </w:p>
        </w:tc>
      </w:tr>
    </w:tbl>
    <w:p w14:paraId="38B5FE6A" w14:textId="77777777" w:rsidR="00990F18" w:rsidRDefault="00990F18" w:rsidP="0017218F">
      <w:pPr>
        <w:jc w:val="both"/>
        <w:rPr>
          <w:rFonts w:ascii="Arial" w:hAnsi="Arial" w:cs="Arial"/>
          <w:sz w:val="18"/>
          <w:szCs w:val="18"/>
        </w:rPr>
      </w:pPr>
    </w:p>
    <w:p w14:paraId="1F5E10AD" w14:textId="77777777" w:rsidR="00990F18" w:rsidRPr="00990F18" w:rsidRDefault="001246AD" w:rsidP="0017218F">
      <w:pPr>
        <w:jc w:val="both"/>
        <w:rPr>
          <w:rFonts w:ascii="Arial" w:hAnsi="Arial" w:cs="Arial"/>
        </w:rPr>
      </w:pPr>
      <w:r w:rsidRPr="00990F18">
        <w:rPr>
          <w:rFonts w:ascii="Arial" w:hAnsi="Arial" w:cs="Arial"/>
        </w:rPr>
        <w:t>Nota: Este contrato deberá ser rubricado en cada una de sus páginas y firmado por ambas partes. El representante legal que firme el contrato por parte del CLIENTE, deberá adjuntar su poder notarial, debidamente registrado ante el Registro Público de la Propiedad, así como una copia de una identificación oficial (pasaporte, credencial de elector).</w:t>
      </w:r>
    </w:p>
    <w:p w14:paraId="63BCCC7A" w14:textId="77777777" w:rsidR="00232824" w:rsidRPr="006A2AD0" w:rsidRDefault="00232824" w:rsidP="00232824">
      <w:pPr>
        <w:pStyle w:val="NormalWeb"/>
        <w:shd w:val="clear" w:color="auto" w:fill="FFFFFF"/>
        <w:spacing w:before="0" w:after="0"/>
        <w:jc w:val="both"/>
        <w:rPr>
          <w:rFonts w:ascii="Arial" w:hAnsi="Arial" w:cs="Arial"/>
          <w:color w:val="201F1E"/>
        </w:rPr>
      </w:pPr>
      <w:r w:rsidRPr="006A2AD0">
        <w:rPr>
          <w:rStyle w:val="nfasis"/>
          <w:rFonts w:ascii="Arial" w:hAnsi="Arial" w:cs="Arial"/>
          <w:b/>
          <w:bCs/>
          <w:color w:val="201F1E"/>
          <w:sz w:val="16"/>
          <w:szCs w:val="16"/>
          <w:bdr w:val="none" w:sz="0" w:space="0" w:color="auto" w:frame="1"/>
        </w:rPr>
        <w:t>Aviso de privacidad.</w:t>
      </w:r>
      <w:r w:rsidRPr="006A2AD0">
        <w:rPr>
          <w:rFonts w:ascii="Arial" w:hAnsi="Arial" w:cs="Arial"/>
          <w:color w:val="201F1E"/>
          <w:sz w:val="16"/>
          <w:szCs w:val="16"/>
          <w:bdr w:val="none" w:sz="0" w:space="0" w:color="auto" w:frame="1"/>
        </w:rPr>
        <w:t xml:space="preserve"> De acuerdo a lo previsto en la “Ley Federal de Protección de Datos Personales”, declara Despacho de Consultores Visión y Estrategia, ser una empresa legalmente constituida de conformidad con las leyes mexicanas, con domicilio en Calzada Ex Hacienda San José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xml:space="preserve"> No. 100-A, C.P. 51350, Colonia </w:t>
      </w:r>
      <w:proofErr w:type="spellStart"/>
      <w:r w:rsidRPr="006A2AD0">
        <w:rPr>
          <w:rFonts w:ascii="Arial" w:hAnsi="Arial" w:cs="Arial"/>
          <w:color w:val="201F1E"/>
          <w:sz w:val="16"/>
          <w:szCs w:val="16"/>
          <w:bdr w:val="none" w:sz="0" w:space="0" w:color="auto" w:frame="1"/>
        </w:rPr>
        <w:t>Barbabosa</w:t>
      </w:r>
      <w:proofErr w:type="spellEnd"/>
      <w:r w:rsidRPr="006A2AD0">
        <w:rPr>
          <w:rFonts w:ascii="Arial" w:hAnsi="Arial" w:cs="Arial"/>
          <w:color w:val="201F1E"/>
          <w:sz w:val="16"/>
          <w:szCs w:val="16"/>
          <w:bdr w:val="none" w:sz="0" w:space="0" w:color="auto" w:frame="1"/>
        </w:rPr>
        <w:t>, Zinacantepec, Estado de México; y como responsable del tratamiento de sus datos personales, hace de su conocimiento que la información de nuestros clientes es tratada de forma estrictamente confidencial por lo que al proporcionar sus datos personales: nombre completo, dirección, registro federal de contribuyentes, teléfonos, correo electrónico, estos serán utilizados única y exclusivamente para fines de información y prestación de servicios, actualización de la base de datos, y cualquier finalidad análoga o compatible con las anteriores. </w:t>
      </w:r>
    </w:p>
    <w:p w14:paraId="5CFD6246" w14:textId="77777777" w:rsidR="00232824" w:rsidRDefault="00232824" w:rsidP="00232824">
      <w:pPr>
        <w:pStyle w:val="NormalWeb"/>
        <w:shd w:val="clear" w:color="auto" w:fill="FFFFFF"/>
        <w:spacing w:before="0" w:after="0"/>
        <w:jc w:val="both"/>
        <w:rPr>
          <w:rFonts w:ascii="Segoe UI" w:hAnsi="Segoe UI" w:cs="Segoe UI"/>
          <w:color w:val="201F1E"/>
        </w:rPr>
      </w:pPr>
      <w:r w:rsidRPr="006A2AD0">
        <w:rPr>
          <w:rFonts w:ascii="Arial" w:hAnsi="Arial" w:cs="Arial"/>
          <w:color w:val="201F1E"/>
          <w:sz w:val="16"/>
          <w:szCs w:val="16"/>
          <w:bdr w:val="none" w:sz="0" w:space="0" w:color="auto" w:frame="1"/>
        </w:rPr>
        <w:t>Para prevenir el acceso no autorizado a sus datos personales y con el fin de asegurar que la información sea utilizada para los fines establecidos en este aviso de privacidad, hemos establecido procedimientos con la finalidad de evitar el uso o divulgación no autorizados de sus datos, permitiéndonos tratarlos debidamente. Así mismo, le informamos que sus datos personales no pueden ser transmitidos para ser tratados por personas distintas a esta empresa. Todos sus datos personales son tratados de acuerdo a la legislación aplicable y vigente en el país, por ello le informamos que usted tiene en todo momento los derechos de acceder, rectificar, cancelar u oponerse al tratamiento que le damos a sus datos personales; derecho que podrá hacer valer a través del teléfono (722) 5447945, o por medio del correo electrónico: direccióncomercial@visionyestrategia.com.mx, a través de estos canales usted podrá actualizar sus datos y especificar el medio por el cual desea recibir información, ya que en caso de no contar con esta especificación de su parte, Despacho de Consultores Visión y Estrategia</w:t>
      </w:r>
      <w:r>
        <w:rPr>
          <w:rFonts w:ascii="inherit" w:hAnsi="inherit" w:cs="Segoe UI"/>
          <w:color w:val="201F1E"/>
          <w:sz w:val="16"/>
          <w:szCs w:val="16"/>
          <w:bdr w:val="none" w:sz="0" w:space="0" w:color="auto" w:frame="1"/>
        </w:rPr>
        <w:t xml:space="preserve"> </w:t>
      </w:r>
      <w:r w:rsidRPr="006A2AD0">
        <w:rPr>
          <w:rFonts w:ascii="Arial" w:hAnsi="Arial" w:cs="Arial"/>
          <w:color w:val="201F1E"/>
          <w:sz w:val="16"/>
          <w:szCs w:val="16"/>
          <w:bdr w:val="none" w:sz="0" w:space="0" w:color="auto" w:frame="1"/>
        </w:rPr>
        <w:t>establecerá libremente el canal que considere pertinente para enviarle información.</w:t>
      </w:r>
      <w:r>
        <w:rPr>
          <w:rFonts w:ascii="inherit" w:hAnsi="inherit" w:cs="Segoe UI"/>
          <w:color w:val="201F1E"/>
          <w:sz w:val="16"/>
          <w:szCs w:val="16"/>
          <w:bdr w:val="none" w:sz="0" w:space="0" w:color="auto" w:frame="1"/>
        </w:rPr>
        <w:t> </w:t>
      </w:r>
    </w:p>
    <w:p w14:paraId="35B64269" w14:textId="3CF024B3" w:rsidR="001246AD" w:rsidRPr="00132EC9" w:rsidRDefault="001246AD" w:rsidP="00232824">
      <w:pPr>
        <w:jc w:val="both"/>
        <w:rPr>
          <w:rFonts w:ascii="Arial" w:hAnsi="Arial" w:cs="Arial"/>
          <w:color w:val="FF0000"/>
          <w:sz w:val="16"/>
          <w:szCs w:val="16"/>
        </w:rPr>
      </w:pPr>
    </w:p>
    <w:sectPr w:rsidR="001246AD" w:rsidRPr="00132EC9" w:rsidSect="00D76B84">
      <w:headerReference w:type="default" r:id="rId8"/>
      <w:footerReference w:type="default" r:id="rId9"/>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9BD1B6" w14:textId="77777777" w:rsidR="00D84731" w:rsidRDefault="00D84731" w:rsidP="00D76B84">
      <w:pPr>
        <w:spacing w:after="0" w:line="240" w:lineRule="auto"/>
      </w:pPr>
      <w:r>
        <w:separator/>
      </w:r>
    </w:p>
  </w:endnote>
  <w:endnote w:type="continuationSeparator" w:id="0">
    <w:p w14:paraId="794D75CD" w14:textId="77777777" w:rsidR="00D84731" w:rsidRDefault="00D84731" w:rsidP="00D76B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CD132" w14:textId="77777777" w:rsidR="00E471E5" w:rsidRPr="00443F38" w:rsidRDefault="00E471E5" w:rsidP="006F1D1F">
    <w:pPr>
      <w:pStyle w:val="Piedepgina"/>
      <w:jc w:val="right"/>
      <w:rPr>
        <w:rFonts w:ascii="Arial" w:hAnsi="Arial" w:cs="Arial"/>
        <w:sz w:val="16"/>
        <w:szCs w:val="16"/>
      </w:rPr>
    </w:pPr>
    <w:r w:rsidRPr="00443F38">
      <w:rPr>
        <w:rFonts w:ascii="Arial" w:hAnsi="Arial" w:cs="Arial"/>
        <w:sz w:val="16"/>
        <w:szCs w:val="16"/>
      </w:rPr>
      <w:t xml:space="preserve">  </w:t>
    </w:r>
  </w:p>
  <w:p w14:paraId="5D4248BF" w14:textId="77777777" w:rsidR="00E471E5" w:rsidRPr="00443F38" w:rsidRDefault="00E471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FBC56" w14:textId="77777777" w:rsidR="00D84731" w:rsidRDefault="00D84731" w:rsidP="00D76B84">
      <w:pPr>
        <w:spacing w:after="0" w:line="240" w:lineRule="auto"/>
      </w:pPr>
      <w:r>
        <w:separator/>
      </w:r>
    </w:p>
  </w:footnote>
  <w:footnote w:type="continuationSeparator" w:id="0">
    <w:p w14:paraId="713612EA" w14:textId="77777777" w:rsidR="00D84731" w:rsidRDefault="00D84731" w:rsidP="00D76B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74823" w14:textId="09478CB2" w:rsidR="00E471E5" w:rsidRDefault="00E471E5" w:rsidP="00D76B84">
    <w:pPr>
      <w:jc w:val="right"/>
      <w:rPr>
        <w:rFonts w:ascii="Arial" w:hAnsi="Arial" w:cs="Arial"/>
        <w:b/>
        <w:sz w:val="24"/>
        <w:szCs w:val="24"/>
      </w:rPr>
    </w:pPr>
    <w:r w:rsidRPr="0093285A">
      <w:rPr>
        <w:noProof/>
        <w:lang w:eastAsia="es-MX"/>
      </w:rPr>
      <w:drawing>
        <wp:anchor distT="0" distB="0" distL="114300" distR="114300" simplePos="0" relativeHeight="251664384" behindDoc="1" locked="0" layoutInCell="1" allowOverlap="1" wp14:anchorId="18ED3480" wp14:editId="0BAA3909">
          <wp:simplePos x="0" y="0"/>
          <wp:positionH relativeFrom="column">
            <wp:posOffset>-904875</wp:posOffset>
          </wp:positionH>
          <wp:positionV relativeFrom="paragraph">
            <wp:posOffset>0</wp:posOffset>
          </wp:positionV>
          <wp:extent cx="7734300" cy="10020300"/>
          <wp:effectExtent l="0" t="0" r="0" b="0"/>
          <wp:wrapNone/>
          <wp:docPr id="2" name="Imagen 2" descr="C:\Users\Gobernova27\Downloads\PLECA implantación de norma 025-01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bernova27\Downloads\PLECA implantación de norma 025-01 (1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4300" cy="1002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671D56" w14:textId="77777777" w:rsidR="00E471E5" w:rsidRPr="00D76B84" w:rsidRDefault="00E471E5" w:rsidP="00D76B84">
    <w:pPr>
      <w:jc w:val="right"/>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1312" behindDoc="0" locked="0" layoutInCell="1" allowOverlap="1" wp14:anchorId="2A09A454" wp14:editId="1521829F">
              <wp:simplePos x="0" y="0"/>
              <wp:positionH relativeFrom="column">
                <wp:posOffset>2390775</wp:posOffset>
              </wp:positionH>
              <wp:positionV relativeFrom="paragraph">
                <wp:posOffset>189866</wp:posOffset>
              </wp:positionV>
              <wp:extent cx="3733800" cy="0"/>
              <wp:effectExtent l="0" t="0" r="19050" b="19050"/>
              <wp:wrapNone/>
              <wp:docPr id="1" name="Conector recto 1"/>
              <wp:cNvGraphicFramePr/>
              <a:graphic xmlns:a="http://schemas.openxmlformats.org/drawingml/2006/main">
                <a:graphicData uri="http://schemas.microsoft.com/office/word/2010/wordprocessingShape">
                  <wps:wsp>
                    <wps:cNvCnPr/>
                    <wps:spPr>
                      <a:xfrm>
                        <a:off x="0" y="0"/>
                        <a:ext cx="3733800" cy="0"/>
                      </a:xfrm>
                      <a:prstGeom prst="line">
                        <a:avLst/>
                      </a:prstGeom>
                      <a:ln>
                        <a:solidFill>
                          <a:srgbClr val="71DAFF"/>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0B05E"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25pt,14.95pt" to="482.2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" strokecolor="#71daff" strokeweight="1.5pt">
              <v:stroke joinstyle="miter"/>
            </v:line>
          </w:pict>
        </mc:Fallback>
      </mc:AlternateContent>
    </w:r>
    <w:r w:rsidRPr="00D76B84">
      <w:rPr>
        <w:rFonts w:ascii="Arial" w:hAnsi="Arial" w:cs="Arial"/>
        <w:b/>
        <w:sz w:val="24"/>
        <w:szCs w:val="24"/>
      </w:rPr>
      <w:t>Contrato de prestación de servicios</w:t>
    </w:r>
  </w:p>
  <w:p w14:paraId="59DD560A" w14:textId="77777777" w:rsidR="00E471E5" w:rsidRPr="00685D7C" w:rsidRDefault="00E471E5">
    <w:pPr>
      <w:pStyle w:val="Encabezado"/>
      <w:rPr>
        <w:rFonts w:ascii="Arial" w:hAnsi="Arial" w:cs="Arial"/>
        <w:sz w:val="20"/>
        <w:szCs w:val="20"/>
      </w:rPr>
    </w:pPr>
    <w:r>
      <w:tab/>
    </w:r>
    <w:r w:rsidRPr="00685D7C">
      <w:rPr>
        <w:rFonts w:ascii="Arial" w:hAnsi="Arial" w:cs="Arial"/>
        <w:b/>
        <w:sz w:val="20"/>
        <w:szCs w:val="20"/>
      </w:rPr>
      <w:t xml:space="preserve">Versión vigente: </w:t>
    </w:r>
    <w:r w:rsidRPr="00685D7C">
      <w:rPr>
        <w:rFonts w:ascii="Arial" w:hAnsi="Arial" w:cs="Arial"/>
        <w:sz w:val="20"/>
        <w:szCs w:val="20"/>
      </w:rPr>
      <w:t>01</w:t>
    </w:r>
    <w:r>
      <w:rPr>
        <w:rFonts w:ascii="Arial" w:hAnsi="Arial" w:cs="Arial"/>
        <w:b/>
        <w:sz w:val="20"/>
        <w:szCs w:val="20"/>
      </w:rPr>
      <w:tab/>
      <w:t xml:space="preserve">Fecha: </w:t>
    </w:r>
    <w:r w:rsidRPr="00685D7C">
      <w:rPr>
        <w:rFonts w:ascii="Arial" w:hAnsi="Arial" w:cs="Arial"/>
        <w:sz w:val="20"/>
        <w:szCs w:val="20"/>
      </w:rPr>
      <w:t>24 de enero de 2022</w:t>
    </w:r>
  </w:p>
  <w:p w14:paraId="1B3AA9C2" w14:textId="77777777" w:rsidR="00E471E5" w:rsidRDefault="00E471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F44D0"/>
    <w:multiLevelType w:val="multilevel"/>
    <w:tmpl w:val="3510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A723B"/>
    <w:multiLevelType w:val="hybridMultilevel"/>
    <w:tmpl w:val="DE90E8E6"/>
    <w:lvl w:ilvl="0" w:tplc="CDF856B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E89488F"/>
    <w:multiLevelType w:val="hybridMultilevel"/>
    <w:tmpl w:val="BE2E7978"/>
    <w:lvl w:ilvl="0" w:tplc="F9CE0A7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65A37CC"/>
    <w:multiLevelType w:val="multilevel"/>
    <w:tmpl w:val="A4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74076"/>
    <w:multiLevelType w:val="hybridMultilevel"/>
    <w:tmpl w:val="AA3064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9902DBE"/>
    <w:multiLevelType w:val="multilevel"/>
    <w:tmpl w:val="FBE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B2743"/>
    <w:multiLevelType w:val="multilevel"/>
    <w:tmpl w:val="D1E8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56A"/>
    <w:multiLevelType w:val="hybridMultilevel"/>
    <w:tmpl w:val="041C1322"/>
    <w:lvl w:ilvl="0" w:tplc="E12CD4C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B4F788D"/>
    <w:multiLevelType w:val="multilevel"/>
    <w:tmpl w:val="3596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0849EC"/>
    <w:multiLevelType w:val="multilevel"/>
    <w:tmpl w:val="F1561A9E"/>
    <w:lvl w:ilvl="0">
      <w:start w:val="1"/>
      <w:numFmt w:val="decimal"/>
      <w:lvlText w:val="%1."/>
      <w:lvlJc w:val="left"/>
      <w:pPr>
        <w:ind w:left="1778"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8BA0F25"/>
    <w:multiLevelType w:val="hybridMultilevel"/>
    <w:tmpl w:val="38D6BBA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B896677"/>
    <w:multiLevelType w:val="multilevel"/>
    <w:tmpl w:val="61B85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47345"/>
    <w:multiLevelType w:val="hybridMultilevel"/>
    <w:tmpl w:val="04F0D1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3AE6220"/>
    <w:multiLevelType w:val="hybridMultilevel"/>
    <w:tmpl w:val="613229E2"/>
    <w:lvl w:ilvl="0" w:tplc="05DAD6BC">
      <w:start w:val="1"/>
      <w:numFmt w:val="upperRoman"/>
      <w:lvlText w:val="%1."/>
      <w:lvlJc w:val="left"/>
      <w:pPr>
        <w:ind w:left="1140" w:hanging="72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4" w15:restartNumberingAfterBreak="0">
    <w:nsid w:val="646B3278"/>
    <w:multiLevelType w:val="multilevel"/>
    <w:tmpl w:val="B2444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EB75CA"/>
    <w:multiLevelType w:val="multilevel"/>
    <w:tmpl w:val="5340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0C4FDE"/>
    <w:multiLevelType w:val="multilevel"/>
    <w:tmpl w:val="89B6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83919"/>
    <w:multiLevelType w:val="multilevel"/>
    <w:tmpl w:val="7D34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2"/>
  </w:num>
  <w:num w:numId="4">
    <w:abstractNumId w:val="2"/>
  </w:num>
  <w:num w:numId="5">
    <w:abstractNumId w:val="1"/>
  </w:num>
  <w:num w:numId="6">
    <w:abstractNumId w:val="13"/>
  </w:num>
  <w:num w:numId="7">
    <w:abstractNumId w:val="7"/>
  </w:num>
  <w:num w:numId="8">
    <w:abstractNumId w:val="11"/>
  </w:num>
  <w:num w:numId="9">
    <w:abstractNumId w:val="3"/>
  </w:num>
  <w:num w:numId="10">
    <w:abstractNumId w:val="8"/>
  </w:num>
  <w:num w:numId="11">
    <w:abstractNumId w:val="6"/>
  </w:num>
  <w:num w:numId="12">
    <w:abstractNumId w:val="15"/>
  </w:num>
  <w:num w:numId="13">
    <w:abstractNumId w:val="17"/>
  </w:num>
  <w:num w:numId="14">
    <w:abstractNumId w:val="16"/>
  </w:num>
  <w:num w:numId="15">
    <w:abstractNumId w:val="0"/>
  </w:num>
  <w:num w:numId="16">
    <w:abstractNumId w:val="14"/>
  </w:num>
  <w:num w:numId="17">
    <w:abstractNumId w:val="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126"/>
    <w:rsid w:val="00000739"/>
    <w:rsid w:val="00003338"/>
    <w:rsid w:val="000066A1"/>
    <w:rsid w:val="0002289C"/>
    <w:rsid w:val="000576DE"/>
    <w:rsid w:val="00074C3B"/>
    <w:rsid w:val="001071A8"/>
    <w:rsid w:val="0011559D"/>
    <w:rsid w:val="00117B1B"/>
    <w:rsid w:val="001246AD"/>
    <w:rsid w:val="00132EC9"/>
    <w:rsid w:val="0017218F"/>
    <w:rsid w:val="00184035"/>
    <w:rsid w:val="001C5259"/>
    <w:rsid w:val="001F0271"/>
    <w:rsid w:val="002029E8"/>
    <w:rsid w:val="00225761"/>
    <w:rsid w:val="00232120"/>
    <w:rsid w:val="00232824"/>
    <w:rsid w:val="00274126"/>
    <w:rsid w:val="00275852"/>
    <w:rsid w:val="002933AC"/>
    <w:rsid w:val="002A60EC"/>
    <w:rsid w:val="002C7914"/>
    <w:rsid w:val="00335DFC"/>
    <w:rsid w:val="003542FE"/>
    <w:rsid w:val="0036074B"/>
    <w:rsid w:val="00371CEF"/>
    <w:rsid w:val="003748DE"/>
    <w:rsid w:val="003A7D06"/>
    <w:rsid w:val="003C6AE2"/>
    <w:rsid w:val="003F1FCA"/>
    <w:rsid w:val="00435AB9"/>
    <w:rsid w:val="00443F38"/>
    <w:rsid w:val="004572D2"/>
    <w:rsid w:val="004577CE"/>
    <w:rsid w:val="004953F2"/>
    <w:rsid w:val="004A2313"/>
    <w:rsid w:val="00500643"/>
    <w:rsid w:val="00584030"/>
    <w:rsid w:val="005B0446"/>
    <w:rsid w:val="005B476F"/>
    <w:rsid w:val="005D44EE"/>
    <w:rsid w:val="005E278D"/>
    <w:rsid w:val="005F58D2"/>
    <w:rsid w:val="00677C9A"/>
    <w:rsid w:val="00685D7C"/>
    <w:rsid w:val="006B7744"/>
    <w:rsid w:val="006F1D1F"/>
    <w:rsid w:val="007135E8"/>
    <w:rsid w:val="007372BF"/>
    <w:rsid w:val="00747AC0"/>
    <w:rsid w:val="00760CCD"/>
    <w:rsid w:val="0076583A"/>
    <w:rsid w:val="00780101"/>
    <w:rsid w:val="007818B8"/>
    <w:rsid w:val="00791DD0"/>
    <w:rsid w:val="0079525F"/>
    <w:rsid w:val="0079564C"/>
    <w:rsid w:val="00796B12"/>
    <w:rsid w:val="007A4A54"/>
    <w:rsid w:val="007A5D89"/>
    <w:rsid w:val="007B7A8C"/>
    <w:rsid w:val="007D3108"/>
    <w:rsid w:val="0085381E"/>
    <w:rsid w:val="00866B6E"/>
    <w:rsid w:val="0087733A"/>
    <w:rsid w:val="008A7350"/>
    <w:rsid w:val="008C1F33"/>
    <w:rsid w:val="008C5BCE"/>
    <w:rsid w:val="008C63A0"/>
    <w:rsid w:val="008E34DB"/>
    <w:rsid w:val="008F5655"/>
    <w:rsid w:val="00906AA9"/>
    <w:rsid w:val="009419FE"/>
    <w:rsid w:val="00984BBC"/>
    <w:rsid w:val="00990F18"/>
    <w:rsid w:val="009B6C1F"/>
    <w:rsid w:val="009C105F"/>
    <w:rsid w:val="009C24FB"/>
    <w:rsid w:val="009D2DE5"/>
    <w:rsid w:val="009D7BF9"/>
    <w:rsid w:val="009F664C"/>
    <w:rsid w:val="00A15165"/>
    <w:rsid w:val="00A74771"/>
    <w:rsid w:val="00A900AF"/>
    <w:rsid w:val="00AB2185"/>
    <w:rsid w:val="00AD070C"/>
    <w:rsid w:val="00AE2DBE"/>
    <w:rsid w:val="00B01FF3"/>
    <w:rsid w:val="00B10F69"/>
    <w:rsid w:val="00B50CB0"/>
    <w:rsid w:val="00B555A9"/>
    <w:rsid w:val="00B65B4E"/>
    <w:rsid w:val="00B729E5"/>
    <w:rsid w:val="00B95657"/>
    <w:rsid w:val="00B958E5"/>
    <w:rsid w:val="00CA1D29"/>
    <w:rsid w:val="00CB5DA5"/>
    <w:rsid w:val="00CD24DC"/>
    <w:rsid w:val="00D17406"/>
    <w:rsid w:val="00D20AEB"/>
    <w:rsid w:val="00D23A1B"/>
    <w:rsid w:val="00D31377"/>
    <w:rsid w:val="00D40BB4"/>
    <w:rsid w:val="00D47DC1"/>
    <w:rsid w:val="00D612DA"/>
    <w:rsid w:val="00D76B84"/>
    <w:rsid w:val="00D84731"/>
    <w:rsid w:val="00DE24C4"/>
    <w:rsid w:val="00DE4D62"/>
    <w:rsid w:val="00E35375"/>
    <w:rsid w:val="00E471E5"/>
    <w:rsid w:val="00E560CE"/>
    <w:rsid w:val="00E61E77"/>
    <w:rsid w:val="00EB57F1"/>
    <w:rsid w:val="00ED13E0"/>
    <w:rsid w:val="00F672F5"/>
    <w:rsid w:val="00F86A0B"/>
    <w:rsid w:val="00F91DD5"/>
    <w:rsid w:val="00FF6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AF807D5"/>
  <w15:chartTrackingRefBased/>
  <w15:docId w15:val="{024009C6-FC25-41DF-AFA5-0ED72F8A8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6B8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76B84"/>
    <w:rPr>
      <w:lang w:val="es-MX"/>
    </w:rPr>
  </w:style>
  <w:style w:type="paragraph" w:styleId="Piedepgina">
    <w:name w:val="footer"/>
    <w:basedOn w:val="Normal"/>
    <w:link w:val="PiedepginaCar"/>
    <w:uiPriority w:val="99"/>
    <w:unhideWhenUsed/>
    <w:rsid w:val="00D76B8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76B84"/>
    <w:rPr>
      <w:lang w:val="es-MX"/>
    </w:rPr>
  </w:style>
  <w:style w:type="character" w:styleId="Hipervnculo">
    <w:name w:val="Hyperlink"/>
    <w:basedOn w:val="Fuentedeprrafopredeter"/>
    <w:uiPriority w:val="99"/>
    <w:unhideWhenUsed/>
    <w:rsid w:val="00DE24C4"/>
    <w:rPr>
      <w:color w:val="0563C1" w:themeColor="hyperlink"/>
      <w:u w:val="single"/>
    </w:rPr>
  </w:style>
  <w:style w:type="paragraph" w:styleId="Prrafodelista">
    <w:name w:val="List Paragraph"/>
    <w:basedOn w:val="Normal"/>
    <w:uiPriority w:val="34"/>
    <w:qFormat/>
    <w:rsid w:val="00E61E77"/>
    <w:pPr>
      <w:ind w:left="720"/>
      <w:contextualSpacing/>
    </w:pPr>
  </w:style>
  <w:style w:type="table" w:styleId="Tablaconcuadrcula">
    <w:name w:val="Table Grid"/>
    <w:basedOn w:val="Tablanormal"/>
    <w:uiPriority w:val="39"/>
    <w:rsid w:val="00984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6">
    <w:name w:val="Grid Table 4 Accent 6"/>
    <w:basedOn w:val="Tablanormal"/>
    <w:uiPriority w:val="49"/>
    <w:rsid w:val="00984BB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semiHidden/>
    <w:unhideWhenUsed/>
    <w:rsid w:val="001F02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8C1F33"/>
    <w:rPr>
      <w:b/>
      <w:bCs/>
    </w:rPr>
  </w:style>
  <w:style w:type="paragraph" w:customStyle="1" w:styleId="has-text-align-justify">
    <w:name w:val="has-text-align-justify"/>
    <w:basedOn w:val="Normal"/>
    <w:rsid w:val="009F664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2328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87575">
      <w:bodyDiv w:val="1"/>
      <w:marLeft w:val="0"/>
      <w:marRight w:val="0"/>
      <w:marTop w:val="0"/>
      <w:marBottom w:val="0"/>
      <w:divBdr>
        <w:top w:val="none" w:sz="0" w:space="0" w:color="auto"/>
        <w:left w:val="none" w:sz="0" w:space="0" w:color="auto"/>
        <w:bottom w:val="none" w:sz="0" w:space="0" w:color="auto"/>
        <w:right w:val="none" w:sz="0" w:space="0" w:color="auto"/>
      </w:divBdr>
    </w:div>
    <w:div w:id="438138755">
      <w:bodyDiv w:val="1"/>
      <w:marLeft w:val="0"/>
      <w:marRight w:val="0"/>
      <w:marTop w:val="0"/>
      <w:marBottom w:val="0"/>
      <w:divBdr>
        <w:top w:val="none" w:sz="0" w:space="0" w:color="auto"/>
        <w:left w:val="none" w:sz="0" w:space="0" w:color="auto"/>
        <w:bottom w:val="none" w:sz="0" w:space="0" w:color="auto"/>
        <w:right w:val="none" w:sz="0" w:space="0" w:color="auto"/>
      </w:divBdr>
    </w:div>
    <w:div w:id="863398110">
      <w:bodyDiv w:val="1"/>
      <w:marLeft w:val="0"/>
      <w:marRight w:val="0"/>
      <w:marTop w:val="0"/>
      <w:marBottom w:val="0"/>
      <w:divBdr>
        <w:top w:val="none" w:sz="0" w:space="0" w:color="auto"/>
        <w:left w:val="none" w:sz="0" w:space="0" w:color="auto"/>
        <w:bottom w:val="none" w:sz="0" w:space="0" w:color="auto"/>
        <w:right w:val="none" w:sz="0" w:space="0" w:color="auto"/>
      </w:divBdr>
    </w:div>
    <w:div w:id="162477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A0F5-CBF8-462C-9384-B75E7F857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8</Pages>
  <Words>3353</Words>
  <Characters>18445</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Gobernova27</dc:creator>
  <cp:keywords/>
  <dc:description/>
  <cp:lastModifiedBy>Miriam Ruiz Martínez</cp:lastModifiedBy>
  <cp:revision>38</cp:revision>
  <dcterms:created xsi:type="dcterms:W3CDTF">2022-01-26T18:26:00Z</dcterms:created>
  <dcterms:modified xsi:type="dcterms:W3CDTF">2022-03-28T02:09:00Z</dcterms:modified>
</cp:coreProperties>
</file>