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1"/>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3"/>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4"/>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que Word escribe solo con un campo.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2.1.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0"/>
                    <a:stretch>
                      <a:fillRect/>
                    </a:stretch>
                  </pic:blipFill>
                  <pic:spPr bwMode="auto">
                    <a:xfrm>
                      <a:off x="0" y="0"/>
                      <a:ext cx="5733288" cy="3822192"/>
                    </a:xfrm>
                    <a:prstGeom prst="rect">
                      <a:avLst/>
                    </a:prstGeom>
                    <a:noFill/>
                  </pic:spPr>
                </pic:pic>
              </a:graphicData>
            </a:graphic>
          </wp:inline>
        </w:drawing>
      </w:r>
    </w:p>
    <w:p>
      <w:pPr>
        <w:pStyle w:val="BaseFuente"/>
      </w:pPr>
      <w:r>
        <w:rPr>
          <w:rFonts/>
          <w:i w:val="true"/>
          <w:strike w:val="false"/>
        </w:rPr>
        <w:t xml:space="preserve">Nota. </w:t>
      </w: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2.2.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1"/>
                    <a:stretch>
                      <a:fillRect/>
                    </a:stretch>
                  </pic:blipFill>
                  <pic:spPr bwMode="auto">
                    <a:xfrm>
                      <a:off x="0" y="0"/>
                      <a:ext cx="5733288" cy="2179930"/>
                    </a:xfrm>
                    <a:prstGeom prst="rect">
                      <a:avLst/>
                    </a:prstGeom>
                    <a:noFill/>
                  </pic:spPr>
                </pic:pic>
              </a:graphicData>
            </a:graphic>
          </wp:inline>
        </w:drawing>
      </w:r>
    </w:p>
    <w:p>
      <w:pPr>
        <w:pStyle w:val="BaseFuente"/>
      </w:pPr>
      <w:r>
        <w:rPr>
          <w:rFonts/>
          <w:i w:val="true"/>
          <w:strike w:val="false"/>
        </w:rPr>
        <w:t xml:space="preserve">Nota. </w:t>
      </w: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2.3.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usa un campo STYLEREF con el título del capítulo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2.4.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2.5.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2"/>
                    <a:stretch>
                      <a:fillRect/>
                    </a:stretch>
                  </pic:blipFill>
                  <pic:spPr bwMode="auto">
                    <a:xfrm>
                      <a:off x="0" y="0"/>
                      <a:ext cx="5733288" cy="2542032"/>
                    </a:xfrm>
                    <a:prstGeom prst="rect">
                      <a:avLst/>
                    </a:prstGeom>
                    <a:noFill/>
                  </pic:spPr>
                </pic:pic>
              </a:graphicData>
            </a:graphic>
          </wp:inline>
        </w:drawing>
      </w:r>
    </w:p>
    <w:p>
      <w:pPr>
        <w:pStyle w:val="BaseFuente"/>
      </w:pPr>
      <w:r>
        <w:rPr>
          <w:rFonts/>
          <w:i w:val="true"/>
          <w:strike w:val="false"/>
        </w:rPr>
        <w:t xml:space="preserve">Nota. </w:t>
      </w:r>
      <w:r>
        <w:t xml:space="preserve">Base: paletas de la identidad de PULSO PUCP. Fuente: PULSO PUCP 2026.</w:t>
      </w:r>
    </w:p>
    <w:p>
      <w:pPr>
        <w:pStyle w:val="Titre2"/>
      </w:pPr>
      <w:r>
        <w:t xml:space="preserve">2.6.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3.1.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3.2.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3.3.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3"/>
                    <a:stretch>
                      <a:fillRect/>
                    </a:stretch>
                  </pic:blipFill>
                  <pic:spPr bwMode="auto">
                    <a:xfrm>
                      <a:off x="0" y="0"/>
                      <a:ext cx="5733288" cy="3224974"/>
                    </a:xfrm>
                    <a:prstGeom prst="rect">
                      <a:avLst/>
                    </a:prstGeom>
                    <a:noFill/>
                  </pic:spPr>
                </pic:pic>
              </a:graphicData>
            </a:graphic>
          </wp:inline>
        </w:drawing>
      </w:r>
    </w:p>
    <w:p>
      <w:pPr>
        <w:pStyle w:val="BaseFuente"/>
      </w:pPr>
      <w:r>
        <w:rPr>
          <w:rFonts/>
          <w:i w:val="true"/>
          <w:strike w:val="false"/>
        </w:rPr>
        <w:t xml:space="preserve">Nota. </w:t>
      </w: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4"/>
                    <a:stretch>
                      <a:fillRect/>
                    </a:stretch>
                  </pic:blipFill>
                  <pic:spPr bwMode="auto">
                    <a:xfrm>
                      <a:off x="0" y="0"/>
                      <a:ext cx="5733288" cy="1810512"/>
                    </a:xfrm>
                    <a:prstGeom prst="rect">
                      <a:avLst/>
                    </a:prstGeom>
                    <a:noFill/>
                  </pic:spPr>
                </pic:pic>
              </a:graphicData>
            </a:graphic>
          </wp:inline>
        </w:drawing>
      </w:r>
    </w:p>
    <w:p>
      <w:pPr>
        <w:pStyle w:val="BaseFuente"/>
      </w:pPr>
      <w:r>
        <w:rPr>
          <w:rFonts/>
          <w:i w:val="true"/>
          <w:strike w:val="false"/>
        </w:rPr>
        <w:t xml:space="preserve">Nota. </w:t>
      </w: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5"/>
                    <a:stretch>
                      <a:fillRect/>
                    </a:stretch>
                  </pic:blipFill>
                  <pic:spPr bwMode="auto">
                    <a:xfrm>
                      <a:off x="0" y="0"/>
                      <a:ext cx="5733288" cy="1965960"/>
                    </a:xfrm>
                    <a:prstGeom prst="rect">
                      <a:avLst/>
                    </a:prstGeom>
                    <a:noFill/>
                  </pic:spPr>
                </pic:pic>
              </a:graphicData>
            </a:graphic>
          </wp:inline>
        </w:drawing>
      </w:r>
    </w:p>
    <w:p>
      <w:pPr>
        <w:pStyle w:val="BaseFuente"/>
      </w:pPr>
      <w:r>
        <w:rPr>
          <w:rFonts/>
          <w:i w:val="true"/>
          <w:strike w:val="false"/>
        </w:rPr>
        <w:t xml:space="preserve">Nota. </w:t>
      </w: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3.4.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6"/>
                    <a:stretch>
                      <a:fillRect/>
                    </a:stretch>
                  </pic:blipFill>
                  <pic:spPr bwMode="auto">
                    <a:xfrm>
                      <a:off x="0" y="0"/>
                      <a:ext cx="5733288" cy="3224974"/>
                    </a:xfrm>
                    <a:prstGeom prst="rect">
                      <a:avLst/>
                    </a:prstGeom>
                    <a:noFill/>
                  </pic:spPr>
                </pic:pic>
              </a:graphicData>
            </a:graphic>
          </wp:inline>
        </w:drawing>
      </w:r>
    </w:p>
    <w:p>
      <w:pPr>
        <w:pStyle w:val="BaseFuente"/>
      </w:pPr>
      <w:r>
        <w:rPr>
          <w:rFonts/>
          <w:i w:val="true"/>
          <w:strike w:val="false"/>
        </w:rPr>
        <w:t xml:space="preserve">Nota. </w:t>
      </w: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3.5.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4.1.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7"/>
                    <a:stretch>
                      <a:fillRect/>
                    </a:stretch>
                  </pic:blipFill>
                  <pic:spPr bwMode="auto">
                    <a:xfrm>
                      <a:off x="0" y="0"/>
                      <a:ext cx="5733288" cy="1965960"/>
                    </a:xfrm>
                    <a:prstGeom prst="rect">
                      <a:avLst/>
                    </a:prstGeom>
                    <a:noFill/>
                  </pic:spPr>
                </pic:pic>
              </a:graphicData>
            </a:graphic>
          </wp:inline>
        </w:drawing>
      </w:r>
    </w:p>
    <w:p>
      <w:pPr>
        <w:pStyle w:val="BaseFuente"/>
      </w:pPr>
      <w:r>
        <w:rPr>
          <w:rFonts/>
          <w:i w:val="true"/>
          <w:strike w:val="false"/>
        </w:rPr>
        <w:t xml:space="preserve">Nota. </w:t>
      </w:r>
      <w:r>
        <w:t xml:space="preserve">Base: 174 egresados que usan IA. Opción múltiple: los porcentajes pueden sumar más de 100. Fuente: PULSO PUCP 2026.</w:t>
      </w:r>
    </w:p>
    <w:p>
      <w:pPr>
        <w:pStyle w:val="Titre2"/>
      </w:pPr>
      <w:r>
        <w:t xml:space="preserve">4.2.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8"/>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1,200 entrevistados. Fuente: PULSO PUCP 2026.</w:t>
      </w:r>
    </w:p>
    <w:p>
      <w:pPr>
        <w:pStyle w:val="Titre2"/>
      </w:pPr>
      <w:r>
        <w:t xml:space="preserve">4.3.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9"/>
                    <a:stretch>
                      <a:fillRect/>
                    </a:stretch>
                  </pic:blipFill>
                  <pic:spPr bwMode="auto">
                    <a:xfrm>
                      <a:off x="0" y="0"/>
                      <a:ext cx="5733288" cy="1751990"/>
                    </a:xfrm>
                    <a:prstGeom prst="rect">
                      <a:avLst/>
                    </a:prstGeom>
                    <a:noFill/>
                  </pic:spPr>
                </pic:pic>
              </a:graphicData>
            </a:graphic>
          </wp:inline>
        </w:drawing>
      </w:r>
    </w:p>
    <w:p>
      <w:pPr>
        <w:pStyle w:val="BaseFuente"/>
      </w:pPr>
      <w:r>
        <w:rPr>
          <w:rFonts/>
          <w:i w:val="true"/>
          <w:strike w:val="false"/>
        </w:rPr>
        <w:t xml:space="preserve">Nota. </w:t>
      </w:r>
      <w:r>
        <w:t xml:space="preserve">Base: 52 docentes y 172 estudiantes. Fuente: PULSO PUCP 2026.</w:t>
      </w:r>
    </w:p>
    <w:p>
      <w:pPr>
        <w:pStyle w:val="Titre2"/>
      </w:pPr>
      <w:r>
        <w:t xml:space="preserve">4.4.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0"/>
                    <a:stretch>
                      <a:fillRect/>
                    </a:stretch>
                  </pic:blipFill>
                  <pic:spPr bwMode="auto">
                    <a:xfrm>
                      <a:off x="0" y="0"/>
                      <a:ext cx="5733288" cy="1751990"/>
                    </a:xfrm>
                    <a:prstGeom prst="rect">
                      <a:avLst/>
                    </a:prstGeom>
                    <a:noFill/>
                  </pic:spPr>
                </pic:pic>
              </a:graphicData>
            </a:graphic>
          </wp:inline>
        </w:drawing>
      </w:r>
    </w:p>
    <w:p>
      <w:pPr>
        <w:pStyle w:val="BaseFuente"/>
      </w:pPr>
      <w:r>
        <w:rPr>
          <w:rFonts/>
          <w:i w:val="true"/>
          <w:strike w:val="false"/>
        </w:rPr>
        <w:t xml:space="preserve">Nota. </w:t>
      </w:r>
      <w:r>
        <w:t xml:space="preserve">Base: 52 docentes y 172 estudiantes. 2021: informe consolidado anterior. Fuente: PULSO PUCP 2026.</w:t>
      </w:r>
    </w:p>
    <w:p>
      <w:pPr>
        <w:pStyle w:val="Titre2"/>
      </w:pPr>
      <w:r>
        <w:t xml:space="preserve">4.5.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1"/>
                    <a:stretch>
                      <a:fillRect/>
                    </a:stretch>
                  </pic:blipFill>
                  <pic:spPr bwMode="auto">
                    <a:xfrm>
                      <a:off x="0" y="0"/>
                      <a:ext cx="5733288" cy="1170432"/>
                    </a:xfrm>
                    <a:prstGeom prst="rect">
                      <a:avLst/>
                    </a:prstGeom>
                    <a:noFill/>
                  </pic:spPr>
                </pic:pic>
              </a:graphicData>
            </a:graphic>
          </wp:inline>
        </w:drawing>
      </w:r>
    </w:p>
    <w:p>
      <w:pPr>
        <w:pStyle w:val="BaseFuente"/>
      </w:pPr>
      <w:r>
        <w:rPr>
          <w:rFonts/>
          <w:i w:val="true"/>
          <w:strike w:val="false"/>
        </w:rPr>
        <w:t xml:space="preserve">Nota. </w:t>
      </w:r>
      <w:r>
        <w:t xml:space="preserve">Base: 178 egresados. Fuente: PULSO PUCP 2026.</w:t>
      </w:r>
    </w:p>
    <w:p>
      <w:pPr>
        <w:pStyle w:val="Titre2"/>
      </w:pPr>
      <w:r>
        <w:t xml:space="preserve">4.6.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2"/>
                    <a:stretch>
                      <a:fillRect/>
                    </a:stretch>
                  </pic:blipFill>
                  <pic:spPr bwMode="auto">
                    <a:xfrm>
                      <a:off x="0" y="0"/>
                      <a:ext cx="5733288" cy="2450592"/>
                    </a:xfrm>
                    <a:prstGeom prst="rect">
                      <a:avLst/>
                    </a:prstGeom>
                    <a:noFill/>
                  </pic:spPr>
                </pic:pic>
              </a:graphicData>
            </a:graphic>
          </wp:inline>
        </w:drawing>
      </w:r>
    </w:p>
    <w:p>
      <w:pPr>
        <w:pStyle w:val="BaseFuente"/>
      </w:pPr>
      <w:r>
        <w:rPr>
          <w:rFonts/>
          <w:i w:val="true"/>
          <w:strike w:val="false"/>
        </w:rPr>
        <w:t xml:space="preserve">Nota. </w:t>
      </w:r>
      <w:r>
        <w:t xml:space="preserve">Base: 178 egresados. Fuente: PULSO PUCP 2026.</w:t>
      </w:r>
    </w:p>
    <w:p>
      <w:pPr>
        <w:pStyle w:val="Titre2"/>
      </w:pPr>
      <w:r>
        <w:t xml:space="preserve">4.7.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3"/>
                    <a:stretch>
                      <a:fillRect/>
                    </a:stretch>
                  </pic:blipFill>
                  <pic:spPr bwMode="auto">
                    <a:xfrm>
                      <a:off x="0" y="0"/>
                      <a:ext cx="5733288" cy="2084832"/>
                    </a:xfrm>
                    <a:prstGeom prst="rect">
                      <a:avLst/>
                    </a:prstGeom>
                    <a:noFill/>
                  </pic:spPr>
                </pic:pic>
              </a:graphicData>
            </a:graphic>
          </wp:inline>
        </w:drawing>
      </w:r>
    </w:p>
    <w:p>
      <w:pPr>
        <w:pStyle w:val="BaseFuente"/>
      </w:pPr>
      <w:r>
        <w:rPr>
          <w:rFonts/>
          <w:i w:val="true"/>
          <w:strike w:val="false"/>
        </w:rPr>
        <w:t xml:space="preserve">Nota. </w:t>
      </w:r>
      <w:r>
        <w:t xml:space="preserve">Base: 170 estudiantes que declararon su edad. Fuente: PULSO PUCP 2026.</w:t>
      </w:r>
    </w:p>
    <w:p>
      <w:pPr>
        <w:pStyle w:val="Titre2"/>
      </w:pPr>
      <w:r>
        <w:t xml:space="preserve">4.8.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4"/>
                    <a:stretch>
                      <a:fillRect/>
                    </a:stretch>
                  </pic:blipFill>
                  <pic:spPr bwMode="auto">
                    <a:xfrm>
                      <a:off x="0" y="0"/>
                      <a:ext cx="5733288" cy="1810512"/>
                    </a:xfrm>
                    <a:prstGeom prst="rect">
                      <a:avLst/>
                    </a:prstGeom>
                    <a:noFill/>
                  </pic:spPr>
                </pic:pic>
              </a:graphicData>
            </a:graphic>
          </wp:inline>
        </w:drawing>
      </w:r>
    </w:p>
    <w:p>
      <w:pPr>
        <w:pStyle w:val="BaseFuente"/>
      </w:pPr>
      <w:r>
        <w:rPr>
          <w:rFonts/>
          <w:i w:val="true"/>
          <w:strike w:val="false"/>
        </w:rPr>
        <w:t xml:space="preserve">Nota. </w:t>
      </w:r>
      <w:r>
        <w:t xml:space="preserve">Base: 172 estudiantes que declararon su edad. Fuente: PULSO PUCP 2026.</w:t>
      </w:r>
    </w:p>
    <w:p>
      <w:pPr>
        <w:pStyle w:val="Titre2"/>
      </w:pPr>
      <w:r>
        <w:t xml:space="preserve">4.9.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5"/>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172 estudiantes. Fuente: PULSO PUCP 2026.</w:t>
      </w:r>
    </w:p>
    <w:p>
      <w:pPr>
        <w:pStyle w:val="Titre2"/>
      </w:pPr>
      <w:r>
        <w:t xml:space="preserve">4.10.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6"/>
                    <a:stretch>
                      <a:fillRect/>
                    </a:stretch>
                  </pic:blipFill>
                  <pic:spPr bwMode="auto">
                    <a:xfrm>
                      <a:off x="0" y="0"/>
                      <a:ext cx="5733288" cy="1810512"/>
                    </a:xfrm>
                    <a:prstGeom prst="rect">
                      <a:avLst/>
                    </a:prstGeom>
                    <a:noFill/>
                  </pic:spPr>
                </pic:pic>
              </a:graphicData>
            </a:graphic>
          </wp:inline>
        </w:drawing>
      </w:r>
    </w:p>
    <w:p>
      <w:pPr>
        <w:pStyle w:val="BaseFuente"/>
      </w:pPr>
      <w:r>
        <w:rPr>
          <w:rFonts/>
          <w:i w:val="true"/>
          <w:strike w:val="false"/>
        </w:rPr>
        <w:t xml:space="preserve">Nota. </w:t>
      </w:r>
      <w:r>
        <w:t xml:space="preserve">Base: 52 docentes, 172 estudiantes, 178 egresados, 15 administrativos. El punto es la media. La línea va de la edad mínima a la máxima. Fuente: PULSO PUCP 2026.</w:t>
      </w:r>
    </w:p>
    <w:p>
      <w:pPr>
        <w:pStyle w:val="Titre2"/>
      </w:pPr>
      <w:r>
        <w:t xml:space="preserve">4.11.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7"/>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148 docentes. Fuente: PULSO PUCP 2026.</w:t>
      </w:r>
    </w:p>
    <w:p>
      <w:pPr>
        <w:pStyle w:val="Titre2"/>
      </w:pPr>
      <w:r>
        <w:t xml:space="preserve">4.12.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8"/>
                    <a:stretch>
                      <a:fillRect/>
                    </a:stretch>
                  </pic:blipFill>
                  <pic:spPr bwMode="auto">
                    <a:xfrm>
                      <a:off x="0" y="0"/>
                      <a:ext cx="5733288" cy="2359152"/>
                    </a:xfrm>
                    <a:prstGeom prst="rect">
                      <a:avLst/>
                    </a:prstGeom>
                    <a:noFill/>
                  </pic:spPr>
                </pic:pic>
              </a:graphicData>
            </a:graphic>
          </wp:inline>
        </w:drawing>
      </w:r>
    </w:p>
    <w:p>
      <w:pPr>
        <w:pStyle w:val="BaseFuente"/>
      </w:pPr>
      <w:r>
        <w:rPr>
          <w:rFonts/>
          <w:i w:val="true"/>
          <w:strike w:val="false"/>
        </w:rPr>
        <w:t xml:space="preserve">Nota. </w:t>
      </w:r>
      <w:r>
        <w:t xml:space="preserve">Base: 131 egresados. Fuente: PULSO PUCP 2026.</w:t>
      </w:r>
    </w:p>
    <w:p>
      <w:pPr>
        <w:pStyle w:val="Titre2"/>
      </w:pPr>
      <w:r>
        <w:t xml:space="preserve">4.13.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9"/>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52 docentes, 172 estudiantes, 178 egresados, 15 administrativos. Fuente: PULSO PUCP 2026.</w:t>
      </w:r>
    </w:p>
    <w:p>
      <w:pPr>
        <w:pStyle w:val="Titre2"/>
      </w:pPr>
      <w:r>
        <w:t xml:space="preserve">4.14.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0"/>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46, 49, 51 y 52 docentes. 702, 845, 1,102 y 1,234 estudiantes. Fuente: PULSO PUCP 2026.</w:t>
      </w:r>
    </w:p>
    <w:p>
      <w:pPr>
        <w:pStyle w:val="Titre2"/>
      </w:pPr>
      <w:r>
        <w:t xml:space="preserve">4.15.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1"/>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109 estudiantes. Las columnas de Quinto a Décimo son los ciclos. El tono va de 80% (claro) a 100% (oscuro). Fuente: PULSO PUCP 2026.</w:t>
      </w:r>
    </w:p>
    <w:p>
      <w:pPr>
        <w:pStyle w:val="Titre2"/>
      </w:pPr>
      <w:r>
        <w:t xml:space="preserve">4.16.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2"/>
                    <a:stretch>
                      <a:fillRect/>
                    </a:stretch>
                  </pic:blipFill>
                  <pic:spPr bwMode="auto">
                    <a:xfrm>
                      <a:off x="0" y="0"/>
                      <a:ext cx="5733288" cy="1627632"/>
                    </a:xfrm>
                    <a:prstGeom prst="rect">
                      <a:avLst/>
                    </a:prstGeom>
                    <a:noFill/>
                  </pic:spPr>
                </pic:pic>
              </a:graphicData>
            </a:graphic>
          </wp:inline>
        </w:drawing>
      </w:r>
    </w:p>
    <w:p>
      <w:pPr>
        <w:pStyle w:val="BaseFuente"/>
      </w:pPr>
      <w:r>
        <w:rPr>
          <w:rFonts/>
          <w:i w:val="true"/>
          <w:strike w:val="false"/>
        </w:rPr>
        <w:t xml:space="preserve">Nota. </w:t>
      </w:r>
      <w:r>
        <w:t xml:space="preserve">Base: 89 estudiantes hombres y 83 mujeres. Fuente: PULSO PUCP 2026.</w:t>
      </w:r>
    </w:p>
    <w:p>
      <w:pPr>
        <w:pStyle w:val="Titre2"/>
      </w:pPr>
      <w:r>
        <w:t xml:space="preserve">4.17.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43"/>
                    <a:stretch>
                      <a:fillRect/>
                    </a:stretch>
                  </pic:blipFill>
                  <pic:spPr bwMode="auto">
                    <a:xfrm>
                      <a:off x="0" y="0"/>
                      <a:ext cx="5733288" cy="2176272"/>
                    </a:xfrm>
                    <a:prstGeom prst="rect">
                      <a:avLst/>
                    </a:prstGeom>
                    <a:noFill/>
                  </pic:spPr>
                </pic:pic>
              </a:graphicData>
            </a:graphic>
          </wp:inline>
        </w:drawing>
      </w:r>
    </w:p>
    <w:p>
      <w:pPr>
        <w:pStyle w:val="BaseFuente"/>
      </w:pPr>
      <w:r>
        <w:rPr>
          <w:rFonts/>
          <w:i w:val="true"/>
          <w:strike w:val="false"/>
        </w:rPr>
        <w:t xml:space="preserve">Nota. </w:t>
      </w:r>
      <w:r>
        <w:t xml:space="preserve">Base: 51 docentes, 109 estudiantes y 161 egresados. Fuente: PULSO PUCP 2026.</w:t>
      </w:r>
    </w:p>
    <w:p>
      <w:pPr>
        <w:pStyle w:val="Titre2"/>
      </w:pPr>
      <w:r>
        <w:t xml:space="preserve">4.18.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4"/>
                    <a:stretch>
                      <a:fillRect/>
                    </a:stretch>
                  </pic:blipFill>
                  <pic:spPr bwMode="auto">
                    <a:xfrm>
                      <a:off x="0" y="0"/>
                      <a:ext cx="5733288" cy="1536192"/>
                    </a:xfrm>
                    <a:prstGeom prst="rect">
                      <a:avLst/>
                    </a:prstGeom>
                    <a:noFill/>
                  </pic:spPr>
                </pic:pic>
              </a:graphicData>
            </a:graphic>
          </wp:inline>
        </w:drawing>
      </w:r>
    </w:p>
    <w:p>
      <w:pPr>
        <w:pStyle w:val="BaseFuente"/>
      </w:pPr>
      <w:r>
        <w:rPr>
          <w:rFonts/>
          <w:i w:val="true"/>
          <w:strike w:val="false"/>
        </w:rPr>
        <w:t xml:space="preserve">Nota. </w:t>
      </w:r>
      <w:r>
        <w:t xml:space="preserve">Base: 224 usuarios. Cifras ficticias. Peso estimado con una regresión lineal. Fuente: PULSO PUCP 2026.</w:t>
      </w:r>
    </w:p>
    <w:p>
      <w:pPr>
        <w:pStyle w:val="Titre2"/>
      </w:pPr>
      <w:r>
        <w:t xml:space="preserve">4.19.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5"/>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26 docentes que respondieron «Sí». Un docente puede declarar varias. Fuente: PULSO PUCP 2026.</w:t>
      </w:r>
    </w:p>
    <w:p>
      <w:pPr>
        <w:pStyle w:val="Titre2"/>
      </w:pPr>
      <w:r>
        <w:t xml:space="preserve">4.20.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rPr>
          <w:rFonts/>
          <w:i w:val="true"/>
          <w:strike w:val="false"/>
        </w:rPr>
        <w:t xml:space="preserve">Nota. </w:t>
      </w:r>
      <w:r>
        <w:t xml:space="preserve">La línea coral marca la meta. N = 2,296 hogares. Cifras ficticias. Fuente: PULSO PUCP 2026.</w:t>
      </w:r>
    </w:p>
    <w:p>
      <w:pPr>
        <w:pStyle w:val="Titre2"/>
      </w:pPr>
      <w:r>
        <w:t xml:space="preserve">4.21.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7"/>
                    <a:stretch>
                      <a:fillRect/>
                    </a:stretch>
                  </pic:blipFill>
                  <pic:spPr bwMode="auto">
                    <a:xfrm>
                      <a:off x="0" y="0"/>
                      <a:ext cx="5733288" cy="2359152"/>
                    </a:xfrm>
                    <a:prstGeom prst="rect">
                      <a:avLst/>
                    </a:prstGeom>
                    <a:noFill/>
                  </pic:spPr>
                </pic:pic>
              </a:graphicData>
            </a:graphic>
          </wp:inline>
        </w:drawing>
      </w:r>
    </w:p>
    <w:p>
      <w:pPr>
        <w:pStyle w:val="BaseFuente"/>
      </w:pPr>
      <w:r>
        <w:rPr>
          <w:rFonts/>
          <w:i w:val="true"/>
          <w:strike w:val="false"/>
        </w:rPr>
        <w:t xml:space="preserve">Nota. </w:t>
      </w:r>
      <w:r>
        <w:t xml:space="preserve">Base: 131 egresados que respondieron la pregunta abierta. Fuente: PULSO PUCP 2026.</w:t>
      </w:r>
    </w:p>
    <w:p>
      <w:pPr>
        <w:pStyle w:val="Titre2"/>
      </w:pPr>
      <w:r>
        <w:t xml:space="preserve">4.22.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8"/>
                    <a:stretch>
                      <a:fillRect/>
                    </a:stretch>
                  </pic:blipFill>
                  <pic:spPr bwMode="auto">
                    <a:xfrm>
                      <a:off x="0" y="0"/>
                      <a:ext cx="4422437" cy="3822192"/>
                    </a:xfrm>
                    <a:prstGeom prst="rect">
                      <a:avLst/>
                    </a:prstGeom>
                    <a:noFill/>
                  </pic:spPr>
                </pic:pic>
              </a:graphicData>
            </a:graphic>
          </wp:inline>
        </w:drawing>
      </w:r>
    </w:p>
    <w:p>
      <w:pPr>
        <w:pStyle w:val="BaseFuente"/>
      </w:pPr>
      <w:r>
        <w:rPr>
          <w:rFonts/>
          <w:i w:val="true"/>
          <w:strike w:val="false"/>
        </w:rPr>
        <w:t xml:space="preserve">Nota. </w:t>
      </w:r>
      <w:r>
        <w:t xml:space="preserve">Base: 1,184 personas en doce distritos. Cifras ficticias sobre la cartografía de Lima Metropolitana y Callao (IMP PlanMet 2040). Fuente: PULSO PUCP 2026.</w:t>
      </w:r>
    </w:p>
    <w:p>
      <w:pPr>
        <w:pStyle w:val="Titre2"/>
      </w:pPr>
      <w:r>
        <w:t xml:space="preserve">4.23.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9"/>
                    <a:stretch>
                      <a:fillRect/>
                    </a:stretch>
                  </pic:blipFill>
                  <pic:spPr bwMode="auto">
                    <a:xfrm>
                      <a:off x="0" y="0"/>
                      <a:ext cx="4674195" cy="3639312"/>
                    </a:xfrm>
                    <a:prstGeom prst="rect">
                      <a:avLst/>
                    </a:prstGeom>
                    <a:noFill/>
                  </pic:spPr>
                </pic:pic>
              </a:graphicData>
            </a:graphic>
          </wp:inline>
        </w:drawing>
      </w:r>
    </w:p>
    <w:p>
      <w:pPr>
        <w:pStyle w:val="BaseFuente"/>
      </w:pPr>
      <w:r>
        <w:rPr>
          <w:rFonts/>
          <w:i w:val="true"/>
          <w:strike w:val="false"/>
        </w:rPr>
        <w:t xml:space="preserve">Nota. </w:t>
      </w:r>
      <w:r>
        <w:t xml:space="preserve">Base: 110 encuestas en 18 de 76 zonas. Cifras ficticias sobre las zonas censales INEI 2017.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5.1.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0"/>
                    <a:stretch>
                      <a:fillRect/>
                    </a:stretch>
                  </pic:blipFill>
                  <pic:spPr bwMode="auto">
                    <a:xfrm>
                      <a:off x="0" y="0"/>
                      <a:ext cx="5733288" cy="3463747"/>
                    </a:xfrm>
                    <a:prstGeom prst="rect">
                      <a:avLst/>
                    </a:prstGeom>
                    <a:noFill/>
                  </pic:spPr>
                </pic:pic>
              </a:graphicData>
            </a:graphic>
          </wp:inline>
        </w:drawing>
      </w:r>
    </w:p>
    <w:p>
      <w:pPr>
        <w:pStyle w:val="BaseFuente"/>
      </w:pPr>
      <w:r>
        <w:rPr>
          <w:rFonts/>
          <w:i w:val="true"/>
          <w:strike w:val="false"/>
        </w:rPr>
        <w:t xml:space="preserve">Nota. </w:t>
      </w:r>
      <w:r>
        <w:t xml:space="preserve">Base: 39 estudiantes, 67 egresados, 18 docentes, 12 autoridades, 17 administrativos y 26 empleadores. Fuente: PULSO PUCP 2026.</w:t>
      </w:r>
    </w:p>
    <w:p>
      <w:pPr>
        <w:pStyle w:val="Titre2"/>
      </w:pPr>
      <w:r>
        <w:t xml:space="preserve">5.2.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51"/>
                    <a:stretch>
                      <a:fillRect/>
                    </a:stretch>
                  </pic:blipFill>
                  <pic:spPr bwMode="auto">
                    <a:xfrm>
                      <a:off x="0" y="0"/>
                      <a:ext cx="5733288" cy="2179930"/>
                    </a:xfrm>
                    <a:prstGeom prst="rect">
                      <a:avLst/>
                    </a:prstGeom>
                    <a:noFill/>
                  </pic:spPr>
                </pic:pic>
              </a:graphicData>
            </a:graphic>
          </wp:inline>
        </w:drawing>
      </w:r>
    </w:p>
    <w:p>
      <w:pPr>
        <w:pStyle w:val="BaseFuente"/>
      </w:pPr>
      <w:r>
        <w:rPr>
          <w:rFonts/>
          <w:i w:val="true"/>
          <w:strike w:val="false"/>
        </w:rPr>
        <w:t xml:space="preserve">Nota. </w:t>
      </w:r>
      <w:r>
        <w:t xml:space="preserve">Base: 224: 52 docentes y 172 estudiantes. Fuente: PULSO PUCP 2026.</w:t>
      </w:r>
    </w:p>
    <w:p>
      <w:pPr>
        <w:pStyle w:val="Titre2"/>
      </w:pPr>
      <w:r>
        <w:t xml:space="preserve">5.3.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52"/>
                    <a:stretch>
                      <a:fillRect/>
                    </a:stretch>
                  </pic:blipFill>
                  <pic:spPr bwMode="auto">
                    <a:xfrm>
                      <a:off x="0" y="0"/>
                      <a:ext cx="5733288" cy="1170432"/>
                    </a:xfrm>
                    <a:prstGeom prst="rect">
                      <a:avLst/>
                    </a:prstGeom>
                    <a:noFill/>
                  </pic:spPr>
                </pic:pic>
              </a:graphicData>
            </a:graphic>
          </wp:inline>
        </w:drawing>
      </w:r>
    </w:p>
    <w:p>
      <w:pPr>
        <w:pStyle w:val="BaseFuente"/>
      </w:pPr>
      <w:r>
        <w:rPr>
          <w:rFonts/>
          <w:i w:val="true"/>
          <w:strike w:val="false"/>
        </w:rPr>
        <w:t xml:space="preserve">Nota. </w:t>
      </w: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53"/>
                    <a:stretch>
                      <a:fillRect/>
                    </a:stretch>
                  </pic:blipFill>
                  <pic:spPr bwMode="auto">
                    <a:xfrm>
                      <a:off x="0" y="0"/>
                      <a:ext cx="5733288" cy="1225296"/>
                    </a:xfrm>
                    <a:prstGeom prst="rect">
                      <a:avLst/>
                    </a:prstGeom>
                    <a:noFill/>
                  </pic:spPr>
                </pic:pic>
              </a:graphicData>
            </a:graphic>
          </wp:inline>
        </w:drawing>
      </w:r>
    </w:p>
    <w:p>
      <w:pPr>
        <w:pStyle w:val="BaseFuente"/>
      </w:pPr>
      <w:r>
        <w:rPr>
          <w:rFonts/>
          <w:i w:val="true"/>
          <w:strike w:val="false"/>
        </w:rPr>
        <w:t xml:space="preserve">Nota. </w:t>
      </w:r>
      <w:r>
        <w:t xml:space="preserve">Base: 20 estudiantes que respondieron «Sí» en la pregunta anterior. Fuente: PULSO PUCP 2026.</w:t>
      </w:r>
    </w:p>
    <w:p>
      <w:pPr>
        <w:pStyle w:val="Titre2"/>
      </w:pPr>
      <w:r>
        <w:t xml:space="preserve">5.4.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4"/>
                    <a:stretch>
                      <a:fillRect/>
                    </a:stretch>
                  </pic:blipFill>
                  <pic:spPr bwMode="auto">
                    <a:xfrm>
                      <a:off x="0" y="0"/>
                      <a:ext cx="5733288" cy="1472184"/>
                    </a:xfrm>
                    <a:prstGeom prst="rect">
                      <a:avLst/>
                    </a:prstGeom>
                    <a:noFill/>
                  </pic:spPr>
                </pic:pic>
              </a:graphicData>
            </a:graphic>
          </wp:inline>
        </w:drawing>
      </w:r>
    </w:p>
    <w:p>
      <w:pPr>
        <w:pStyle w:val="BaseFuente"/>
      </w:pPr>
      <w:r>
        <w:rPr>
          <w:rFonts/>
          <w:i w:val="true"/>
          <w:strike w:val="false"/>
        </w:rPr>
        <w:t xml:space="preserve">Nota. </w:t>
      </w:r>
      <w:r>
        <w:t xml:space="preserve">Base: 12 autoridades. Con menos de 30 casos se lee la frecuencia entre paréntesis. Fuente: PULSO PUCP 2026.</w:t>
      </w:r>
    </w:p>
    <w:p>
      <w:pPr>
        <w:pStyle w:val="Titre2"/>
      </w:pPr>
      <w:r>
        <w:t xml:space="preserve">5.5.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5"/>
                    <a:stretch>
                      <a:fillRect/>
                    </a:stretch>
                  </pic:blipFill>
                  <pic:spPr bwMode="auto">
                    <a:xfrm>
                      <a:off x="0" y="0"/>
                      <a:ext cx="5733288" cy="2179930"/>
                    </a:xfrm>
                    <a:prstGeom prst="rect">
                      <a:avLst/>
                    </a:prstGeom>
                    <a:noFill/>
                  </pic:spPr>
                </pic:pic>
              </a:graphicData>
            </a:graphic>
          </wp:inline>
        </w:drawing>
      </w:r>
    </w:p>
    <w:p>
      <w:pPr>
        <w:pStyle w:val="BaseFuente"/>
      </w:pPr>
      <w:r>
        <w:rPr>
          <w:rFonts/>
          <w:i w:val="true"/>
          <w:strike w:val="false"/>
        </w:rPr>
        <w:t xml:space="preserve">Nota. </w:t>
      </w:r>
      <w:r>
        <w:t xml:space="preserve">Base: 201 estudiantes, 92 docentes y 25 administrativos. Fuente: PULSO PUCP 2026.</w:t>
      </w:r>
    </w:p>
    <w:p>
      <w:pPr>
        <w:pStyle w:val="Titre2"/>
      </w:pPr>
      <w:r>
        <w:t xml:space="preserve">5.6.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6"/>
                    <a:stretch>
                      <a:fillRect/>
                    </a:stretch>
                  </pic:blipFill>
                  <pic:spPr bwMode="auto">
                    <a:xfrm>
                      <a:off x="0" y="0"/>
                      <a:ext cx="5733288" cy="2179930"/>
                    </a:xfrm>
                    <a:prstGeom prst="rect">
                      <a:avLst/>
                    </a:prstGeom>
                    <a:noFill/>
                  </pic:spPr>
                </pic:pic>
              </a:graphicData>
            </a:graphic>
          </wp:inline>
        </w:drawing>
      </w:r>
    </w:p>
    <w:p>
      <w:pPr>
        <w:pStyle w:val="BaseFuente"/>
      </w:pPr>
      <w:r>
        <w:rPr>
          <w:rFonts/>
          <w:i w:val="true"/>
          <w:strike w:val="false"/>
        </w:rPr>
        <w:t xml:space="preserve">Nota. </w:t>
      </w:r>
      <w:r>
        <w:t xml:space="preserve">Base: 1,234 estudiantes, 148 docentes y 43 administrativos. Fuente: PULSO PUCP 2026.</w:t>
      </w:r>
    </w:p>
    <w:p>
      <w:pPr>
        <w:pStyle w:val="Titre2"/>
      </w:pPr>
      <w:r>
        <w:t xml:space="preserve">5.7.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7"/>
                    <a:stretch>
                      <a:fillRect/>
                    </a:stretch>
                  </pic:blipFill>
                  <pic:spPr bwMode="auto">
                    <a:xfrm>
                      <a:off x="0" y="0"/>
                      <a:ext cx="5733288" cy="2607869"/>
                    </a:xfrm>
                    <a:prstGeom prst="rect">
                      <a:avLst/>
                    </a:prstGeom>
                    <a:noFill/>
                  </pic:spPr>
                </pic:pic>
              </a:graphicData>
            </a:graphic>
          </wp:inline>
        </w:drawing>
      </w:r>
    </w:p>
    <w:p>
      <w:pPr>
        <w:pStyle w:val="BaseFuente"/>
      </w:pPr>
      <w:r>
        <w:rPr>
          <w:rFonts/>
          <w:i w:val="true"/>
          <w:strike w:val="false"/>
        </w:rPr>
        <w:t xml:space="preserve">Nota. </w:t>
      </w: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5.8.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8"/>
                    <a:stretch>
                      <a:fillRect/>
                    </a:stretch>
                  </pic:blipFill>
                  <pic:spPr bwMode="auto">
                    <a:xfrm>
                      <a:off x="0" y="0"/>
                      <a:ext cx="5733288" cy="2179930"/>
                    </a:xfrm>
                    <a:prstGeom prst="rect">
                      <a:avLst/>
                    </a:prstGeom>
                    <a:noFill/>
                  </pic:spPr>
                </pic:pic>
              </a:graphicData>
            </a:graphic>
          </wp:inline>
        </w:drawing>
      </w:r>
    </w:p>
    <w:p>
      <w:pPr>
        <w:pStyle w:val="BaseFuente"/>
      </w:pPr>
      <w:r>
        <w:rPr>
          <w:rFonts/>
          <w:i w:val="true"/>
          <w:strike w:val="false"/>
        </w:rPr>
        <w:t xml:space="preserve">Nota. </w:t>
      </w:r>
      <w:r>
        <w:t xml:space="preserve">Base: 1,234 estudiantes, 314 egresados y 148 docentes. Fuente: PULSO PUCP 2026.</w:t>
      </w:r>
    </w:p>
    <w:p>
      <w:pPr>
        <w:pStyle w:val="Titre2"/>
      </w:pPr>
      <w:r>
        <w:t xml:space="preserve">5.9.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9"/>
                    <a:stretch>
                      <a:fillRect/>
                    </a:stretch>
                  </pic:blipFill>
                  <pic:spPr bwMode="auto">
                    <a:xfrm>
                      <a:off x="0" y="0"/>
                      <a:ext cx="5733288" cy="2798064"/>
                    </a:xfrm>
                    <a:prstGeom prst="rect">
                      <a:avLst/>
                    </a:prstGeom>
                    <a:noFill/>
                  </pic:spPr>
                </pic:pic>
              </a:graphicData>
            </a:graphic>
          </wp:inline>
        </w:drawing>
      </w:r>
    </w:p>
    <w:p>
      <w:pPr>
        <w:pStyle w:val="BaseFuente"/>
      </w:pPr>
      <w:r>
        <w:rPr>
          <w:rFonts/>
          <w:i w:val="true"/>
          <w:strike w:val="false"/>
        </w:rPr>
        <w:t xml:space="preserve">Nota. </w:t>
      </w:r>
      <w:r>
        <w:t xml:space="preserve">Base: 148 docentes. Fuente: PULSO PUCP 2026.</w:t>
      </w:r>
    </w:p>
    <w:p>
      <w:pPr>
        <w:pStyle w:val="Titre2"/>
      </w:pPr>
      <w:r>
        <w:t xml:space="preserve">5.10.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60"/>
                    <a:stretch>
                      <a:fillRect/>
                    </a:stretch>
                  </pic:blipFill>
                  <pic:spPr bwMode="auto">
                    <a:xfrm>
                      <a:off x="0" y="0"/>
                      <a:ext cx="5733288" cy="2179930"/>
                    </a:xfrm>
                    <a:prstGeom prst="rect">
                      <a:avLst/>
                    </a:prstGeom>
                    <a:noFill/>
                  </pic:spPr>
                </pic:pic>
              </a:graphicData>
            </a:graphic>
          </wp:inline>
        </w:drawing>
      </w:r>
    </w:p>
    <w:p>
      <w:pPr>
        <w:pStyle w:val="BaseFuente"/>
      </w:pPr>
      <w:r>
        <w:rPr>
          <w:rFonts/>
          <w:i w:val="true"/>
          <w:strike w:val="false"/>
        </w:rPr>
        <w:t xml:space="preserve">Nota. </w:t>
      </w:r>
      <w:r>
        <w:t xml:space="preserve">Base: 1,234 estudiantes, 314 egresados y 148 docentes. Fuente: PULSO PUCP 2026.</w:t>
      </w:r>
    </w:p>
    <w:p>
      <w:pPr>
        <w:pStyle w:val="Titre2"/>
      </w:pPr>
      <w:r>
        <w:t xml:space="preserve">5.11.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61"/>
                    <a:stretch>
                      <a:fillRect/>
                    </a:stretch>
                  </pic:blipFill>
                  <pic:spPr bwMode="auto">
                    <a:xfrm>
                      <a:off x="0" y="0"/>
                      <a:ext cx="5733288" cy="2176272"/>
                    </a:xfrm>
                    <a:prstGeom prst="rect">
                      <a:avLst/>
                    </a:prstGeom>
                    <a:noFill/>
                  </pic:spPr>
                </pic:pic>
              </a:graphicData>
            </a:graphic>
          </wp:inline>
        </w:drawing>
      </w:r>
    </w:p>
    <w:p>
      <w:pPr>
        <w:pStyle w:val="BaseFuente"/>
      </w:pPr>
      <w:r>
        <w:rPr>
          <w:rFonts/>
          <w:i w:val="true"/>
          <w:strike w:val="false"/>
        </w:rPr>
        <w:t xml:space="preserve">Nota. </w:t>
      </w: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5.12.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rPr>
          <w:rFonts/>
          <w:i w:val="true"/>
          <w:strike w:val="false"/>
        </w:rPr>
        <w:t xml:space="preserve">Nota. </w:t>
      </w: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62"/>
                    <a:stretch>
                      <a:fillRect/>
                    </a:stretch>
                  </pic:blipFill>
                  <pic:spPr bwMode="auto">
                    <a:xfrm>
                      <a:off x="0" y="0"/>
                      <a:ext cx="5733288" cy="1472184"/>
                    </a:xfrm>
                    <a:prstGeom prst="rect">
                      <a:avLst/>
                    </a:prstGeom>
                    <a:noFill/>
                  </pic:spPr>
                </pic:pic>
              </a:graphicData>
            </a:graphic>
          </wp:inline>
        </w:drawing>
      </w:r>
    </w:p>
    <w:p>
      <w:pPr>
        <w:pStyle w:val="BaseFuente"/>
      </w:pPr>
      <w:r>
        <w:rPr>
          <w:rFonts/>
          <w:i w:val="true"/>
          <w:strike w:val="false"/>
        </w:rPr>
        <w:t xml:space="preserve">Nota. </w:t>
      </w: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5.13.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rPr>
          <w:rFonts/>
          <w:i w:val="true"/>
          <w:strike w:val="false"/>
        </w:rPr>
        <w:t xml:space="preserve">Nota. </w:t>
      </w:r>
      <w:r>
        <w:t xml:space="preserve">Base: ejemplo ficticio con 250 casos. El punto repartido va a «En desacuerdo», la categoría con mayor resto (0.4).</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6.1.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rPr>
          <w:rFonts/>
          <w:i w:val="true"/>
          <w:strike w:val="false"/>
        </w:rPr>
        <w:t xml:space="preserve">Nota. </w:t>
      </w:r>
      <w:r>
        <w:t xml:space="preserve">Fuente: PULSO PUCP 2026.</w:t>
      </w:r>
    </w:p>
    <w:p>
      <w:pPr>
        <w:pStyle w:val="Titre2"/>
      </w:pPr>
      <w:r>
        <w:t xml:space="preserve">6.2.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rPr>
          <w:rFonts/>
          <w:i w:val="true"/>
          <w:strike w:val="false"/>
        </w:rPr>
        <w:t xml:space="preserve">Nota. </w:t>
      </w:r>
      <w:r>
        <w:t xml:space="preserve">Base: 51 docentes, 109 estudiantes y 161 egresados. Fuente: PULSO PUCP 2026.</w:t>
      </w:r>
    </w:p>
    <w:p>
      <w:pPr>
        <w:pStyle w:val="Titre2"/>
      </w:pPr>
      <w:r>
        <w:t xml:space="preserve">6.3.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rPr>
          <w:rFonts/>
          <w:i w:val="true"/>
          <w:strike w:val="false"/>
        </w:rPr>
        <w:t xml:space="preserve">Nota. </w:t>
      </w:r>
      <w:r>
        <w:t xml:space="preserve">Base: 52 docentes y 172 estudiantes. Fuente: PULSO PUCP 2026.</w:t>
      </w:r>
    </w:p>
    <w:p>
      <w:pPr>
        <w:pStyle w:val="Titre2"/>
      </w:pPr>
      <w:r>
        <w:t xml:space="preserve">6.4.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rPr>
          <w:rFonts/>
          <w:i w:val="true"/>
          <w:strike w:val="false"/>
        </w:rPr>
        <w:t xml:space="preserve">Nota. </w:t>
      </w:r>
      <w:r>
        <w:t xml:space="preserve">Base: 62 respuestas en «Otros». Fuente: PULSO PUCP 2026.</w:t>
      </w:r>
    </w:p>
    <w:p>
      <w:pPr>
        <w:pStyle w:val="Titre2"/>
      </w:pPr>
      <w:r>
        <w:t xml:space="preserve">6.5.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rPr>
          <w:rFonts/>
          <w:i w:val="true"/>
          <w:strike w:val="false"/>
        </w:rPr>
        <w:t xml:space="preserve">Nota. </w:t>
      </w:r>
      <w:r>
        <w:t xml:space="preserve">Base: 12 autoridades.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7.1.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63"/>
                    <a:stretch>
                      <a:fillRect/>
                    </a:stretch>
                  </pic:blipFill>
                  <pic:spPr bwMode="auto">
                    <a:xfrm>
                      <a:off x="0" y="0"/>
                      <a:ext cx="5733288" cy="2607869"/>
                    </a:xfrm>
                    <a:prstGeom prst="rect">
                      <a:avLst/>
                    </a:prstGeom>
                    <a:noFill/>
                  </pic:spPr>
                </pic:pic>
              </a:graphicData>
            </a:graphic>
          </wp:inline>
        </w:drawing>
      </w:r>
    </w:p>
    <w:p>
      <w:pPr>
        <w:pStyle w:val="BaseFuente"/>
      </w:pPr>
      <w:r>
        <w:rPr>
          <w:rFonts/>
          <w:i w:val="true"/>
          <w:strike w:val="false"/>
        </w:rPr>
        <w:t xml:space="preserve">Nota. </w:t>
      </w: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4"/>
                    <a:stretch>
                      <a:fillRect/>
                    </a:stretch>
                  </pic:blipFill>
                  <pic:spPr bwMode="auto">
                    <a:xfrm>
                      <a:off x="0" y="0"/>
                      <a:ext cx="5733288" cy="1751990"/>
                    </a:xfrm>
                    <a:prstGeom prst="rect">
                      <a:avLst/>
                    </a:prstGeom>
                    <a:noFill/>
                  </pic:spPr>
                </pic:pic>
              </a:graphicData>
            </a:graphic>
          </wp:inline>
        </w:drawing>
      </w:r>
    </w:p>
    <w:p>
      <w:pPr>
        <w:pStyle w:val="BaseFuente"/>
      </w:pPr>
      <w:r>
        <w:rPr>
          <w:rFonts/>
          <w:i w:val="true"/>
          <w:strike w:val="false"/>
        </w:rPr>
        <w:t xml:space="preserve">Nota. </w:t>
      </w: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5"/>
                    <a:stretch>
                      <a:fillRect/>
                    </a:stretch>
                  </pic:blipFill>
                  <pic:spPr bwMode="auto">
                    <a:xfrm>
                      <a:off x="0" y="0"/>
                      <a:ext cx="5733288" cy="1170432"/>
                    </a:xfrm>
                    <a:prstGeom prst="rect">
                      <a:avLst/>
                    </a:prstGeom>
                    <a:noFill/>
                  </pic:spPr>
                </pic:pic>
              </a:graphicData>
            </a:graphic>
          </wp:inline>
        </w:drawing>
      </w:r>
    </w:p>
    <w:p>
      <w:pPr>
        <w:pStyle w:val="BaseFuente"/>
      </w:pPr>
      <w:r>
        <w:rPr>
          <w:rFonts/>
          <w:i w:val="true"/>
          <w:strike w:val="false"/>
        </w:rPr>
        <w:t xml:space="preserve">Nota. </w:t>
      </w: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6"/>
                    <a:stretch>
                      <a:fillRect/>
                    </a:stretch>
                  </pic:blipFill>
                  <pic:spPr bwMode="auto">
                    <a:xfrm>
                      <a:off x="0" y="0"/>
                      <a:ext cx="5733288" cy="1170432"/>
                    </a:xfrm>
                    <a:prstGeom prst="rect">
                      <a:avLst/>
                    </a:prstGeom>
                    <a:noFill/>
                  </pic:spPr>
                </pic:pic>
              </a:graphicData>
            </a:graphic>
          </wp:inline>
        </w:drawing>
      </w:r>
    </w:p>
    <w:p>
      <w:pPr>
        <w:pStyle w:val="BaseFuente"/>
      </w:pPr>
      <w:r>
        <w:rPr>
          <w:rFonts/>
          <w:i w:val="true"/>
          <w:strike w:val="false"/>
        </w:rPr>
        <w:t xml:space="preserve">Nota. </w:t>
      </w:r>
      <w:r>
        <w:t xml:space="preserve">Base: 172 egresados. Fuente: PULSO PUCP 2026.</w:t>
      </w:r>
    </w:p>
    <w:p>
      <w:pPr>
        <w:pStyle w:val="Titre2"/>
      </w:pPr>
      <w:r>
        <w:t xml:space="preserve">7.2.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7"/>
                    <a:stretch>
                      <a:fillRect/>
                    </a:stretch>
                  </pic:blipFill>
                  <pic:spPr bwMode="auto">
                    <a:xfrm>
                      <a:off x="0" y="0"/>
                      <a:ext cx="5733288" cy="2607869"/>
                    </a:xfrm>
                    <a:prstGeom prst="rect">
                      <a:avLst/>
                    </a:prstGeom>
                    <a:noFill/>
                  </pic:spPr>
                </pic:pic>
              </a:graphicData>
            </a:graphic>
          </wp:inline>
        </w:drawing>
      </w:r>
    </w:p>
    <w:p>
      <w:pPr>
        <w:pStyle w:val="BaseFuente"/>
      </w:pPr>
      <w:r>
        <w:rPr>
          <w:rFonts/>
          <w:i w:val="true"/>
          <w:strike w:val="false"/>
        </w:rPr>
        <w:t xml:space="preserve">Nota. </w:t>
      </w: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68"/>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Titre2"/>
      </w:pPr>
      <w:r>
        <w:t xml:space="preserve">7.3.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69"/>
                    <a:stretch>
                      <a:fillRect/>
                    </a:stretch>
                  </pic:blipFill>
                  <pic:spPr bwMode="auto">
                    <a:xfrm>
                      <a:off x="0" y="0"/>
                      <a:ext cx="3633774" cy="3090672"/>
                    </a:xfrm>
                    <a:prstGeom prst="rect">
                      <a:avLst/>
                    </a:prstGeom>
                    <a:noFill/>
                  </pic:spPr>
                </pic:pic>
              </a:graphicData>
            </a:graphic>
          </wp:inline>
        </w:drawing>
      </w:r>
    </w:p>
    <w:p>
      <w:pPr>
        <w:pStyle w:val="BaseFuente"/>
      </w:pPr>
      <w:r>
        <w:rPr>
          <w:rFonts/>
          <w:i w:val="true"/>
          <w:strike w:val="false"/>
        </w:rPr>
        <w:t xml:space="preserve">Nota. </w:t>
      </w: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70"/>
                    <a:stretch>
                      <a:fillRect/>
                    </a:stretch>
                  </pic:blipFill>
                  <pic:spPr bwMode="auto">
                    <a:xfrm>
                      <a:off x="0" y="0"/>
                      <a:ext cx="5733288" cy="2176272"/>
                    </a:xfrm>
                    <a:prstGeom prst="rect">
                      <a:avLst/>
                    </a:prstGeom>
                    <a:noFill/>
                  </pic:spPr>
                </pic:pic>
              </a:graphicData>
            </a:graphic>
          </wp:inline>
        </w:drawing>
      </w:r>
    </w:p>
    <w:p>
      <w:pPr>
        <w:pStyle w:val="BaseFuente"/>
      </w:pPr>
      <w:r>
        <w:rPr>
          <w:rFonts/>
          <w:i w:val="true"/>
          <w:strike w:val="false"/>
        </w:rPr>
        <w:t xml:space="preserve">Nota. </w:t>
      </w:r>
      <w:r>
        <w:t xml:space="preserve">Base: 99 entrevistados en distritos de intervención y 90 en distritos de comparación. Cifras ficticias. Fuente: PULSO PUCP 2026.</w:t>
      </w:r>
    </w:p>
    <w:p>
      <w:pPr>
        <w:pStyle w:val="Titre2"/>
      </w:pPr>
      <w:r>
        <w:t xml:space="preserve">7.4.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rPr>
          <w:rFonts/>
          <w:i w:val="true"/>
          <w:strike w:val="false"/>
        </w:rPr>
        <w:t xml:space="preserve">Nota. </w:t>
      </w: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Titre2"/>
      </w:pPr>
      <w:r>
        <w:t xml:space="preserve">7.5.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71"/>
                    <a:stretch>
                      <a:fillRect/>
                    </a:stretch>
                  </pic:blipFill>
                  <pic:spPr bwMode="auto">
                    <a:xfrm>
                      <a:off x="0" y="0"/>
                      <a:ext cx="5733288" cy="2212848"/>
                    </a:xfrm>
                    <a:prstGeom prst="rect">
                      <a:avLst/>
                    </a:prstGeom>
                    <a:noFill/>
                  </pic:spPr>
                </pic:pic>
              </a:graphicData>
            </a:graphic>
          </wp:inline>
        </w:drawing>
      </w:r>
    </w:p>
    <w:p>
      <w:pPr>
        <w:pStyle w:val="BaseFuente"/>
      </w:pPr>
      <w:r>
        <w:rPr>
          <w:rFonts/>
          <w:i w:val="true"/>
          <w:strike w:val="false"/>
        </w:rPr>
        <w:t xml:space="preserve">Nota. </w:t>
      </w:r>
      <w:r>
        <w:t xml:space="preserve">Base: 1,855 estudiantes encuestados en aula. Entre paréntesis, los casos de cada facultad. Cifras ficticias. Fuente: PULSO PUCP 2026.</w:t>
      </w:r>
    </w:p>
    <w:p>
      <w:pPr>
        <w:pStyle w:val="Titre2"/>
      </w:pPr>
      <w:r>
        <w:t xml:space="preserve">7.6.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72"/>
                    <a:stretch>
                      <a:fillRect/>
                    </a:stretch>
                  </pic:blipFill>
                  <pic:spPr bwMode="auto">
                    <a:xfrm>
                      <a:off x="0" y="0"/>
                      <a:ext cx="5733288" cy="1751990"/>
                    </a:xfrm>
                    <a:prstGeom prst="rect">
                      <a:avLst/>
                    </a:prstGeom>
                    <a:noFill/>
                  </pic:spPr>
                </pic:pic>
              </a:graphicData>
            </a:graphic>
          </wp:inline>
        </w:drawing>
      </w:r>
    </w:p>
    <w:p>
      <w:pPr>
        <w:pStyle w:val="BaseFuente"/>
      </w:pPr>
      <w:r>
        <w:rPr>
          <w:rFonts/>
          <w:i w:val="true"/>
          <w:strike w:val="false"/>
        </w:rPr>
        <w:t xml:space="preserve">Nota. </w:t>
      </w: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73"/>
                    <a:stretch>
                      <a:fillRect/>
                    </a:stretch>
                  </pic:blipFill>
                  <pic:spPr bwMode="auto">
                    <a:xfrm>
                      <a:off x="0" y="0"/>
                      <a:ext cx="5733288" cy="2176272"/>
                    </a:xfrm>
                    <a:prstGeom prst="rect">
                      <a:avLst/>
                    </a:prstGeom>
                    <a:noFill/>
                  </pic:spPr>
                </pic:pic>
              </a:graphicData>
            </a:graphic>
          </wp:inline>
        </w:drawing>
      </w:r>
    </w:p>
    <w:p>
      <w:pPr>
        <w:pStyle w:val="BaseFuente"/>
      </w:pPr>
      <w:r>
        <w:rPr>
          <w:rFonts/>
          <w:i w:val="true"/>
          <w:strike w:val="false"/>
        </w:rPr>
        <w:t xml:space="preserve">Nota. </w:t>
      </w: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Titre2"/>
      </w:pPr>
      <w:r>
        <w:t xml:space="preserve">7.7.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74"/>
                    <a:stretch>
                      <a:fillRect/>
                    </a:stretch>
                  </pic:blipFill>
                  <pic:spPr bwMode="auto">
                    <a:xfrm>
                      <a:off x="0" y="0"/>
                      <a:ext cx="5733288" cy="1993392"/>
                    </a:xfrm>
                    <a:prstGeom prst="rect">
                      <a:avLst/>
                    </a:prstGeom>
                    <a:noFill/>
                  </pic:spPr>
                </pic:pic>
              </a:graphicData>
            </a:graphic>
          </wp:inline>
        </w:drawing>
      </w:r>
    </w:p>
    <w:p>
      <w:pPr>
        <w:pStyle w:val="BaseFuente"/>
      </w:pPr>
      <w:r>
        <w:rPr>
          <w:rFonts/>
          <w:i w:val="true"/>
          <w:strike w:val="false"/>
        </w:rPr>
        <w:t xml:space="preserve">Nota. </w:t>
      </w: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r>
        <w:br w:type="page"/>
      </w: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r>
        <w:br w:type="pag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75"/>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9" w:type="default"/>
      <w:headerReference r:id="rId10" w:type="first"/>
      <w:footerReference r:id="rId7" w:type="default"/>
      <w:footerReference r:id="rId8" w:type="first"/>
      <w:type w:val="continuous"/>
      <w:pgSz w:h="16834" w:w="11909" w:orient="portrait"/>
      <w:pgMar w:header="576" w:bottom="1296" w:top="1584" w:right="1440" w:left="1440" w:footer="576" w:gutter="0"/>
      <w:cols/>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fldChar w:fldCharType="begin" w:dirty="true"/>
    </w:r>
    <w:r>
      <w:rPr>
        <w:rFonts w:ascii="Arial" w:hAnsi="Arial" w:eastAsia="Arial" w:cs="Arial"/>
        <w:i w:val="false"/>
        <w:b w:val="true"/>
        <w:u w:val="none"/>
        <w:strike w:val="false"/>
        <w:sz w:val="16"/>
        <w:szCs w:val="16"/>
        <w:color w:val="002060"/>
      </w:rPr>
      <w:instrText xml:space="preserve">STYLEREF "heading 1"</w:instrText>
    </w:r>
    <w:r>
      <w:rPr>
        <w:rFonts w:ascii="Arial" w:hAnsi="Arial" w:eastAsia="Arial" w:cs="Arial"/>
        <w:i w:val="false"/>
        <w:b w:val="true"/>
        <w:u w:val="none"/>
        <w:strike w:val="false"/>
        <w:sz w:val="16"/>
        <w:szCs w:val="16"/>
        <w:color w:val="002060"/>
      </w:rPr>
      <w:fldChar w:fldCharType="end" w:dirty="tru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autoHyphenation w:val="true"/>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header" Target="header1.xml"/>
<Relationship Id="rId10"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11" Type="http://schemas.openxmlformats.org/officeDocument/2006/relationships/image" Target="media/6780cc7cfbc0c6c3b0b7da94cd13e7e1bc8118b3.png"/>
<Relationship Id="rId12" Type="http://schemas.openxmlformats.org/officeDocument/2006/relationships/image" Target="media/bfa1f4bab836d2f954dcaf7aa78f1f9ebfc489a4.png"/>
<Relationship Id="rId13" Type="http://schemas.openxmlformats.org/officeDocument/2006/relationships/image" Target="media/5fa3b7b81da764834cddc1f4e01b65c14ce5587d.png"/>
<Relationship Id="rId14" Type="http://schemas.openxmlformats.org/officeDocument/2006/relationships/image" Target="media/23c2275035c7c29d5eb4fe566df2beea97a7e6a5.png"/>
<Relationship Id="rId15" Type="http://schemas.openxmlformats.org/officeDocument/2006/relationships/image" Target="media/7804dedc7569ba69713e508bebe2cbadfb37572d.png"/>
<Relationship Id="rId16" Type="http://schemas.openxmlformats.org/officeDocument/2006/relationships/image" Target="media/25b71f73f36127c73521a80e5a7b6730b01a093f.png"/>
<Relationship Id="rId17" Type="http://schemas.openxmlformats.org/officeDocument/2006/relationships/image" Target="media/3c2fe4d259ec1fb3c723cfda9327595ccf3b339d.png"/>
<Relationship Id="rId18" Type="http://schemas.openxmlformats.org/officeDocument/2006/relationships/image" Target="media/c95a03c705d5e7168bb9950daefe9dc4480c7007.png"/>
<Relationship Id="rId19" Type="http://schemas.openxmlformats.org/officeDocument/2006/relationships/image" Target="media/904f4d30e7f798019baabdc31b857171feee8caf.png"/>
<Relationship Id="rId20" Type="http://schemas.openxmlformats.org/officeDocument/2006/relationships/image" Target="media/5bb1bb985bfbdf930af7a133fd302244def264d8.png"/>
<Relationship Id="rId21" Type="http://schemas.openxmlformats.org/officeDocument/2006/relationships/image" Target="media/2aad736f57d9bed76b1d6e40a21c3044357a86c2.png"/>
<Relationship Id="rId22" Type="http://schemas.openxmlformats.org/officeDocument/2006/relationships/image" Target="media/95ed3faeec3617dbae7f0bb65020efa36561c2f0.png"/>
<Relationship Id="rId23" Type="http://schemas.openxmlformats.org/officeDocument/2006/relationships/image" Target="media/fa0af09e281581077b7f57c04741edf519e21251.png"/>
<Relationship Id="rId24" Type="http://schemas.openxmlformats.org/officeDocument/2006/relationships/image" Target="media/4b36b7908cfd64a8687ca7a9449e1e7e15bd0b13.png"/>
<Relationship Id="rId25" Type="http://schemas.openxmlformats.org/officeDocument/2006/relationships/image" Target="media/70f733dd1c6d8ed6c6ac93646599309bf71847ae.png"/>
<Relationship Id="rId26" Type="http://schemas.openxmlformats.org/officeDocument/2006/relationships/image" Target="media/53c6f586ecdbf823a5be86713699f989109e2320.png"/>
<Relationship Id="rId27" Type="http://schemas.openxmlformats.org/officeDocument/2006/relationships/image" Target="media/44a127f376b6ea4bd53952700d50970fce15f7b6.png"/>
<Relationship Id="rId28" Type="http://schemas.openxmlformats.org/officeDocument/2006/relationships/image" Target="media/2903ae8c62e6af0e4c16c53eecf0d8eee04aa35d.png"/>
<Relationship Id="rId29" Type="http://schemas.openxmlformats.org/officeDocument/2006/relationships/image" Target="media/a28deb5444c2d58ee2edac930f19b47c2c88a6fe.png"/>
<Relationship Id="rId30" Type="http://schemas.openxmlformats.org/officeDocument/2006/relationships/image" Target="media/72ee9a65a28c11497a3357dea3a1d95a4be4ebb1.png"/>
<Relationship Id="rId31" Type="http://schemas.openxmlformats.org/officeDocument/2006/relationships/image" Target="media/dbfd4d2f27dbb60ef0176ed57ffec4dd8afc900b.png"/>
<Relationship Id="rId32" Type="http://schemas.openxmlformats.org/officeDocument/2006/relationships/image" Target="media/3349e85e00f5b780d301d379d8b9ac16f5cd358c.png"/>
<Relationship Id="rId33" Type="http://schemas.openxmlformats.org/officeDocument/2006/relationships/image" Target="media/d05c82022ec6264a48f1943903c84fe841421439.png"/>
<Relationship Id="rId34" Type="http://schemas.openxmlformats.org/officeDocument/2006/relationships/image" Target="media/f460cd23019bf91f1fdc3ebb5285852e1d257d41.png"/>
<Relationship Id="rId35" Type="http://schemas.openxmlformats.org/officeDocument/2006/relationships/image" Target="media/122542daffc785086f6d98dbd5bee15d9ba8db1b.png"/>
<Relationship Id="rId36" Type="http://schemas.openxmlformats.org/officeDocument/2006/relationships/image" Target="media/b76fcbb8ba84f4ad3aa985aea352bf67b7b226ab.png"/>
<Relationship Id="rId37" Type="http://schemas.openxmlformats.org/officeDocument/2006/relationships/image" Target="media/d7d0bd40e47c544584edd2665f356b02e561018e.png"/>
<Relationship Id="rId38" Type="http://schemas.openxmlformats.org/officeDocument/2006/relationships/image" Target="media/6e6a6a32f75962749a60c79c8c243b1ce666dea4.png"/>
<Relationship Id="rId39" Type="http://schemas.openxmlformats.org/officeDocument/2006/relationships/image" Target="media/ed4151fbead6d9632b28049b130462810dfd959f.png"/>
<Relationship Id="rId40" Type="http://schemas.openxmlformats.org/officeDocument/2006/relationships/image" Target="media/3a1084db959e226fc445fce7bf2d5ba20cc50e99.png"/>
<Relationship Id="rId41" Type="http://schemas.openxmlformats.org/officeDocument/2006/relationships/image" Target="media/011d67d13f23c87729a64886634772d873736114.png"/>
<Relationship Id="rId42" Type="http://schemas.openxmlformats.org/officeDocument/2006/relationships/image" Target="media/ff648843231c3b33be74810a1d468aa73d38526e.png"/>
<Relationship Id="rId43" Type="http://schemas.openxmlformats.org/officeDocument/2006/relationships/image" Target="media/05dd603e81c5dbd352ad89b4a3bff3faa8f0d8fc.png"/>
<Relationship Id="rId44" Type="http://schemas.openxmlformats.org/officeDocument/2006/relationships/image" Target="media/fa0ab28b36c79223cf99a79efcdd5896a0e01f70.png"/>
<Relationship Id="rId45" Type="http://schemas.openxmlformats.org/officeDocument/2006/relationships/image" Target="media/c4204b1df5205965fe5bd3254e6752502ae4ee85.png"/>
<Relationship Id="rId46" Type="http://schemas.openxmlformats.org/officeDocument/2006/relationships/image" Target="media/d46048773cbb6f3688e32c3e68954bc07b27bf4f.png"/>
<Relationship Id="rId47" Type="http://schemas.openxmlformats.org/officeDocument/2006/relationships/image" Target="media/c6b7d3df9ccb0c74474d4d7b68abf0e42ced20be.png"/>
<Relationship Id="rId48" Type="http://schemas.openxmlformats.org/officeDocument/2006/relationships/image" Target="media/de4a53bcf6bdef98559878bcd5494e67307d8704.png"/>
<Relationship Id="rId49" Type="http://schemas.openxmlformats.org/officeDocument/2006/relationships/image" Target="media/3e4966bac77f7ea7f11f4d644b142b744e762414.png"/>
<Relationship Id="rId50" Type="http://schemas.openxmlformats.org/officeDocument/2006/relationships/image" Target="media/bf699626e1b4fd721d9e7ba652ba66bbaf4a1a94.png"/>
<Relationship Id="rId51" Type="http://schemas.openxmlformats.org/officeDocument/2006/relationships/image" Target="media/1162faaffea6b78a3a700d02186109b9940fb5b3.png"/>
<Relationship Id="rId52" Type="http://schemas.openxmlformats.org/officeDocument/2006/relationships/image" Target="media/edcfe45ce8ced1275cd1714354ebb4bef3411949.png"/>
<Relationship Id="rId53" Type="http://schemas.openxmlformats.org/officeDocument/2006/relationships/image" Target="media/1643dd8ed364b137763dbaed14990edad499d8b7.png"/>
<Relationship Id="rId54" Type="http://schemas.openxmlformats.org/officeDocument/2006/relationships/image" Target="media/c8097759f3cc1f049977ed948d06c69d04e57e38.png"/>
<Relationship Id="rId55" Type="http://schemas.openxmlformats.org/officeDocument/2006/relationships/image" Target="media/0f5f076bce03118853599d7e82940133fa031869.png"/>
<Relationship Id="rId56" Type="http://schemas.openxmlformats.org/officeDocument/2006/relationships/image" Target="media/4d2cdd08b245051d36a92aa661ff16cac364acf0.png"/>
<Relationship Id="rId57" Type="http://schemas.openxmlformats.org/officeDocument/2006/relationships/image" Target="media/a65b54a669724f1d4bca0dfd1b4fc4bb654a8fe4.png"/>
<Relationship Id="rId58" Type="http://schemas.openxmlformats.org/officeDocument/2006/relationships/image" Target="media/44282f97298e1a5cef904de69e8e410e2a1be6af.png"/>
<Relationship Id="rId59" Type="http://schemas.openxmlformats.org/officeDocument/2006/relationships/image" Target="media/30217a1a0e3f9d194066639dd5b30e04517aab46.png"/>
<Relationship Id="rId60" Type="http://schemas.openxmlformats.org/officeDocument/2006/relationships/image" Target="media/8c60e58e39b34e255b111c974ef4207107bf0257.png"/>
<Relationship Id="rId61" Type="http://schemas.openxmlformats.org/officeDocument/2006/relationships/image" Target="media/222d33e8187cd289b83e4dc571ed057364e5fcd2.png"/>
<Relationship Id="rId62" Type="http://schemas.openxmlformats.org/officeDocument/2006/relationships/image" Target="media/0185ca1a1cd0a7f9ecdfe0b8713c64c1df6105e2.png"/>
<Relationship Id="rId63" Type="http://schemas.openxmlformats.org/officeDocument/2006/relationships/image" Target="media/819fea946a2246f3fb07b96fdb03468bd294274c.png"/>
<Relationship Id="rId64" Type="http://schemas.openxmlformats.org/officeDocument/2006/relationships/image" Target="media/f03a929897ed443ea0eb3422b62945bc0b81ea53.png"/>
<Relationship Id="rId65" Type="http://schemas.openxmlformats.org/officeDocument/2006/relationships/image" Target="media/c21209d0fca5fb5f528f0faede74da6062f6f22c.png"/>
<Relationship Id="rId66" Type="http://schemas.openxmlformats.org/officeDocument/2006/relationships/image" Target="media/ac60fc8a94400da0473a4f75a162039b07db0668.png"/>
<Relationship Id="rId67" Type="http://schemas.openxmlformats.org/officeDocument/2006/relationships/image" Target="media/0c0aabec8f2921fcfaaccf9229808a51cdaf8e43.png"/>
<Relationship Id="rId68" Type="http://schemas.openxmlformats.org/officeDocument/2006/relationships/image" Target="media/0f22a1fe38ee4010eb7aea269c9cf0748afc991f.png"/>
<Relationship Id="rId69" Type="http://schemas.openxmlformats.org/officeDocument/2006/relationships/image" Target="media/f4987ba3236a43c153be92d784d4964ee018b7e0.png"/>
<Relationship Id="rId70" Type="http://schemas.openxmlformats.org/officeDocument/2006/relationships/image" Target="media/6068f8fe438df4febca8d02410d47763fb7da6f0.png"/>
<Relationship Id="rId71" Type="http://schemas.openxmlformats.org/officeDocument/2006/relationships/image" Target="media/b82548e1fcc7a61f9d433b5244081736855277a9.png"/>
<Relationship Id="rId72" Type="http://schemas.openxmlformats.org/officeDocument/2006/relationships/image" Target="media/999f2ff5c4f9bae4a31966dac9f5208044e4f84a.png"/>
<Relationship Id="rId73" Type="http://schemas.openxmlformats.org/officeDocument/2006/relationships/image" Target="media/d1459100f47e992c0f6c96d910679207dab90fc6.png"/>
<Relationship Id="rId74" Type="http://schemas.openxmlformats.org/officeDocument/2006/relationships/image" Target="media/21dc22982e724ca5363a3ada4368452e0f684df3.png"/>
<Relationship Id="rId75" Type="http://schemas.openxmlformats.org/officeDocument/2006/relationships/image" Target="media/9063efbfd47d2df5f7676920b99818e9e2a25e48.png"/>
</Relationships>

</file>

<file path=word/_rels/header2.xml.rels><?xml version="1.0" encoding="UTF-8" standalone="yes"?>

<Relationships  xmlns="http://schemas.openxmlformats.org/package/2006/relationships">
<Relationship Id="rId1" Type="http://schemas.openxmlformats.org/officeDocument/2006/relationships/image" Target="media/13387b835be1cbcb7cc1d73ab55452b36ca2620c.png"/>
<Relationship Id="rId2" Type="http://schemas.openxmlformats.org/officeDocument/2006/relationships/image" Target="media/9063efbfd47d2df5f7676920b99818e9e2a25e48.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2026-10-08T13:24:59Z</dcterms:modified>
  <cp:category/>
</cp:coreProperties>
</file>