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88F6D" w14:textId="41DB42BB" w:rsidR="00EA17C9" w:rsidRDefault="00EA17C9" w:rsidP="002D7AC8">
      <w:pPr>
        <w:ind w:left="12" w:firstLine="708"/>
      </w:pPr>
      <w:r>
        <w:t xml:space="preserve">una </w:t>
      </w:r>
      <w:r w:rsidR="002D7AC8">
        <w:t>aerolínea</w:t>
      </w:r>
      <w:r>
        <w:t xml:space="preserve"> tiene un sistema de reserva de vuelo con la siguiente regla:</w:t>
      </w:r>
    </w:p>
    <w:p w14:paraId="6E6D3AD3" w14:textId="77777777" w:rsidR="00EA17C9" w:rsidRDefault="00EA17C9" w:rsidP="00EA17C9">
      <w:pPr>
        <w:pStyle w:val="Prrafodelista"/>
        <w:numPr>
          <w:ilvl w:val="0"/>
          <w:numId w:val="1"/>
        </w:numPr>
      </w:pPr>
      <w:r>
        <w:t>los pasajeros deben tener entre 2 y 85 años, cada pasajero puede llevar entre 0 y 2 maletas, el peso de cada maleta debe estar entre 1 y 23 kg</w:t>
      </w:r>
    </w:p>
    <w:p w14:paraId="56D62404" w14:textId="77777777" w:rsidR="00EA17C9" w:rsidRDefault="00EA17C9" w:rsidP="00EA17C9">
      <w:pPr>
        <w:pStyle w:val="Prrafodelista"/>
      </w:pPr>
    </w:p>
    <w:p w14:paraId="6AC74BA1" w14:textId="090500A8" w:rsidR="00EA17C9" w:rsidRDefault="00EA17C9" w:rsidP="00EA17C9">
      <w:pPr>
        <w:pStyle w:val="Prrafodelista"/>
        <w:numPr>
          <w:ilvl w:val="0"/>
          <w:numId w:val="2"/>
        </w:numPr>
      </w:pPr>
      <w:r>
        <w:t xml:space="preserve">aplicar </w:t>
      </w:r>
      <w:proofErr w:type="spellStart"/>
      <w:r>
        <w:t>particion</w:t>
      </w:r>
      <w:proofErr w:type="spellEnd"/>
      <w:r>
        <w:t xml:space="preserve"> de equivalencia para </w:t>
      </w:r>
      <w:proofErr w:type="gramStart"/>
      <w:r>
        <w:t>edad  de</w:t>
      </w:r>
      <w:proofErr w:type="gramEnd"/>
      <w:r>
        <w:t xml:space="preserve"> pasajero, numero de maletas y peso de maletas</w:t>
      </w:r>
    </w:p>
    <w:p w14:paraId="2D1C7766" w14:textId="7AAD4F21" w:rsidR="002E441E" w:rsidRDefault="00EA17C9" w:rsidP="00EA17C9">
      <w:pPr>
        <w:pStyle w:val="Prrafodelista"/>
        <w:numPr>
          <w:ilvl w:val="0"/>
          <w:numId w:val="2"/>
        </w:numPr>
      </w:pPr>
      <w:r>
        <w:t xml:space="preserve">diseñar casos de prueba utilizando </w:t>
      </w:r>
      <w:proofErr w:type="spellStart"/>
      <w:r>
        <w:t>analisis</w:t>
      </w:r>
      <w:proofErr w:type="spellEnd"/>
      <w:r>
        <w:t xml:space="preserve"> de valor </w:t>
      </w:r>
      <w:proofErr w:type="spellStart"/>
      <w:r>
        <w:t>limite</w:t>
      </w:r>
      <w:proofErr w:type="spellEnd"/>
      <w:r>
        <w:t xml:space="preserve"> para cada variable</w:t>
      </w:r>
    </w:p>
    <w:p w14:paraId="10E5985F" w14:textId="57C1B2AE" w:rsidR="00EA17C9" w:rsidRDefault="00EA17C9" w:rsidP="00EA17C9">
      <w:pPr>
        <w:pStyle w:val="Citadestacada"/>
      </w:pPr>
      <w:r>
        <w:t>Desarrollo</w:t>
      </w:r>
    </w:p>
    <w:p w14:paraId="28491FF9" w14:textId="77777777" w:rsidR="00EA17C9" w:rsidRPr="00EA17C9" w:rsidRDefault="00EA17C9" w:rsidP="00EA17C9">
      <w:pPr>
        <w:pStyle w:val="Prrafodelista"/>
        <w:rPr>
          <w:b/>
          <w:bCs/>
        </w:rPr>
      </w:pPr>
      <w:r w:rsidRPr="00EA17C9">
        <w:rPr>
          <w:b/>
          <w:bCs/>
        </w:rPr>
        <w:t>Partición de equivalencia para la edad del pasajero</w:t>
      </w:r>
    </w:p>
    <w:p w14:paraId="185C54F2" w14:textId="77777777" w:rsidR="00EA17C9" w:rsidRPr="00EA17C9" w:rsidRDefault="00EA17C9" w:rsidP="00EA17C9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>Clase válida:</w:t>
      </w:r>
    </w:p>
    <w:p w14:paraId="29339850" w14:textId="77777777" w:rsidR="00EA17C9" w:rsidRPr="00EA17C9" w:rsidRDefault="00EA17C9" w:rsidP="00EA17C9">
      <w:pPr>
        <w:pStyle w:val="Prrafodelista"/>
        <w:numPr>
          <w:ilvl w:val="1"/>
          <w:numId w:val="4"/>
        </w:numPr>
      </w:pPr>
      <w:r w:rsidRPr="00EA17C9">
        <w:t>Edad entre 2 y 85 años, inclusive.</w:t>
      </w:r>
    </w:p>
    <w:p w14:paraId="3B670B15" w14:textId="77777777" w:rsidR="00EA17C9" w:rsidRPr="00EA17C9" w:rsidRDefault="00EA17C9" w:rsidP="00EA17C9">
      <w:pPr>
        <w:pStyle w:val="Prrafodelista"/>
        <w:numPr>
          <w:ilvl w:val="1"/>
          <w:numId w:val="4"/>
        </w:numPr>
      </w:pPr>
      <w:r w:rsidRPr="00EA17C9">
        <w:t>Ejemplos: 2, 30, 85.</w:t>
      </w:r>
    </w:p>
    <w:p w14:paraId="7B20EC2F" w14:textId="77777777" w:rsidR="00EA17C9" w:rsidRPr="00EA17C9" w:rsidRDefault="00EA17C9" w:rsidP="00EA17C9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>Clases inválidas:</w:t>
      </w:r>
    </w:p>
    <w:p w14:paraId="3911B2D2" w14:textId="77777777" w:rsidR="00EA17C9" w:rsidRPr="00EA17C9" w:rsidRDefault="00EA17C9" w:rsidP="00EA17C9">
      <w:pPr>
        <w:pStyle w:val="Prrafodelista"/>
        <w:numPr>
          <w:ilvl w:val="1"/>
          <w:numId w:val="4"/>
        </w:numPr>
      </w:pPr>
      <w:r w:rsidRPr="00EA17C9">
        <w:t>Edad menor que 2 años.</w:t>
      </w:r>
    </w:p>
    <w:p w14:paraId="770603EB" w14:textId="77777777" w:rsidR="00EA17C9" w:rsidRPr="00EA17C9" w:rsidRDefault="00EA17C9" w:rsidP="00EA17C9">
      <w:pPr>
        <w:pStyle w:val="Prrafodelista"/>
        <w:numPr>
          <w:ilvl w:val="2"/>
          <w:numId w:val="4"/>
        </w:numPr>
      </w:pPr>
      <w:r w:rsidRPr="00EA17C9">
        <w:t>Ejemplos: 0, 1.</w:t>
      </w:r>
    </w:p>
    <w:p w14:paraId="3CD14236" w14:textId="77777777" w:rsidR="00EA17C9" w:rsidRPr="00EA17C9" w:rsidRDefault="00EA17C9" w:rsidP="00EA17C9">
      <w:pPr>
        <w:pStyle w:val="Prrafodelista"/>
        <w:numPr>
          <w:ilvl w:val="1"/>
          <w:numId w:val="4"/>
        </w:numPr>
      </w:pPr>
      <w:r w:rsidRPr="00EA17C9">
        <w:t>Edad mayor que 85 años.</w:t>
      </w:r>
    </w:p>
    <w:p w14:paraId="42E5E490" w14:textId="77777777" w:rsidR="00EA17C9" w:rsidRPr="00EA17C9" w:rsidRDefault="00EA17C9" w:rsidP="00EA17C9">
      <w:pPr>
        <w:pStyle w:val="Prrafodelista"/>
        <w:numPr>
          <w:ilvl w:val="2"/>
          <w:numId w:val="4"/>
        </w:numPr>
      </w:pPr>
      <w:r w:rsidRPr="00EA17C9">
        <w:t>Ejemplos: 86, 100.</w:t>
      </w:r>
    </w:p>
    <w:p w14:paraId="087E4514" w14:textId="77777777" w:rsidR="00EA17C9" w:rsidRPr="00EA17C9" w:rsidRDefault="00EA17C9" w:rsidP="00EA17C9">
      <w:pPr>
        <w:pStyle w:val="Prrafodelista"/>
        <w:numPr>
          <w:ilvl w:val="1"/>
          <w:numId w:val="4"/>
        </w:numPr>
      </w:pPr>
      <w:r w:rsidRPr="00EA17C9">
        <w:t>Edad negativa.</w:t>
      </w:r>
    </w:p>
    <w:p w14:paraId="6F2CBECB" w14:textId="77777777" w:rsidR="00EA17C9" w:rsidRPr="00EA17C9" w:rsidRDefault="00EA17C9" w:rsidP="00EA17C9">
      <w:pPr>
        <w:pStyle w:val="Prrafodelista"/>
        <w:numPr>
          <w:ilvl w:val="2"/>
          <w:numId w:val="4"/>
        </w:numPr>
      </w:pPr>
      <w:r w:rsidRPr="00EA17C9">
        <w:t>Ejemplos: -1, -5.</w:t>
      </w:r>
    </w:p>
    <w:p w14:paraId="22A06A3C" w14:textId="77777777" w:rsidR="00EA17C9" w:rsidRPr="00EA17C9" w:rsidRDefault="00EA17C9" w:rsidP="00EA17C9">
      <w:pPr>
        <w:pStyle w:val="Prrafodelista"/>
        <w:rPr>
          <w:b/>
          <w:bCs/>
        </w:rPr>
      </w:pPr>
      <w:r w:rsidRPr="00EA17C9">
        <w:rPr>
          <w:b/>
          <w:bCs/>
        </w:rPr>
        <w:t>2. Partición de equivalencia para el número de maletas</w:t>
      </w:r>
    </w:p>
    <w:p w14:paraId="7F183644" w14:textId="77777777" w:rsidR="00EA17C9" w:rsidRPr="00EA17C9" w:rsidRDefault="00EA17C9" w:rsidP="00EA17C9">
      <w:pPr>
        <w:pStyle w:val="Prrafodelista"/>
        <w:numPr>
          <w:ilvl w:val="0"/>
          <w:numId w:val="5"/>
        </w:numPr>
      </w:pPr>
      <w:r w:rsidRPr="00EA17C9">
        <w:rPr>
          <w:b/>
          <w:bCs/>
        </w:rPr>
        <w:t>Clase válida:</w:t>
      </w:r>
    </w:p>
    <w:p w14:paraId="5EE6D0ED" w14:textId="77777777" w:rsidR="00EA17C9" w:rsidRPr="00EA17C9" w:rsidRDefault="00EA17C9" w:rsidP="00EA17C9">
      <w:pPr>
        <w:pStyle w:val="Prrafodelista"/>
        <w:numPr>
          <w:ilvl w:val="1"/>
          <w:numId w:val="5"/>
        </w:numPr>
      </w:pPr>
      <w:r w:rsidRPr="00EA17C9">
        <w:t>Número de maletas entre 0 y 2, inclusive.</w:t>
      </w:r>
    </w:p>
    <w:p w14:paraId="57EA089C" w14:textId="77777777" w:rsidR="00EA17C9" w:rsidRPr="00EA17C9" w:rsidRDefault="00EA17C9" w:rsidP="00EA17C9">
      <w:pPr>
        <w:pStyle w:val="Prrafodelista"/>
        <w:numPr>
          <w:ilvl w:val="1"/>
          <w:numId w:val="5"/>
        </w:numPr>
      </w:pPr>
      <w:r w:rsidRPr="00EA17C9">
        <w:t>Ejemplos: 0, 1, 2.</w:t>
      </w:r>
    </w:p>
    <w:p w14:paraId="485933D2" w14:textId="77777777" w:rsidR="00EA17C9" w:rsidRPr="00EA17C9" w:rsidRDefault="00EA17C9" w:rsidP="00EA17C9">
      <w:pPr>
        <w:pStyle w:val="Prrafodelista"/>
        <w:numPr>
          <w:ilvl w:val="0"/>
          <w:numId w:val="5"/>
        </w:numPr>
      </w:pPr>
      <w:r w:rsidRPr="00EA17C9">
        <w:rPr>
          <w:b/>
          <w:bCs/>
        </w:rPr>
        <w:lastRenderedPageBreak/>
        <w:t>Clases inválidas:</w:t>
      </w:r>
    </w:p>
    <w:p w14:paraId="2125CF64" w14:textId="77777777" w:rsidR="00EA17C9" w:rsidRPr="00EA17C9" w:rsidRDefault="00EA17C9" w:rsidP="00EA17C9">
      <w:pPr>
        <w:pStyle w:val="Prrafodelista"/>
        <w:numPr>
          <w:ilvl w:val="1"/>
          <w:numId w:val="5"/>
        </w:numPr>
      </w:pPr>
      <w:r w:rsidRPr="00EA17C9">
        <w:t>Número de maletas menor que 0.</w:t>
      </w:r>
    </w:p>
    <w:p w14:paraId="4291E979" w14:textId="77777777" w:rsidR="00EA17C9" w:rsidRPr="00EA17C9" w:rsidRDefault="00EA17C9" w:rsidP="00EA17C9">
      <w:pPr>
        <w:pStyle w:val="Prrafodelista"/>
        <w:numPr>
          <w:ilvl w:val="2"/>
          <w:numId w:val="5"/>
        </w:numPr>
      </w:pPr>
      <w:r w:rsidRPr="00EA17C9">
        <w:t>Ejemplos: -1.</w:t>
      </w:r>
    </w:p>
    <w:p w14:paraId="72B69EFF" w14:textId="77777777" w:rsidR="00EA17C9" w:rsidRPr="00EA17C9" w:rsidRDefault="00EA17C9" w:rsidP="00EA17C9">
      <w:pPr>
        <w:pStyle w:val="Prrafodelista"/>
        <w:numPr>
          <w:ilvl w:val="1"/>
          <w:numId w:val="5"/>
        </w:numPr>
      </w:pPr>
      <w:r w:rsidRPr="00EA17C9">
        <w:t>Número de maletas mayor que 2.</w:t>
      </w:r>
    </w:p>
    <w:p w14:paraId="62FE86E2" w14:textId="77777777" w:rsidR="00EA17C9" w:rsidRPr="00EA17C9" w:rsidRDefault="00EA17C9" w:rsidP="00EA17C9">
      <w:pPr>
        <w:pStyle w:val="Prrafodelista"/>
        <w:numPr>
          <w:ilvl w:val="2"/>
          <w:numId w:val="5"/>
        </w:numPr>
      </w:pPr>
      <w:r w:rsidRPr="00EA17C9">
        <w:t>Ejemplos: 3, 4.</w:t>
      </w:r>
    </w:p>
    <w:p w14:paraId="59897BD2" w14:textId="77777777" w:rsidR="00EA17C9" w:rsidRPr="00EA17C9" w:rsidRDefault="00EA17C9" w:rsidP="00EA17C9">
      <w:pPr>
        <w:pStyle w:val="Prrafodelista"/>
        <w:rPr>
          <w:b/>
          <w:bCs/>
        </w:rPr>
      </w:pPr>
      <w:r w:rsidRPr="00EA17C9">
        <w:rPr>
          <w:b/>
          <w:bCs/>
        </w:rPr>
        <w:t>3. Partición de equivalencia para el peso de las maletas</w:t>
      </w:r>
    </w:p>
    <w:p w14:paraId="0A5FFA77" w14:textId="77777777" w:rsidR="00EA17C9" w:rsidRPr="00EA17C9" w:rsidRDefault="00EA17C9" w:rsidP="00EA17C9">
      <w:pPr>
        <w:pStyle w:val="Prrafodelista"/>
        <w:numPr>
          <w:ilvl w:val="0"/>
          <w:numId w:val="6"/>
        </w:numPr>
      </w:pPr>
      <w:r w:rsidRPr="00EA17C9">
        <w:rPr>
          <w:b/>
          <w:bCs/>
        </w:rPr>
        <w:t>Clase válida:</w:t>
      </w:r>
    </w:p>
    <w:p w14:paraId="1F184C2C" w14:textId="77777777" w:rsidR="00EA17C9" w:rsidRPr="00EA17C9" w:rsidRDefault="00EA17C9" w:rsidP="00EA17C9">
      <w:pPr>
        <w:pStyle w:val="Prrafodelista"/>
        <w:numPr>
          <w:ilvl w:val="1"/>
          <w:numId w:val="6"/>
        </w:numPr>
      </w:pPr>
      <w:r w:rsidRPr="00EA17C9">
        <w:t>Peso de cada maleta entre 1 y 23 kg, inclusive.</w:t>
      </w:r>
    </w:p>
    <w:p w14:paraId="022EFC85" w14:textId="77777777" w:rsidR="00EA17C9" w:rsidRPr="00EA17C9" w:rsidRDefault="00EA17C9" w:rsidP="00EA17C9">
      <w:pPr>
        <w:pStyle w:val="Prrafodelista"/>
        <w:numPr>
          <w:ilvl w:val="1"/>
          <w:numId w:val="6"/>
        </w:numPr>
      </w:pPr>
      <w:r w:rsidRPr="00EA17C9">
        <w:t>Ejemplos: 1, 10, 23.</w:t>
      </w:r>
    </w:p>
    <w:p w14:paraId="5F9A2732" w14:textId="77777777" w:rsidR="00EA17C9" w:rsidRPr="00EA17C9" w:rsidRDefault="00EA17C9" w:rsidP="00EA17C9">
      <w:pPr>
        <w:pStyle w:val="Prrafodelista"/>
        <w:numPr>
          <w:ilvl w:val="0"/>
          <w:numId w:val="6"/>
        </w:numPr>
      </w:pPr>
      <w:r w:rsidRPr="00EA17C9">
        <w:rPr>
          <w:b/>
          <w:bCs/>
        </w:rPr>
        <w:t>Clases inválidas:</w:t>
      </w:r>
    </w:p>
    <w:p w14:paraId="37DEA1CD" w14:textId="77777777" w:rsidR="00EA17C9" w:rsidRPr="00EA17C9" w:rsidRDefault="00EA17C9" w:rsidP="00EA17C9">
      <w:pPr>
        <w:pStyle w:val="Prrafodelista"/>
        <w:numPr>
          <w:ilvl w:val="1"/>
          <w:numId w:val="6"/>
        </w:numPr>
      </w:pPr>
      <w:r w:rsidRPr="00EA17C9">
        <w:t>Peso de la maleta menor que 1 kg.</w:t>
      </w:r>
    </w:p>
    <w:p w14:paraId="72F210E2" w14:textId="77777777" w:rsidR="00EA17C9" w:rsidRPr="00EA17C9" w:rsidRDefault="00EA17C9" w:rsidP="00EA17C9">
      <w:pPr>
        <w:pStyle w:val="Prrafodelista"/>
        <w:numPr>
          <w:ilvl w:val="2"/>
          <w:numId w:val="6"/>
        </w:numPr>
      </w:pPr>
      <w:r w:rsidRPr="00EA17C9">
        <w:t>Ejemplos: 0, 0.5.</w:t>
      </w:r>
    </w:p>
    <w:p w14:paraId="4B7E9F05" w14:textId="77777777" w:rsidR="00EA17C9" w:rsidRPr="00EA17C9" w:rsidRDefault="00EA17C9" w:rsidP="00EA17C9">
      <w:pPr>
        <w:pStyle w:val="Prrafodelista"/>
        <w:numPr>
          <w:ilvl w:val="1"/>
          <w:numId w:val="6"/>
        </w:numPr>
      </w:pPr>
      <w:r w:rsidRPr="00EA17C9">
        <w:t>Peso de la maleta mayor que 23 kg.</w:t>
      </w:r>
    </w:p>
    <w:p w14:paraId="1CAD5374" w14:textId="512C553F" w:rsidR="00EA17C9" w:rsidRDefault="00EA17C9" w:rsidP="00EA17C9">
      <w:pPr>
        <w:pStyle w:val="Prrafodelista"/>
        <w:numPr>
          <w:ilvl w:val="2"/>
          <w:numId w:val="6"/>
        </w:numPr>
      </w:pPr>
      <w:r w:rsidRPr="00EA17C9">
        <w:t>Ejemplos: 24, 30.</w:t>
      </w:r>
    </w:p>
    <w:p w14:paraId="7B140B37" w14:textId="77777777" w:rsidR="00EA17C9" w:rsidRPr="00EA17C9" w:rsidRDefault="00EA17C9" w:rsidP="00EA17C9">
      <w:pPr>
        <w:rPr>
          <w:b/>
          <w:bCs/>
        </w:rPr>
      </w:pPr>
      <w:r w:rsidRPr="00EA17C9">
        <w:rPr>
          <w:b/>
          <w:bCs/>
        </w:rPr>
        <w:t>Casos de Prueba</w:t>
      </w:r>
    </w:p>
    <w:p w14:paraId="4AFF3923" w14:textId="77777777" w:rsidR="00EA17C9" w:rsidRPr="00EA17C9" w:rsidRDefault="00EA17C9" w:rsidP="00EA17C9">
      <w:pPr>
        <w:numPr>
          <w:ilvl w:val="0"/>
          <w:numId w:val="7"/>
        </w:numPr>
      </w:pPr>
      <w:r w:rsidRPr="00EA17C9">
        <w:rPr>
          <w:b/>
          <w:bCs/>
        </w:rPr>
        <w:t>Edad del pasajero</w:t>
      </w:r>
      <w:r w:rsidRPr="00EA17C9">
        <w:t>:</w:t>
      </w:r>
    </w:p>
    <w:p w14:paraId="4D1FD116" w14:textId="4D95F02F" w:rsidR="00870A5B" w:rsidRDefault="00870A5B" w:rsidP="00870A5B">
      <w:pPr>
        <w:numPr>
          <w:ilvl w:val="1"/>
          <w:numId w:val="7"/>
        </w:numPr>
      </w:pPr>
      <w:r>
        <w:t>Edad= 1(Invalido)</w:t>
      </w:r>
    </w:p>
    <w:p w14:paraId="3C3FCCCE" w14:textId="74B48A05" w:rsidR="00EA17C9" w:rsidRDefault="00EA17C9" w:rsidP="00EA17C9">
      <w:pPr>
        <w:numPr>
          <w:ilvl w:val="1"/>
          <w:numId w:val="7"/>
        </w:numPr>
      </w:pPr>
      <w:r w:rsidRPr="00EA17C9">
        <w:t>Edad = 2 (</w:t>
      </w:r>
      <w:r>
        <w:t>v</w:t>
      </w:r>
      <w:r w:rsidRPr="00EA17C9">
        <w:t>álido).</w:t>
      </w:r>
    </w:p>
    <w:p w14:paraId="4398C3BB" w14:textId="55599A35" w:rsidR="00EA17C9" w:rsidRDefault="00EA17C9" w:rsidP="00EA17C9">
      <w:pPr>
        <w:numPr>
          <w:ilvl w:val="1"/>
          <w:numId w:val="7"/>
        </w:numPr>
      </w:pPr>
      <w:r>
        <w:t>Edad=3(valido)</w:t>
      </w:r>
    </w:p>
    <w:p w14:paraId="68EA97F8" w14:textId="75F1AD8E" w:rsidR="00870A5B" w:rsidRPr="00EA17C9" w:rsidRDefault="00870A5B" w:rsidP="00EA17C9">
      <w:pPr>
        <w:numPr>
          <w:ilvl w:val="1"/>
          <w:numId w:val="7"/>
        </w:numPr>
      </w:pPr>
      <w:r>
        <w:t>Edad=84(valido)</w:t>
      </w:r>
    </w:p>
    <w:p w14:paraId="76A0D38C" w14:textId="77777777" w:rsidR="00EA17C9" w:rsidRPr="00EA17C9" w:rsidRDefault="00EA17C9" w:rsidP="00EA17C9">
      <w:pPr>
        <w:numPr>
          <w:ilvl w:val="1"/>
          <w:numId w:val="7"/>
        </w:numPr>
      </w:pPr>
      <w:r w:rsidRPr="00EA17C9">
        <w:t>Edad = 85 (válido).</w:t>
      </w:r>
    </w:p>
    <w:p w14:paraId="4F120D6C" w14:textId="77777777" w:rsidR="00EA17C9" w:rsidRPr="00EA17C9" w:rsidRDefault="00EA17C9" w:rsidP="00EA17C9">
      <w:pPr>
        <w:numPr>
          <w:ilvl w:val="1"/>
          <w:numId w:val="7"/>
        </w:numPr>
      </w:pPr>
      <w:r w:rsidRPr="00EA17C9">
        <w:t>Edad = 86 (inválido).</w:t>
      </w:r>
    </w:p>
    <w:p w14:paraId="0299B7D0" w14:textId="77777777" w:rsidR="00EA17C9" w:rsidRPr="00EA17C9" w:rsidRDefault="00EA17C9" w:rsidP="00EA17C9">
      <w:pPr>
        <w:numPr>
          <w:ilvl w:val="0"/>
          <w:numId w:val="7"/>
        </w:numPr>
      </w:pPr>
      <w:r w:rsidRPr="00EA17C9">
        <w:rPr>
          <w:b/>
          <w:bCs/>
        </w:rPr>
        <w:t>Número de maletas</w:t>
      </w:r>
      <w:r w:rsidRPr="00EA17C9">
        <w:t>:</w:t>
      </w:r>
    </w:p>
    <w:p w14:paraId="10C0F6FA" w14:textId="0D24E255" w:rsidR="00870A5B" w:rsidRDefault="00870A5B" w:rsidP="00EA17C9">
      <w:pPr>
        <w:numPr>
          <w:ilvl w:val="1"/>
          <w:numId w:val="7"/>
        </w:numPr>
      </w:pPr>
      <w:r>
        <w:lastRenderedPageBreak/>
        <w:t>Maletas=-1(invalido)</w:t>
      </w:r>
    </w:p>
    <w:p w14:paraId="5E2D564A" w14:textId="63186A21" w:rsidR="00EA17C9" w:rsidRDefault="00EA17C9" w:rsidP="00EA17C9">
      <w:pPr>
        <w:numPr>
          <w:ilvl w:val="1"/>
          <w:numId w:val="7"/>
        </w:numPr>
      </w:pPr>
      <w:r w:rsidRPr="00EA17C9">
        <w:t>Maletas = 0 (válido)</w:t>
      </w:r>
      <w:r w:rsidR="00870A5B">
        <w:t>.</w:t>
      </w:r>
    </w:p>
    <w:p w14:paraId="7FC808F5" w14:textId="188FEFAB" w:rsidR="00870A5B" w:rsidRPr="00EA17C9" w:rsidRDefault="00870A5B" w:rsidP="00EA17C9">
      <w:pPr>
        <w:numPr>
          <w:ilvl w:val="1"/>
          <w:numId w:val="7"/>
        </w:numPr>
      </w:pPr>
      <w:r>
        <w:t>Maletas=1(valido)</w:t>
      </w:r>
    </w:p>
    <w:p w14:paraId="0C5449C7" w14:textId="77777777" w:rsidR="00EA17C9" w:rsidRDefault="00EA17C9" w:rsidP="00EA17C9">
      <w:pPr>
        <w:numPr>
          <w:ilvl w:val="1"/>
          <w:numId w:val="7"/>
        </w:numPr>
      </w:pPr>
      <w:r w:rsidRPr="00EA17C9">
        <w:t>Maletas = 2 (válido).</w:t>
      </w:r>
    </w:p>
    <w:p w14:paraId="06EB80D8" w14:textId="157680AD" w:rsidR="00870A5B" w:rsidRPr="00EA17C9" w:rsidRDefault="00870A5B" w:rsidP="00EA17C9">
      <w:pPr>
        <w:numPr>
          <w:ilvl w:val="1"/>
          <w:numId w:val="7"/>
        </w:numPr>
      </w:pPr>
      <w:r>
        <w:t>Maletas=3(invalido).</w:t>
      </w:r>
    </w:p>
    <w:p w14:paraId="6BDBC2D8" w14:textId="77777777" w:rsidR="00EA17C9" w:rsidRPr="00EA17C9" w:rsidRDefault="00EA17C9" w:rsidP="00EA17C9">
      <w:pPr>
        <w:numPr>
          <w:ilvl w:val="0"/>
          <w:numId w:val="7"/>
        </w:numPr>
      </w:pPr>
      <w:r w:rsidRPr="00EA17C9">
        <w:rPr>
          <w:b/>
          <w:bCs/>
        </w:rPr>
        <w:t>Peso de las maletas</w:t>
      </w:r>
      <w:r w:rsidRPr="00EA17C9">
        <w:t>:</w:t>
      </w:r>
    </w:p>
    <w:p w14:paraId="68CEC530" w14:textId="77777777" w:rsidR="00EA17C9" w:rsidRPr="00EA17C9" w:rsidRDefault="00EA17C9" w:rsidP="00EA17C9">
      <w:pPr>
        <w:numPr>
          <w:ilvl w:val="1"/>
          <w:numId w:val="7"/>
        </w:numPr>
      </w:pPr>
      <w:r w:rsidRPr="00EA17C9">
        <w:t>Peso = 1 kg (válido).</w:t>
      </w:r>
    </w:p>
    <w:p w14:paraId="5F6FB1DB" w14:textId="77777777" w:rsidR="00EA17C9" w:rsidRPr="00EA17C9" w:rsidRDefault="00EA17C9" w:rsidP="00EA17C9">
      <w:pPr>
        <w:numPr>
          <w:ilvl w:val="1"/>
          <w:numId w:val="7"/>
        </w:numPr>
      </w:pPr>
      <w:r w:rsidRPr="00EA17C9">
        <w:t>Peso = 23 kg (válido).</w:t>
      </w:r>
    </w:p>
    <w:p w14:paraId="5B06FC38" w14:textId="77777777" w:rsidR="00EA17C9" w:rsidRPr="00EA17C9" w:rsidRDefault="00EA17C9" w:rsidP="00EA17C9">
      <w:pPr>
        <w:numPr>
          <w:ilvl w:val="1"/>
          <w:numId w:val="7"/>
        </w:numPr>
      </w:pPr>
      <w:r w:rsidRPr="00EA17C9">
        <w:t>Peso = 0 kg (inválido).</w:t>
      </w:r>
    </w:p>
    <w:p w14:paraId="3606CC22" w14:textId="77777777" w:rsidR="00EA17C9" w:rsidRDefault="00EA17C9" w:rsidP="00EA17C9">
      <w:pPr>
        <w:numPr>
          <w:ilvl w:val="1"/>
          <w:numId w:val="7"/>
        </w:numPr>
      </w:pPr>
      <w:r w:rsidRPr="00EA17C9">
        <w:t>Peso = 24 kg (inválido).</w:t>
      </w:r>
    </w:p>
    <w:p w14:paraId="4326C41A" w14:textId="77777777" w:rsidR="00D266B6" w:rsidRDefault="00D266B6" w:rsidP="00D266B6"/>
    <w:p w14:paraId="007D0B44" w14:textId="77777777" w:rsidR="00D266B6" w:rsidRDefault="00D266B6" w:rsidP="00D266B6"/>
    <w:p w14:paraId="3EDA00C9" w14:textId="77777777" w:rsidR="00D266B6" w:rsidRDefault="00D266B6" w:rsidP="00D266B6"/>
    <w:p w14:paraId="2251694D" w14:textId="77777777" w:rsidR="00D266B6" w:rsidRDefault="00D266B6" w:rsidP="00D266B6"/>
    <w:p w14:paraId="6F39C9A5" w14:textId="77777777" w:rsidR="00D266B6" w:rsidRDefault="00D266B6" w:rsidP="00D266B6"/>
    <w:p w14:paraId="0515AC67" w14:textId="77777777" w:rsidR="00D266B6" w:rsidRDefault="00D266B6" w:rsidP="00D266B6"/>
    <w:p w14:paraId="74901C0F" w14:textId="77777777" w:rsidR="00D266B6" w:rsidRDefault="00D266B6" w:rsidP="00D266B6"/>
    <w:p w14:paraId="7D244225" w14:textId="77777777" w:rsidR="00D266B6" w:rsidRDefault="00D266B6" w:rsidP="00D266B6"/>
    <w:p w14:paraId="73181AE5" w14:textId="6FA7612B" w:rsidR="00D266B6" w:rsidRDefault="00D266B6" w:rsidP="00D266B6">
      <w:r>
        <w:lastRenderedPageBreak/>
        <w:t xml:space="preserve">En una universidad de usa un sistema de calificación con la </w:t>
      </w:r>
      <w:proofErr w:type="gramStart"/>
      <w:r>
        <w:t>siguiente reglas</w:t>
      </w:r>
      <w:proofErr w:type="gramEnd"/>
      <w:r>
        <w:t xml:space="preserve"> (de 0 a100)</w:t>
      </w:r>
    </w:p>
    <w:p w14:paraId="0CF3D907" w14:textId="5049A435" w:rsidR="00D266B6" w:rsidRDefault="00D266B6" w:rsidP="00D266B6">
      <w:pPr>
        <w:pStyle w:val="Prrafodelista"/>
        <w:numPr>
          <w:ilvl w:val="0"/>
          <w:numId w:val="1"/>
        </w:numPr>
      </w:pPr>
      <w:r>
        <w:t xml:space="preserve">De 0 a 59 esta desaprobado </w:t>
      </w:r>
    </w:p>
    <w:p w14:paraId="699F227E" w14:textId="71A66571" w:rsidR="00D266B6" w:rsidRDefault="00D266B6" w:rsidP="00D266B6">
      <w:pPr>
        <w:pStyle w:val="Prrafodelista"/>
        <w:numPr>
          <w:ilvl w:val="0"/>
          <w:numId w:val="1"/>
        </w:numPr>
      </w:pPr>
      <w:r>
        <w:t>De 60 a 69 aprobado</w:t>
      </w:r>
    </w:p>
    <w:p w14:paraId="49197CB2" w14:textId="5940ABCF" w:rsidR="00D266B6" w:rsidRDefault="00D266B6" w:rsidP="00D266B6">
      <w:pPr>
        <w:pStyle w:val="Prrafodelista"/>
        <w:numPr>
          <w:ilvl w:val="0"/>
          <w:numId w:val="1"/>
        </w:numPr>
      </w:pPr>
      <w:r>
        <w:t>De 7</w:t>
      </w:r>
      <w:r w:rsidR="00A25751">
        <w:t>0</w:t>
      </w:r>
      <w:r>
        <w:t xml:space="preserve"> a 89 Notable </w:t>
      </w:r>
    </w:p>
    <w:p w14:paraId="55929030" w14:textId="35EFBC59" w:rsidR="00D266B6" w:rsidRDefault="00D266B6" w:rsidP="00D266B6">
      <w:pPr>
        <w:pStyle w:val="Prrafodelista"/>
        <w:numPr>
          <w:ilvl w:val="0"/>
          <w:numId w:val="1"/>
        </w:numPr>
      </w:pPr>
      <w:r>
        <w:t xml:space="preserve"> de 90 a 100 sobresaliente</w:t>
      </w:r>
    </w:p>
    <w:p w14:paraId="05D16D6A" w14:textId="77777777" w:rsidR="00D266B6" w:rsidRDefault="00D266B6" w:rsidP="00D266B6">
      <w:pPr>
        <w:pStyle w:val="Prrafodelista"/>
      </w:pPr>
    </w:p>
    <w:p w14:paraId="2D8FD79D" w14:textId="6B8A69F7" w:rsidR="00D266B6" w:rsidRPr="00EA17C9" w:rsidRDefault="00D266B6" w:rsidP="00D266B6">
      <w:pPr>
        <w:pStyle w:val="Prrafodelista"/>
        <w:rPr>
          <w:b/>
          <w:bCs/>
        </w:rPr>
      </w:pPr>
      <w:r w:rsidRPr="00EA17C9">
        <w:rPr>
          <w:b/>
          <w:bCs/>
        </w:rPr>
        <w:t xml:space="preserve">Partición de equivalencia para </w:t>
      </w:r>
      <w:r w:rsidR="00A25751">
        <w:rPr>
          <w:b/>
          <w:bCs/>
        </w:rPr>
        <w:t>Nota desaprobada</w:t>
      </w:r>
    </w:p>
    <w:p w14:paraId="024F6673" w14:textId="77777777" w:rsidR="00D266B6" w:rsidRPr="00EA17C9" w:rsidRDefault="00D266B6" w:rsidP="00D266B6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>Clase válida:</w:t>
      </w:r>
    </w:p>
    <w:p w14:paraId="3B19F709" w14:textId="7B798F27" w:rsidR="00D266B6" w:rsidRPr="00EA17C9" w:rsidRDefault="00A25751" w:rsidP="00D266B6">
      <w:pPr>
        <w:pStyle w:val="Prrafodelista"/>
        <w:numPr>
          <w:ilvl w:val="1"/>
          <w:numId w:val="4"/>
        </w:numPr>
      </w:pPr>
      <w:r>
        <w:t>Nota</w:t>
      </w:r>
      <w:r w:rsidR="00D266B6" w:rsidRPr="00EA17C9">
        <w:t xml:space="preserve"> entre </w:t>
      </w:r>
      <w:r>
        <w:t>0</w:t>
      </w:r>
      <w:r w:rsidR="00D266B6" w:rsidRPr="00EA17C9">
        <w:t xml:space="preserve"> y </w:t>
      </w:r>
      <w:r>
        <w:t>59</w:t>
      </w:r>
      <w:r w:rsidR="00D266B6" w:rsidRPr="00EA17C9">
        <w:t>, inclusive.</w:t>
      </w:r>
    </w:p>
    <w:p w14:paraId="6E26E305" w14:textId="2D8B898C" w:rsidR="00D266B6" w:rsidRDefault="00D266B6" w:rsidP="00D266B6">
      <w:pPr>
        <w:pStyle w:val="Prrafodelista"/>
        <w:numPr>
          <w:ilvl w:val="1"/>
          <w:numId w:val="4"/>
        </w:numPr>
      </w:pPr>
      <w:r w:rsidRPr="00EA17C9">
        <w:t xml:space="preserve">Ejemplos: </w:t>
      </w:r>
      <w:r w:rsidR="00A25751">
        <w:t>0</w:t>
      </w:r>
      <w:r w:rsidRPr="00EA17C9">
        <w:t xml:space="preserve">, 30, </w:t>
      </w:r>
      <w:r w:rsidR="00A25751">
        <w:t>59</w:t>
      </w:r>
      <w:r w:rsidRPr="00EA17C9">
        <w:t>.</w:t>
      </w:r>
    </w:p>
    <w:p w14:paraId="56421154" w14:textId="28F9352C" w:rsidR="00A25751" w:rsidRPr="00EA17C9" w:rsidRDefault="00A25751" w:rsidP="00A25751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 xml:space="preserve">Clase </w:t>
      </w:r>
      <w:r>
        <w:rPr>
          <w:b/>
          <w:bCs/>
        </w:rPr>
        <w:t>invalida</w:t>
      </w:r>
      <w:r w:rsidRPr="00EA17C9">
        <w:rPr>
          <w:b/>
          <w:bCs/>
        </w:rPr>
        <w:t>:</w:t>
      </w:r>
    </w:p>
    <w:p w14:paraId="3F9F9B08" w14:textId="00DAF5E6" w:rsidR="00A25751" w:rsidRPr="00EA17C9" w:rsidRDefault="00A25751" w:rsidP="00A25751">
      <w:pPr>
        <w:pStyle w:val="Prrafodelista"/>
        <w:numPr>
          <w:ilvl w:val="1"/>
          <w:numId w:val="4"/>
        </w:numPr>
      </w:pPr>
      <w:r>
        <w:t>Nota</w:t>
      </w:r>
      <w:r w:rsidRPr="00EA17C9">
        <w:t xml:space="preserve"> </w:t>
      </w:r>
      <w:r>
        <w:t>menos de 0</w:t>
      </w:r>
    </w:p>
    <w:p w14:paraId="690B61BD" w14:textId="159E4CE9" w:rsidR="00A25751" w:rsidRDefault="00A25751" w:rsidP="00A25751">
      <w:pPr>
        <w:pStyle w:val="Prrafodelista"/>
        <w:numPr>
          <w:ilvl w:val="2"/>
          <w:numId w:val="4"/>
        </w:numPr>
      </w:pPr>
      <w:r w:rsidRPr="00EA17C9">
        <w:t xml:space="preserve">Ejemplos: </w:t>
      </w:r>
      <w:r>
        <w:t>-1, -2</w:t>
      </w:r>
    </w:p>
    <w:p w14:paraId="0A3EDF95" w14:textId="0ACDE14E" w:rsidR="00A25751" w:rsidRDefault="00A25751" w:rsidP="00A25751">
      <w:pPr>
        <w:pStyle w:val="Prrafodelista"/>
        <w:numPr>
          <w:ilvl w:val="1"/>
          <w:numId w:val="4"/>
        </w:numPr>
      </w:pPr>
      <w:r>
        <w:t>Nota</w:t>
      </w:r>
      <w:r>
        <w:t xml:space="preserve"> mayor a 59</w:t>
      </w:r>
    </w:p>
    <w:p w14:paraId="6D3D090F" w14:textId="72C67818" w:rsidR="00A25751" w:rsidRDefault="00A25751" w:rsidP="00A25751">
      <w:pPr>
        <w:pStyle w:val="Prrafodelista"/>
        <w:numPr>
          <w:ilvl w:val="2"/>
          <w:numId w:val="4"/>
        </w:numPr>
      </w:pPr>
      <w:r>
        <w:t>Ejemplos: 60, 65</w:t>
      </w:r>
    </w:p>
    <w:p w14:paraId="6851AAA7" w14:textId="35AD17C7" w:rsidR="00A25751" w:rsidRDefault="00A25751" w:rsidP="00A25751">
      <w:pPr>
        <w:ind w:left="360" w:firstLine="348"/>
        <w:rPr>
          <w:b/>
          <w:bCs/>
        </w:rPr>
      </w:pPr>
      <w:r w:rsidRPr="00A25751">
        <w:rPr>
          <w:b/>
          <w:bCs/>
        </w:rPr>
        <w:t xml:space="preserve">Partición de equivalencia para Nota </w:t>
      </w:r>
      <w:r>
        <w:rPr>
          <w:b/>
          <w:bCs/>
        </w:rPr>
        <w:t>aprobados</w:t>
      </w:r>
    </w:p>
    <w:p w14:paraId="2C5C44C9" w14:textId="77777777" w:rsidR="00A25751" w:rsidRPr="00A25751" w:rsidRDefault="00A25751" w:rsidP="00A25751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>Clase válida:</w:t>
      </w:r>
    </w:p>
    <w:p w14:paraId="4EE035E0" w14:textId="184046AF" w:rsidR="00A25751" w:rsidRPr="00EA17C9" w:rsidRDefault="00A25751" w:rsidP="00A25751">
      <w:pPr>
        <w:pStyle w:val="Prrafodelista"/>
        <w:numPr>
          <w:ilvl w:val="1"/>
          <w:numId w:val="4"/>
        </w:numPr>
      </w:pPr>
      <w:r>
        <w:t>Nota</w:t>
      </w:r>
      <w:r w:rsidRPr="00EA17C9">
        <w:t xml:space="preserve"> entre </w:t>
      </w:r>
      <w:r>
        <w:t>60</w:t>
      </w:r>
      <w:r w:rsidRPr="00EA17C9">
        <w:t xml:space="preserve"> y </w:t>
      </w:r>
      <w:r>
        <w:t>69</w:t>
      </w:r>
      <w:r w:rsidRPr="00EA17C9">
        <w:t>, inclusive.</w:t>
      </w:r>
    </w:p>
    <w:p w14:paraId="0A7FAACB" w14:textId="1210AA97" w:rsidR="00A25751" w:rsidRDefault="00A25751" w:rsidP="00A25751">
      <w:pPr>
        <w:pStyle w:val="Prrafodelista"/>
        <w:numPr>
          <w:ilvl w:val="1"/>
          <w:numId w:val="4"/>
        </w:numPr>
      </w:pPr>
      <w:r w:rsidRPr="00EA17C9">
        <w:t xml:space="preserve">Ejemplos: </w:t>
      </w:r>
      <w:r>
        <w:t>60</w:t>
      </w:r>
      <w:r w:rsidRPr="00EA17C9">
        <w:t xml:space="preserve">, </w:t>
      </w:r>
      <w:r>
        <w:t>65</w:t>
      </w:r>
      <w:r w:rsidRPr="00EA17C9">
        <w:t xml:space="preserve">, </w:t>
      </w:r>
      <w:r>
        <w:t>6</w:t>
      </w:r>
      <w:r>
        <w:t>9</w:t>
      </w:r>
      <w:r w:rsidRPr="00EA17C9">
        <w:t>.</w:t>
      </w:r>
    </w:p>
    <w:p w14:paraId="529A9CC2" w14:textId="77777777" w:rsidR="00A25751" w:rsidRPr="00EA17C9" w:rsidRDefault="00A25751" w:rsidP="00A25751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 xml:space="preserve">Clase </w:t>
      </w:r>
      <w:r>
        <w:rPr>
          <w:b/>
          <w:bCs/>
        </w:rPr>
        <w:t>invalida</w:t>
      </w:r>
      <w:r w:rsidRPr="00EA17C9">
        <w:rPr>
          <w:b/>
          <w:bCs/>
        </w:rPr>
        <w:t>:</w:t>
      </w:r>
    </w:p>
    <w:p w14:paraId="107CAFEC" w14:textId="245D28D0" w:rsidR="00A25751" w:rsidRPr="00EA17C9" w:rsidRDefault="00A25751" w:rsidP="00A25751">
      <w:pPr>
        <w:pStyle w:val="Prrafodelista"/>
        <w:numPr>
          <w:ilvl w:val="1"/>
          <w:numId w:val="4"/>
        </w:numPr>
      </w:pPr>
      <w:r>
        <w:t>Nota</w:t>
      </w:r>
      <w:r w:rsidRPr="00EA17C9">
        <w:t xml:space="preserve"> </w:t>
      </w:r>
      <w:r>
        <w:t xml:space="preserve">menos de </w:t>
      </w:r>
      <w:r>
        <w:t>60</w:t>
      </w:r>
    </w:p>
    <w:p w14:paraId="1A75A45D" w14:textId="44CB660B" w:rsidR="00A25751" w:rsidRDefault="00A25751" w:rsidP="00A25751">
      <w:pPr>
        <w:pStyle w:val="Prrafodelista"/>
        <w:numPr>
          <w:ilvl w:val="2"/>
          <w:numId w:val="4"/>
        </w:numPr>
      </w:pPr>
      <w:r w:rsidRPr="00EA17C9">
        <w:t xml:space="preserve">Ejemplos: </w:t>
      </w:r>
      <w:r>
        <w:t>59, 40</w:t>
      </w:r>
    </w:p>
    <w:p w14:paraId="2E2F3D08" w14:textId="5F577063" w:rsidR="00A25751" w:rsidRDefault="00A25751" w:rsidP="00A25751">
      <w:pPr>
        <w:pStyle w:val="Prrafodelista"/>
        <w:numPr>
          <w:ilvl w:val="1"/>
          <w:numId w:val="4"/>
        </w:numPr>
      </w:pPr>
      <w:r>
        <w:t xml:space="preserve">Nota mayor a </w:t>
      </w:r>
      <w:r>
        <w:t>6</w:t>
      </w:r>
      <w:r>
        <w:t>9</w:t>
      </w:r>
    </w:p>
    <w:p w14:paraId="65452D0D" w14:textId="0F00BA6D" w:rsidR="00A25751" w:rsidRDefault="00A25751" w:rsidP="00A25751">
      <w:pPr>
        <w:pStyle w:val="Prrafodelista"/>
        <w:numPr>
          <w:ilvl w:val="2"/>
          <w:numId w:val="4"/>
        </w:numPr>
      </w:pPr>
      <w:r>
        <w:t xml:space="preserve">Ejemplos: </w:t>
      </w:r>
      <w:r>
        <w:t>7</w:t>
      </w:r>
      <w:r>
        <w:t xml:space="preserve">0, </w:t>
      </w:r>
      <w:r>
        <w:t>7</w:t>
      </w:r>
      <w:r>
        <w:t>5</w:t>
      </w:r>
    </w:p>
    <w:p w14:paraId="4901CC50" w14:textId="77777777" w:rsidR="00A25751" w:rsidRDefault="00A25751" w:rsidP="00A25751">
      <w:pPr>
        <w:pStyle w:val="Prrafodelista"/>
        <w:ind w:left="2160"/>
      </w:pPr>
    </w:p>
    <w:p w14:paraId="17B09FCA" w14:textId="7725B9CE" w:rsidR="00A25751" w:rsidRDefault="00A25751" w:rsidP="00A25751">
      <w:pPr>
        <w:pStyle w:val="Prrafodelista"/>
        <w:rPr>
          <w:b/>
          <w:bCs/>
        </w:rPr>
      </w:pPr>
      <w:r w:rsidRPr="00A25751">
        <w:rPr>
          <w:b/>
          <w:bCs/>
        </w:rPr>
        <w:lastRenderedPageBreak/>
        <w:t xml:space="preserve">Partición de equivalencia para Nota </w:t>
      </w:r>
      <w:r>
        <w:rPr>
          <w:b/>
          <w:bCs/>
        </w:rPr>
        <w:t>Notable</w:t>
      </w:r>
    </w:p>
    <w:p w14:paraId="529E38F1" w14:textId="77777777" w:rsidR="00A25751" w:rsidRPr="00EA17C9" w:rsidRDefault="00A25751" w:rsidP="00A25751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>Clase válida:</w:t>
      </w:r>
    </w:p>
    <w:p w14:paraId="1AFB5DC7" w14:textId="09763577" w:rsidR="00A25751" w:rsidRPr="00EA17C9" w:rsidRDefault="00A25751" w:rsidP="00A25751">
      <w:pPr>
        <w:pStyle w:val="Prrafodelista"/>
        <w:numPr>
          <w:ilvl w:val="1"/>
          <w:numId w:val="4"/>
        </w:numPr>
      </w:pPr>
      <w:r>
        <w:t>Nota</w:t>
      </w:r>
      <w:r w:rsidRPr="00EA17C9">
        <w:t xml:space="preserve"> entre </w:t>
      </w:r>
      <w:r>
        <w:t>70</w:t>
      </w:r>
      <w:r w:rsidRPr="00EA17C9">
        <w:t xml:space="preserve"> y </w:t>
      </w:r>
      <w:r>
        <w:t>8</w:t>
      </w:r>
      <w:r>
        <w:t>9</w:t>
      </w:r>
      <w:r w:rsidRPr="00EA17C9">
        <w:t>, inclusive.</w:t>
      </w:r>
    </w:p>
    <w:p w14:paraId="3849682C" w14:textId="7B179DB9" w:rsidR="00A25751" w:rsidRDefault="00A25751" w:rsidP="00A25751">
      <w:pPr>
        <w:pStyle w:val="Prrafodelista"/>
        <w:numPr>
          <w:ilvl w:val="1"/>
          <w:numId w:val="4"/>
        </w:numPr>
      </w:pPr>
      <w:r w:rsidRPr="00EA17C9">
        <w:t xml:space="preserve">Ejemplos: </w:t>
      </w:r>
      <w:r>
        <w:t>7</w:t>
      </w:r>
      <w:r>
        <w:t>0</w:t>
      </w:r>
      <w:r w:rsidRPr="00EA17C9">
        <w:t xml:space="preserve">, </w:t>
      </w:r>
      <w:r>
        <w:t>80</w:t>
      </w:r>
      <w:r w:rsidRPr="00EA17C9">
        <w:t xml:space="preserve">, </w:t>
      </w:r>
      <w:r>
        <w:t>8</w:t>
      </w:r>
      <w:r>
        <w:t>9</w:t>
      </w:r>
      <w:r w:rsidRPr="00EA17C9">
        <w:t>.</w:t>
      </w:r>
    </w:p>
    <w:p w14:paraId="732E2165" w14:textId="77777777" w:rsidR="00A25751" w:rsidRPr="00EA17C9" w:rsidRDefault="00A25751" w:rsidP="00A25751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 xml:space="preserve">Clase </w:t>
      </w:r>
      <w:r>
        <w:rPr>
          <w:b/>
          <w:bCs/>
        </w:rPr>
        <w:t>invalida</w:t>
      </w:r>
      <w:r w:rsidRPr="00EA17C9">
        <w:rPr>
          <w:b/>
          <w:bCs/>
        </w:rPr>
        <w:t>:</w:t>
      </w:r>
    </w:p>
    <w:p w14:paraId="4BC40F7C" w14:textId="540ABAD7" w:rsidR="00A25751" w:rsidRPr="00EA17C9" w:rsidRDefault="00A25751" w:rsidP="00A25751">
      <w:pPr>
        <w:pStyle w:val="Prrafodelista"/>
        <w:numPr>
          <w:ilvl w:val="1"/>
          <w:numId w:val="4"/>
        </w:numPr>
      </w:pPr>
      <w:r>
        <w:t>Nota</w:t>
      </w:r>
      <w:r w:rsidRPr="00EA17C9">
        <w:t xml:space="preserve"> </w:t>
      </w:r>
      <w:r>
        <w:t xml:space="preserve">menos de </w:t>
      </w:r>
      <w:r>
        <w:t>7</w:t>
      </w:r>
      <w:r>
        <w:t>0</w:t>
      </w:r>
    </w:p>
    <w:p w14:paraId="3B92E230" w14:textId="263DC7AB" w:rsidR="00A25751" w:rsidRDefault="00A25751" w:rsidP="00A25751">
      <w:pPr>
        <w:pStyle w:val="Prrafodelista"/>
        <w:numPr>
          <w:ilvl w:val="2"/>
          <w:numId w:val="4"/>
        </w:numPr>
      </w:pPr>
      <w:r w:rsidRPr="00EA17C9">
        <w:t xml:space="preserve">Ejemplos: </w:t>
      </w:r>
      <w:r>
        <w:t>60, 69, 20</w:t>
      </w:r>
    </w:p>
    <w:p w14:paraId="0CFC129F" w14:textId="44581F0C" w:rsidR="00A25751" w:rsidRDefault="00A25751" w:rsidP="00A25751">
      <w:pPr>
        <w:pStyle w:val="Prrafodelista"/>
        <w:numPr>
          <w:ilvl w:val="1"/>
          <w:numId w:val="4"/>
        </w:numPr>
      </w:pPr>
      <w:r>
        <w:t xml:space="preserve">Nota mayor a </w:t>
      </w:r>
      <w:r>
        <w:t>8</w:t>
      </w:r>
      <w:r>
        <w:t>9</w:t>
      </w:r>
    </w:p>
    <w:p w14:paraId="3D6326AB" w14:textId="185BBC79" w:rsidR="00A25751" w:rsidRDefault="00A25751" w:rsidP="00A25751">
      <w:pPr>
        <w:pStyle w:val="Prrafodelista"/>
        <w:numPr>
          <w:ilvl w:val="2"/>
          <w:numId w:val="4"/>
        </w:numPr>
      </w:pPr>
      <w:r>
        <w:t>Ejemplos:</w:t>
      </w:r>
      <w:r>
        <w:t>9</w:t>
      </w:r>
      <w:r>
        <w:t xml:space="preserve">0, </w:t>
      </w:r>
      <w:r>
        <w:t>9</w:t>
      </w:r>
      <w:r>
        <w:t>5</w:t>
      </w:r>
    </w:p>
    <w:p w14:paraId="2F8DCC16" w14:textId="221FAB4C" w:rsidR="00A25751" w:rsidRDefault="00A25751" w:rsidP="00A25751">
      <w:pPr>
        <w:pStyle w:val="Prrafodelista"/>
        <w:rPr>
          <w:b/>
          <w:bCs/>
        </w:rPr>
      </w:pPr>
      <w:r w:rsidRPr="00A25751">
        <w:rPr>
          <w:b/>
          <w:bCs/>
        </w:rPr>
        <w:t xml:space="preserve">Partición de equivalencia para Nota </w:t>
      </w:r>
      <w:r>
        <w:rPr>
          <w:b/>
          <w:bCs/>
        </w:rPr>
        <w:t>Sobresaliente</w:t>
      </w:r>
    </w:p>
    <w:p w14:paraId="6DDB364A" w14:textId="77777777" w:rsidR="00A25751" w:rsidRPr="00EA17C9" w:rsidRDefault="00A25751" w:rsidP="00A25751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>Clase válida:</w:t>
      </w:r>
    </w:p>
    <w:p w14:paraId="0DBEADF8" w14:textId="25D04F49" w:rsidR="00A25751" w:rsidRPr="00EA17C9" w:rsidRDefault="00A25751" w:rsidP="00A25751">
      <w:pPr>
        <w:pStyle w:val="Prrafodelista"/>
        <w:numPr>
          <w:ilvl w:val="1"/>
          <w:numId w:val="4"/>
        </w:numPr>
      </w:pPr>
      <w:r>
        <w:t>Nota</w:t>
      </w:r>
      <w:r w:rsidRPr="00EA17C9">
        <w:t xml:space="preserve"> entre </w:t>
      </w:r>
      <w:r>
        <w:t>9</w:t>
      </w:r>
      <w:r>
        <w:t>0</w:t>
      </w:r>
      <w:r w:rsidRPr="00EA17C9">
        <w:t xml:space="preserve"> y </w:t>
      </w:r>
      <w:r>
        <w:t>100</w:t>
      </w:r>
      <w:r w:rsidRPr="00EA17C9">
        <w:t>, inclusive.</w:t>
      </w:r>
    </w:p>
    <w:p w14:paraId="6724CAF3" w14:textId="34080E3F" w:rsidR="00A25751" w:rsidRDefault="00A25751" w:rsidP="00A25751">
      <w:pPr>
        <w:pStyle w:val="Prrafodelista"/>
        <w:numPr>
          <w:ilvl w:val="1"/>
          <w:numId w:val="4"/>
        </w:numPr>
      </w:pPr>
      <w:r w:rsidRPr="00EA17C9">
        <w:t xml:space="preserve">Ejemplos: </w:t>
      </w:r>
      <w:r>
        <w:t>9</w:t>
      </w:r>
      <w:r>
        <w:t>0</w:t>
      </w:r>
      <w:r w:rsidRPr="00EA17C9">
        <w:t xml:space="preserve">, </w:t>
      </w:r>
      <w:r>
        <w:t>95</w:t>
      </w:r>
      <w:r w:rsidRPr="00EA17C9">
        <w:t xml:space="preserve">, </w:t>
      </w:r>
      <w:r>
        <w:t>100</w:t>
      </w:r>
      <w:r w:rsidRPr="00EA17C9">
        <w:t>.</w:t>
      </w:r>
    </w:p>
    <w:p w14:paraId="098AAD8A" w14:textId="77777777" w:rsidR="00A25751" w:rsidRPr="00EA17C9" w:rsidRDefault="00A25751" w:rsidP="00A25751">
      <w:pPr>
        <w:pStyle w:val="Prrafodelista"/>
        <w:numPr>
          <w:ilvl w:val="0"/>
          <w:numId w:val="4"/>
        </w:numPr>
      </w:pPr>
      <w:r w:rsidRPr="00EA17C9">
        <w:rPr>
          <w:b/>
          <w:bCs/>
        </w:rPr>
        <w:t xml:space="preserve">Clase </w:t>
      </w:r>
      <w:r>
        <w:rPr>
          <w:b/>
          <w:bCs/>
        </w:rPr>
        <w:t>invalida</w:t>
      </w:r>
      <w:r w:rsidRPr="00EA17C9">
        <w:rPr>
          <w:b/>
          <w:bCs/>
        </w:rPr>
        <w:t>:</w:t>
      </w:r>
    </w:p>
    <w:p w14:paraId="283031C5" w14:textId="00FA84D5" w:rsidR="00A25751" w:rsidRPr="00EA17C9" w:rsidRDefault="00A25751" w:rsidP="00A25751">
      <w:pPr>
        <w:pStyle w:val="Prrafodelista"/>
        <w:numPr>
          <w:ilvl w:val="1"/>
          <w:numId w:val="4"/>
        </w:numPr>
      </w:pPr>
      <w:r>
        <w:t>Nota</w:t>
      </w:r>
      <w:r w:rsidRPr="00EA17C9">
        <w:t xml:space="preserve"> </w:t>
      </w:r>
      <w:r>
        <w:t xml:space="preserve">menos de </w:t>
      </w:r>
      <w:r>
        <w:t>9</w:t>
      </w:r>
      <w:r>
        <w:t>0</w:t>
      </w:r>
    </w:p>
    <w:p w14:paraId="5BF2139A" w14:textId="77777777" w:rsidR="00A25751" w:rsidRDefault="00A25751" w:rsidP="00A25751">
      <w:pPr>
        <w:pStyle w:val="Prrafodelista"/>
        <w:numPr>
          <w:ilvl w:val="2"/>
          <w:numId w:val="4"/>
        </w:numPr>
      </w:pPr>
      <w:r w:rsidRPr="00EA17C9">
        <w:t xml:space="preserve">Ejemplos: </w:t>
      </w:r>
      <w:r>
        <w:t>60, 69, 20</w:t>
      </w:r>
    </w:p>
    <w:p w14:paraId="70E6EE42" w14:textId="0056978B" w:rsidR="00A25751" w:rsidRDefault="00A25751" w:rsidP="00A25751">
      <w:pPr>
        <w:pStyle w:val="Prrafodelista"/>
        <w:numPr>
          <w:ilvl w:val="1"/>
          <w:numId w:val="4"/>
        </w:numPr>
      </w:pPr>
      <w:r>
        <w:t xml:space="preserve">Nota mayor a </w:t>
      </w:r>
      <w:r>
        <w:t>100</w:t>
      </w:r>
    </w:p>
    <w:p w14:paraId="664F48B8" w14:textId="6730ED2F" w:rsidR="00A25751" w:rsidRDefault="00A25751" w:rsidP="00A25751">
      <w:pPr>
        <w:pStyle w:val="Prrafodelista"/>
        <w:numPr>
          <w:ilvl w:val="2"/>
          <w:numId w:val="4"/>
        </w:numPr>
      </w:pPr>
      <w:r>
        <w:t>Ejemplos:</w:t>
      </w:r>
      <w:r>
        <w:t>101, 110</w:t>
      </w:r>
    </w:p>
    <w:p w14:paraId="1887DF4A" w14:textId="77777777" w:rsidR="00A25751" w:rsidRDefault="00A25751" w:rsidP="00A25751">
      <w:pPr>
        <w:pStyle w:val="Prrafodelista"/>
        <w:ind w:left="2160"/>
      </w:pPr>
    </w:p>
    <w:p w14:paraId="0963BEDF" w14:textId="77777777" w:rsidR="00A25751" w:rsidRPr="00A25751" w:rsidRDefault="00A25751" w:rsidP="00A25751">
      <w:pPr>
        <w:pStyle w:val="Prrafodelista"/>
        <w:rPr>
          <w:b/>
          <w:bCs/>
        </w:rPr>
      </w:pPr>
    </w:p>
    <w:p w14:paraId="173CEF2F" w14:textId="77777777" w:rsidR="00A25751" w:rsidRDefault="00A25751" w:rsidP="00A25751">
      <w:pPr>
        <w:pStyle w:val="Prrafodelista"/>
        <w:ind w:left="2160"/>
      </w:pPr>
    </w:p>
    <w:p w14:paraId="4AF275B6" w14:textId="77777777" w:rsidR="00A25751" w:rsidRDefault="00A25751" w:rsidP="00A25751">
      <w:pPr>
        <w:pStyle w:val="Prrafodelista"/>
        <w:ind w:left="1440"/>
      </w:pPr>
    </w:p>
    <w:p w14:paraId="3B628DA1" w14:textId="77777777" w:rsidR="00A25751" w:rsidRPr="00EA17C9" w:rsidRDefault="00A25751" w:rsidP="00A25751">
      <w:pPr>
        <w:pStyle w:val="Prrafodelista"/>
      </w:pPr>
    </w:p>
    <w:p w14:paraId="08A49106" w14:textId="77777777" w:rsidR="00A25751" w:rsidRPr="00A25751" w:rsidRDefault="00A25751" w:rsidP="00A25751">
      <w:pPr>
        <w:ind w:left="360" w:firstLine="348"/>
        <w:rPr>
          <w:b/>
          <w:bCs/>
        </w:rPr>
      </w:pPr>
    </w:p>
    <w:p w14:paraId="721D47A0" w14:textId="77777777" w:rsidR="00A25751" w:rsidRPr="00EA17C9" w:rsidRDefault="00A25751" w:rsidP="00A25751">
      <w:pPr>
        <w:pStyle w:val="Prrafodelista"/>
        <w:ind w:left="2160"/>
      </w:pPr>
    </w:p>
    <w:p w14:paraId="68C5E068" w14:textId="77777777" w:rsidR="00A25751" w:rsidRDefault="00A25751" w:rsidP="00A25751">
      <w:pPr>
        <w:pStyle w:val="Prrafodelista"/>
        <w:ind w:left="2160"/>
      </w:pPr>
    </w:p>
    <w:p w14:paraId="2421871D" w14:textId="77777777" w:rsidR="00A25751" w:rsidRDefault="00A25751" w:rsidP="00A25751">
      <w:pPr>
        <w:pStyle w:val="Prrafodelista"/>
        <w:ind w:left="2880"/>
      </w:pPr>
    </w:p>
    <w:p w14:paraId="7E37D893" w14:textId="77777777" w:rsidR="00A25751" w:rsidRPr="00EA17C9" w:rsidRDefault="00A25751" w:rsidP="00A25751">
      <w:pPr>
        <w:pStyle w:val="Prrafodelista"/>
        <w:ind w:left="2160"/>
      </w:pPr>
    </w:p>
    <w:p w14:paraId="1D796C72" w14:textId="77777777" w:rsidR="00A25751" w:rsidRPr="00EA17C9" w:rsidRDefault="00A25751" w:rsidP="00A25751">
      <w:pPr>
        <w:pStyle w:val="Prrafodelista"/>
        <w:ind w:left="1440"/>
      </w:pPr>
    </w:p>
    <w:p w14:paraId="39773743" w14:textId="77777777" w:rsidR="00D266B6" w:rsidRPr="00EA17C9" w:rsidRDefault="00D266B6" w:rsidP="00D266B6">
      <w:pPr>
        <w:pStyle w:val="Prrafodelista"/>
      </w:pPr>
    </w:p>
    <w:p w14:paraId="26A46404" w14:textId="77777777" w:rsidR="00EA17C9" w:rsidRPr="00EA17C9" w:rsidRDefault="00EA17C9" w:rsidP="00EA17C9"/>
    <w:sectPr w:rsidR="00EA17C9" w:rsidRPr="00EA17C9" w:rsidSect="00165CF1">
      <w:pgSz w:w="14400" w:h="10800" w:orient="landscape"/>
      <w:pgMar w:top="983" w:right="3014" w:bottom="612" w:left="994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028E4"/>
    <w:multiLevelType w:val="multilevel"/>
    <w:tmpl w:val="B556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F0F49"/>
    <w:multiLevelType w:val="hybridMultilevel"/>
    <w:tmpl w:val="0B228DEE"/>
    <w:lvl w:ilvl="0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0CB7990"/>
    <w:multiLevelType w:val="multilevel"/>
    <w:tmpl w:val="A928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25F13"/>
    <w:multiLevelType w:val="hybridMultilevel"/>
    <w:tmpl w:val="D7846F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1DF9"/>
    <w:multiLevelType w:val="hybridMultilevel"/>
    <w:tmpl w:val="126E6F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E00A3"/>
    <w:multiLevelType w:val="hybridMultilevel"/>
    <w:tmpl w:val="2132BD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A6926"/>
    <w:multiLevelType w:val="multilevel"/>
    <w:tmpl w:val="3272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E2855"/>
    <w:multiLevelType w:val="multilevel"/>
    <w:tmpl w:val="DF1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391812">
    <w:abstractNumId w:val="4"/>
  </w:num>
  <w:num w:numId="2" w16cid:durableId="1115294531">
    <w:abstractNumId w:val="3"/>
  </w:num>
  <w:num w:numId="3" w16cid:durableId="1584797569">
    <w:abstractNumId w:val="5"/>
  </w:num>
  <w:num w:numId="4" w16cid:durableId="210461626">
    <w:abstractNumId w:val="2"/>
  </w:num>
  <w:num w:numId="5" w16cid:durableId="1181122144">
    <w:abstractNumId w:val="0"/>
  </w:num>
  <w:num w:numId="6" w16cid:durableId="19284055">
    <w:abstractNumId w:val="7"/>
  </w:num>
  <w:num w:numId="7" w16cid:durableId="1678925700">
    <w:abstractNumId w:val="6"/>
  </w:num>
  <w:num w:numId="8" w16cid:durableId="108730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C9"/>
    <w:rsid w:val="000D0A15"/>
    <w:rsid w:val="00165CF1"/>
    <w:rsid w:val="002D7AC8"/>
    <w:rsid w:val="002E441E"/>
    <w:rsid w:val="005A4C34"/>
    <w:rsid w:val="00870A5B"/>
    <w:rsid w:val="00A25751"/>
    <w:rsid w:val="00D266B6"/>
    <w:rsid w:val="00EA17C9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09E4"/>
  <w15:chartTrackingRefBased/>
  <w15:docId w15:val="{29F2EECA-9F5B-4CD8-BF9C-A4CD6FBC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1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1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7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7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7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7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7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7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17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17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17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7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1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Bouso Patricio Jeremias</dc:creator>
  <cp:keywords/>
  <dc:description/>
  <cp:lastModifiedBy>Bouso Patricio Jeremias</cp:lastModifiedBy>
  <cp:revision>4</cp:revision>
  <dcterms:created xsi:type="dcterms:W3CDTF">2024-08-22T20:14:00Z</dcterms:created>
  <dcterms:modified xsi:type="dcterms:W3CDTF">2024-08-22T20:44:00Z</dcterms:modified>
</cp:coreProperties>
</file>