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C60" w:rsidRDefault="00723B93">
      <w:pPr>
        <w:spacing w:before="240" w:after="240"/>
      </w:pPr>
      <w:r>
        <w:t>Diccionario de datos</w:t>
      </w:r>
    </w:p>
    <w:tbl>
      <w:tblPr>
        <w:tblStyle w:val="a"/>
        <w:tblW w:w="85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1860"/>
        <w:gridCol w:w="1410"/>
        <w:gridCol w:w="675"/>
        <w:gridCol w:w="540"/>
        <w:gridCol w:w="2835"/>
      </w:tblGrid>
      <w:tr w:rsidR="00B44C60">
        <w:trPr>
          <w:trHeight w:val="345"/>
        </w:trPr>
        <w:tc>
          <w:tcPr>
            <w:tcW w:w="1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186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141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</w:t>
            </w:r>
          </w:p>
        </w:tc>
        <w:tc>
          <w:tcPr>
            <w:tcW w:w="67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Clave</w:t>
            </w:r>
          </w:p>
        </w:tc>
        <w:tc>
          <w:tcPr>
            <w:tcW w:w="54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Nulo</w:t>
            </w:r>
          </w:p>
        </w:tc>
        <w:tc>
          <w:tcPr>
            <w:tcW w:w="283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único del médico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nombre_completo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completo del profesional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especialidad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Especialidad médica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numero_licencia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 matrícula o licencia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único del paciente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nombre_completo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completo del paciente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contacto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 de contacto del paciente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medico_responsable_id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Médico responsable asignado al paciente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mediciones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único de la medición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mediciones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paciente_id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Paciente que registró la medición</w:t>
            </w:r>
          </w:p>
        </w:tc>
      </w:tr>
      <w:tr w:rsidR="00B44C60">
        <w:trPr>
          <w:trHeight w:val="570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mediciones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tipo_medicion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ENUM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 xml:space="preserve">Tipo de medición: </w:t>
            </w:r>
            <w:proofErr w:type="spellStart"/>
            <w:r>
              <w:rPr>
                <w:sz w:val="18"/>
                <w:szCs w:val="18"/>
              </w:rPr>
              <w:t>PresionArterial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r>
              <w:rPr>
                <w:sz w:val="18"/>
                <w:szCs w:val="18"/>
              </w:rPr>
              <w:t>Glucosa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mediciones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valor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 numérico registrado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mediciones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y hora de registro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alertas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único de la alerta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alertas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medicion_id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Medición que originó la alerta</w:t>
            </w:r>
          </w:p>
        </w:tc>
      </w:tr>
      <w:tr w:rsidR="00B44C60">
        <w:trPr>
          <w:trHeight w:val="570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alertas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estado_alerta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ENUM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 xml:space="preserve">Estado clínico resultante: </w:t>
            </w:r>
            <w:r>
              <w:rPr>
                <w:sz w:val="18"/>
                <w:szCs w:val="18"/>
              </w:rPr>
              <w:t>Normal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18"/>
                <w:szCs w:val="18"/>
              </w:rPr>
              <w:t>Advertencia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sz w:val="18"/>
                <w:szCs w:val="18"/>
              </w:rPr>
              <w:t>Critico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alertas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leido_por_medico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Indica si la alerta fue revisada por el médico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alertas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y hora de creación de la alerta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umbrales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único del umbral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umbrales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tipo_medicion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ENUM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medición al que aplica el umbral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umbrales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valor_minimo_normal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Límite inferior del rango normal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umbrales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valor_maximo_normal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Límite superior del rango normal</w:t>
            </w:r>
          </w:p>
        </w:tc>
      </w:tr>
      <w:tr w:rsidR="00B44C60">
        <w:trPr>
          <w:trHeight w:val="55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umbrales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valor_critico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 a partir del cual la medición se considera crítica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Identificador único del usuario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username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 usuario único para acceso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password_hash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Contraseña almacenada como hash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rol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ENUM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 xml:space="preserve">Rol del usuario: </w:t>
            </w:r>
            <w:proofErr w:type="spellStart"/>
            <w:r>
              <w:rPr>
                <w:sz w:val="18"/>
                <w:szCs w:val="18"/>
              </w:rPr>
              <w:t>medico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r>
              <w:rPr>
                <w:sz w:val="18"/>
                <w:szCs w:val="18"/>
              </w:rPr>
              <w:t>paciente</w:t>
            </w:r>
          </w:p>
        </w:tc>
      </w:tr>
      <w:tr w:rsidR="00B44C60">
        <w:trPr>
          <w:trHeight w:val="55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medico_id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Referencia al médico, si el usuario tiene rol médico</w:t>
            </w:r>
          </w:p>
        </w:tc>
      </w:tr>
      <w:tr w:rsidR="00B44C60">
        <w:trPr>
          <w:trHeight w:val="55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paciente_id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UUID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FK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Referencia al paciente, si el usuario tiene rol paciente</w:t>
            </w:r>
          </w:p>
        </w:tc>
      </w:tr>
      <w:tr w:rsidR="00B44C60">
        <w:trPr>
          <w:trHeight w:val="345"/>
        </w:trPr>
        <w:tc>
          <w:tcPr>
            <w:tcW w:w="120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creado_en</w:t>
            </w:r>
            <w:proofErr w:type="spellEnd"/>
          </w:p>
        </w:tc>
        <w:tc>
          <w:tcPr>
            <w:tcW w:w="141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6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44C60" w:rsidRDefault="00723B93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y hora de creación de la cuenta</w:t>
            </w:r>
          </w:p>
        </w:tc>
      </w:tr>
    </w:tbl>
    <w:p w:rsidR="00B44C60" w:rsidRDefault="00723B93">
      <w:pPr>
        <w:spacing w:before="240" w:after="240"/>
      </w:pPr>
      <w:r>
        <w:t xml:space="preserve"> </w:t>
      </w:r>
      <w:r w:rsidR="00FB6D5F">
        <w:t xml:space="preserve">DER: </w:t>
      </w:r>
      <w:bookmarkStart w:id="0" w:name="_GoBack"/>
      <w:bookmarkEnd w:id="0"/>
    </w:p>
    <w:p w:rsidR="00B44C60" w:rsidRDefault="00B44C60"/>
    <w:sectPr w:rsidR="00B44C6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096ACCF-A8EE-4ED9-BA1D-F3C74B3FE6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1189286-BA11-4DD6-B198-F34FB967470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C60"/>
    <w:rsid w:val="00723B93"/>
    <w:rsid w:val="00B44C60"/>
    <w:rsid w:val="00FB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B7135"/>
  <w15:docId w15:val="{115458CA-5909-46A1-9864-668C17993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  <w:tcPr>
      <w:shd w:val="clear" w:color="auto" w:fill="181818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Gonzalo Crist</cp:lastModifiedBy>
  <cp:revision>3</cp:revision>
  <dcterms:created xsi:type="dcterms:W3CDTF">2026-04-17T16:55:00Z</dcterms:created>
  <dcterms:modified xsi:type="dcterms:W3CDTF">2026-04-17T23:55:00Z</dcterms:modified>
</cp:coreProperties>
</file>