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1) El archivo de un programa en Java debe terminar con la extensión de archivo:</w:t>
      </w:r>
    </w:p>
    <w:p w:rsidR="004903C0" w:rsidRPr="00A26C77" w:rsidRDefault="00E26555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>b) .java</w:t>
      </w:r>
    </w:p>
    <w:p w:rsidR="00E26555" w:rsidRPr="00A26C77" w:rsidRDefault="00E26555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2) Cuando se compila un programa en Java, el archivo producido por el compilador termina con la extensión:</w:t>
      </w:r>
    </w:p>
    <w:p w:rsidR="00E26555" w:rsidRPr="00A26C77" w:rsidRDefault="00E26555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>a) .</w:t>
      </w:r>
      <w:proofErr w:type="spellStart"/>
      <w:r w:rsidRPr="00A26C77">
        <w:rPr>
          <w:rFonts w:ascii="Times New Roman" w:hAnsi="Times New Roman" w:cs="Times New Roman"/>
          <w:color w:val="000000"/>
          <w:sz w:val="24"/>
          <w:szCs w:val="24"/>
        </w:rPr>
        <w:t>class</w:t>
      </w:r>
      <w:proofErr w:type="spellEnd"/>
    </w:p>
    <w:p w:rsidR="004903C0" w:rsidRPr="00A26C77" w:rsidRDefault="00E26555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3) ¿Qué es el </w:t>
      </w:r>
      <w:proofErr w:type="spellStart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bytecode</w:t>
      </w:r>
      <w:proofErr w:type="spellEnd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en Java?</w:t>
      </w:r>
    </w:p>
    <w:p w:rsidR="004903C0" w:rsidRPr="00A26C77" w:rsidRDefault="002D48F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>b) El formato que obtenemos tras compilar un código fuente .java</w:t>
      </w:r>
    </w:p>
    <w:p w:rsidR="004903C0" w:rsidRPr="00A26C77" w:rsidRDefault="002D48F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 xml:space="preserve">Los </w:t>
      </w:r>
      <w:proofErr w:type="spellStart"/>
      <w:r w:rsidRPr="00A26C77">
        <w:rPr>
          <w:rFonts w:ascii="Times New Roman" w:hAnsi="Times New Roman" w:cs="Times New Roman"/>
          <w:color w:val="000000"/>
          <w:sz w:val="24"/>
          <w:szCs w:val="24"/>
        </w:rPr>
        <w:t>bytecodes</w:t>
      </w:r>
      <w:proofErr w:type="spellEnd"/>
      <w:r w:rsidRPr="00A26C77">
        <w:rPr>
          <w:rFonts w:ascii="Times New Roman" w:hAnsi="Times New Roman" w:cs="Times New Roman"/>
          <w:color w:val="000000"/>
          <w:sz w:val="24"/>
          <w:szCs w:val="24"/>
        </w:rPr>
        <w:t xml:space="preserve"> son un conjunto de instrucciones</w:t>
      </w:r>
    </w:p>
    <w:p w:rsidR="002D48F0" w:rsidRPr="00A26C77" w:rsidRDefault="002D48F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4) Una aplicación ejecutable que representa un procesador genérico sobre el cual se ejecutan los </w:t>
      </w:r>
      <w:proofErr w:type="spellStart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bytecodes</w:t>
      </w:r>
      <w:proofErr w:type="spellEnd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de Java es:</w:t>
      </w:r>
    </w:p>
    <w:p w:rsidR="002D48F0" w:rsidRPr="00A26C77" w:rsidRDefault="002D48F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>a) La máquina virtual de Java (JVM)</w:t>
      </w:r>
    </w:p>
    <w:p w:rsidR="002D48F0" w:rsidRPr="00A26C77" w:rsidRDefault="002D48F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5) ¿Con qué se comienza la ejecución de un programa Java?</w:t>
      </w:r>
    </w:p>
    <w:p w:rsidR="004903C0" w:rsidRPr="00A26C77" w:rsidRDefault="002D48F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c) Con el programa o método </w:t>
      </w:r>
      <w:proofErr w:type="spellStart"/>
      <w:proofErr w:type="gram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main</w:t>
      </w:r>
      <w:proofErr w:type="spellEnd"/>
      <w:r w:rsidRPr="00A26C77">
        <w:rPr>
          <w:rFonts w:ascii="Times New Roman" w:hAnsi="Times New Roman" w:cs="Times New Roman"/>
          <w:color w:val="233439"/>
          <w:sz w:val="24"/>
          <w:szCs w:val="24"/>
        </w:rPr>
        <w:t>()</w:t>
      </w:r>
      <w:proofErr w:type="gramEnd"/>
    </w:p>
    <w:p w:rsidR="004903C0" w:rsidRPr="00A26C77" w:rsidRDefault="002D48F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 </w:t>
      </w: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6) Para mostrar mensajes por pantalla se usa:</w:t>
      </w:r>
    </w:p>
    <w:p w:rsidR="002D48F0" w:rsidRPr="00A26C77" w:rsidRDefault="002D48F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051FA" w:rsidRDefault="00C051FA" w:rsidP="00C051FA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c) </w:t>
      </w:r>
      <w:proofErr w:type="spellStart"/>
      <w:proofErr w:type="gramStart"/>
      <w:r>
        <w:rPr>
          <w:rFonts w:ascii="Eina01-Light" w:hAnsi="Eina01-Light" w:cs="Eina01-Light"/>
          <w:color w:val="233439"/>
          <w:sz w:val="21"/>
          <w:szCs w:val="21"/>
        </w:rPr>
        <w:t>System.out.println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>()</w:t>
      </w:r>
      <w:proofErr w:type="gramEnd"/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 w:val="24"/>
          <w:szCs w:val="24"/>
        </w:rPr>
      </w:pPr>
      <w:r w:rsidRPr="00A26C77">
        <w:rPr>
          <w:rFonts w:ascii="Times New Roman" w:hAnsi="Times New Roman" w:cs="Times New Roman"/>
          <w:color w:val="FFFFFF"/>
          <w:sz w:val="24"/>
          <w:szCs w:val="24"/>
        </w:rPr>
        <w:t>11</w:t>
      </w: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7) Teniendo en cuenta que los paquetes y las clases son análogos a las carpetas y archivos </w:t>
      </w:r>
      <w:proofErr w:type="gramStart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utilizadas</w:t>
      </w:r>
      <w:proofErr w:type="gramEnd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por el sistema operativo, ¿el nombre de la clase debe ser diferente al del paquete?</w:t>
      </w:r>
    </w:p>
    <w:p w:rsidR="004903C0" w:rsidRPr="00A26C77" w:rsidRDefault="002D48F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>b) Nunca</w:t>
      </w:r>
    </w:p>
    <w:p w:rsidR="004903C0" w:rsidRPr="00A26C77" w:rsidRDefault="002D48F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 </w:t>
      </w: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8) ¿Cuál es el comando que se utiliza para ejecutar un programa en Java desde la consola?</w:t>
      </w:r>
    </w:p>
    <w:p w:rsidR="00B51DB0" w:rsidRPr="00A26C77" w:rsidRDefault="00B51DB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b) 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Ja</w:t>
      </w:r>
      <w:bookmarkStart w:id="0" w:name="_GoBack"/>
      <w:r w:rsidRPr="00A26C77">
        <w:rPr>
          <w:rFonts w:ascii="Times New Roman" w:hAnsi="Times New Roman" w:cs="Times New Roman"/>
          <w:color w:val="233439"/>
          <w:sz w:val="24"/>
          <w:szCs w:val="24"/>
        </w:rPr>
        <w:t>vac</w:t>
      </w:r>
      <w:bookmarkEnd w:id="0"/>
      <w:proofErr w:type="spellEnd"/>
    </w:p>
    <w:p w:rsidR="00B51DB0" w:rsidRPr="00A26C77" w:rsidRDefault="00B51DB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9) El </w:t>
      </w:r>
      <w:proofErr w:type="spellStart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double</w:t>
      </w:r>
      <w:proofErr w:type="spellEnd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se aplica para datos tipo:</w:t>
      </w:r>
    </w:p>
    <w:p w:rsidR="00B51DB0" w:rsidRPr="00A26C77" w:rsidRDefault="00B51DB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>b) Decimal</w:t>
      </w:r>
    </w:p>
    <w:p w:rsidR="00B51DB0" w:rsidRPr="00A26C77" w:rsidRDefault="00B51DB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10) ¿El llamado a una librería se hace haciendo uso de la sentencia:</w:t>
      </w:r>
    </w:p>
    <w:p w:rsidR="00B51DB0" w:rsidRPr="00A26C77" w:rsidRDefault="00B51DB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d) 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Import</w:t>
      </w:r>
      <w:proofErr w:type="spellEnd"/>
    </w:p>
    <w:p w:rsidR="00B51DB0" w:rsidRPr="00A26C77" w:rsidRDefault="00B51DB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11) ¿Cuáles son las sentencias de iteración?</w:t>
      </w:r>
    </w:p>
    <w:p w:rsidR="00B51DB0" w:rsidRPr="00A26C77" w:rsidRDefault="00B51DB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a) </w:t>
      </w:r>
      <w:r w:rsidRPr="00A26C77">
        <w:rPr>
          <w:rFonts w:ascii="Times New Roman" w:hAnsi="Times New Roman" w:cs="Times New Roman"/>
          <w:color w:val="000000"/>
          <w:sz w:val="24"/>
          <w:szCs w:val="24"/>
        </w:rPr>
        <w:t xml:space="preserve">El </w:t>
      </w: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Bucle 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for</w:t>
      </w:r>
      <w:proofErr w:type="spellEnd"/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, 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while</w:t>
      </w:r>
      <w:proofErr w:type="spellEnd"/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 y do/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while</w:t>
      </w:r>
      <w:proofErr w:type="spellEnd"/>
    </w:p>
    <w:p w:rsidR="004903C0" w:rsidRPr="00A26C77" w:rsidRDefault="00B51DB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 </w:t>
      </w: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lastRenderedPageBreak/>
        <w:t>12) ¿Cuáles son las sentencias de salto?</w:t>
      </w:r>
    </w:p>
    <w:p w:rsidR="00B51DB0" w:rsidRPr="00A26C77" w:rsidRDefault="00B51DB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 xml:space="preserve">b) Break y </w:t>
      </w:r>
      <w:proofErr w:type="spellStart"/>
      <w:r w:rsidRPr="00A26C77">
        <w:rPr>
          <w:rFonts w:ascii="Times New Roman" w:hAnsi="Times New Roman" w:cs="Times New Roman"/>
          <w:color w:val="000000"/>
          <w:sz w:val="24"/>
          <w:szCs w:val="24"/>
        </w:rPr>
        <w:t>continue</w:t>
      </w:r>
      <w:proofErr w:type="spellEnd"/>
    </w:p>
    <w:p w:rsidR="004903C0" w:rsidRPr="00A26C77" w:rsidRDefault="00B51DB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A26C7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13) ¿Qué diferencia hay entre un bucle </w:t>
      </w:r>
      <w:proofErr w:type="spellStart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while</w:t>
      </w:r>
      <w:proofErr w:type="spellEnd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y un bucle </w:t>
      </w:r>
      <w:proofErr w:type="spellStart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for</w:t>
      </w:r>
      <w:proofErr w:type="spellEnd"/>
      <w:r w:rsidRPr="00136AAE">
        <w:rPr>
          <w:rFonts w:ascii="Times New Roman" w:hAnsi="Times New Roman" w:cs="Times New Roman"/>
          <w:color w:val="000000"/>
          <w:sz w:val="24"/>
          <w:szCs w:val="24"/>
          <w:u w:val="single"/>
        </w:rPr>
        <w:t>?</w:t>
      </w:r>
    </w:p>
    <w:p w:rsidR="00B51DB0" w:rsidRPr="00A26C77" w:rsidRDefault="00B51DB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903C0" w:rsidRPr="00A26C77" w:rsidRDefault="004903C0" w:rsidP="00B51DB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b) El bucle 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for</w:t>
      </w:r>
      <w:proofErr w:type="spellEnd"/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 se ejecuta un número determinado de veces y el 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while</w:t>
      </w:r>
      <w:proofErr w:type="spellEnd"/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 un número</w:t>
      </w:r>
      <w:r w:rsidR="00B51DB0"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 </w:t>
      </w:r>
      <w:r w:rsidRPr="00A26C77">
        <w:rPr>
          <w:rFonts w:ascii="Times New Roman" w:hAnsi="Times New Roman" w:cs="Times New Roman"/>
          <w:color w:val="233439"/>
          <w:sz w:val="24"/>
          <w:szCs w:val="24"/>
        </w:rPr>
        <w:t>indeterminado de veces</w:t>
      </w:r>
    </w:p>
    <w:p w:rsidR="004903C0" w:rsidRPr="00A26C77" w:rsidRDefault="004903C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c) El bucle 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for</w:t>
      </w:r>
      <w:proofErr w:type="spellEnd"/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 no puede convertirse en un bucle 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while</w:t>
      </w:r>
      <w:proofErr w:type="spellEnd"/>
      <w:r w:rsidRPr="00A26C77">
        <w:rPr>
          <w:rFonts w:ascii="Times New Roman" w:hAnsi="Times New Roman" w:cs="Times New Roman"/>
          <w:color w:val="233439"/>
          <w:sz w:val="24"/>
          <w:szCs w:val="24"/>
        </w:rPr>
        <w:t>, pero sí al contrario.</w:t>
      </w:r>
    </w:p>
    <w:p w:rsidR="004903C0" w:rsidRPr="00A26C77" w:rsidRDefault="00B51DB0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 </w:t>
      </w:r>
    </w:p>
    <w:p w:rsidR="004903C0" w:rsidRPr="00136AAE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3439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1) Investigue al menos otros 5 tipos de proyectos que pueden generarse desde el entorno</w:t>
      </w:r>
    </w:p>
    <w:p w:rsidR="007A00DF" w:rsidRDefault="004903C0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3439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y para qué sirven esos tipos de proyectos.</w:t>
      </w:r>
    </w:p>
    <w:p w:rsidR="00B77508" w:rsidRDefault="00B77508" w:rsidP="00490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3439"/>
          <w:sz w:val="24"/>
          <w:szCs w:val="24"/>
          <w:u w:val="single"/>
        </w:rPr>
      </w:pPr>
    </w:p>
    <w:p w:rsidR="007A00DF" w:rsidRPr="007A00DF" w:rsidRDefault="007A00DF" w:rsidP="007A00DF">
      <w:pPr>
        <w:shd w:val="clear" w:color="auto" w:fill="FFFFFF"/>
        <w:spacing w:after="60" w:line="240" w:lineRule="auto"/>
        <w:ind w:left="708"/>
        <w:rPr>
          <w:rFonts w:ascii="Arial" w:eastAsia="Times New Roman" w:hAnsi="Arial" w:cs="Arial"/>
          <w:color w:val="202124"/>
          <w:sz w:val="24"/>
          <w:szCs w:val="24"/>
          <w:lang w:eastAsia="es-ES"/>
        </w:rPr>
      </w:pPr>
      <w:r w:rsidRPr="007A00DF">
        <w:rPr>
          <w:rFonts w:ascii="Arial" w:eastAsia="Times New Roman" w:hAnsi="Arial" w:cs="Arial"/>
          <w:color w:val="202124"/>
          <w:sz w:val="24"/>
          <w:szCs w:val="24"/>
          <w:lang w:eastAsia="es-ES"/>
        </w:rPr>
        <w:t>Un Simple Editor de Texto en </w:t>
      </w:r>
      <w:r w:rsidRPr="007A00DF">
        <w:rPr>
          <w:rFonts w:ascii="Arial" w:eastAsia="Times New Roman" w:hAnsi="Arial" w:cs="Arial"/>
          <w:b/>
          <w:bCs/>
          <w:color w:val="202124"/>
          <w:sz w:val="24"/>
          <w:szCs w:val="24"/>
          <w:lang w:eastAsia="es-ES"/>
        </w:rPr>
        <w:t>Java</w:t>
      </w:r>
      <w:r>
        <w:rPr>
          <w:rFonts w:ascii="Arial" w:eastAsia="Times New Roman" w:hAnsi="Arial" w:cs="Arial"/>
          <w:color w:val="202124"/>
          <w:sz w:val="24"/>
          <w:szCs w:val="24"/>
          <w:lang w:eastAsia="es-ES"/>
        </w:rPr>
        <w:t>.</w:t>
      </w:r>
    </w:p>
    <w:p w:rsidR="007A00DF" w:rsidRPr="007A00DF" w:rsidRDefault="007A00DF" w:rsidP="007A00DF">
      <w:pPr>
        <w:shd w:val="clear" w:color="auto" w:fill="FFFFFF"/>
        <w:spacing w:after="60" w:line="240" w:lineRule="auto"/>
        <w:ind w:firstLine="708"/>
        <w:rPr>
          <w:rFonts w:ascii="Arial" w:eastAsia="Times New Roman" w:hAnsi="Arial" w:cs="Arial"/>
          <w:color w:val="202124"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202124"/>
          <w:sz w:val="24"/>
          <w:szCs w:val="24"/>
          <w:lang w:eastAsia="es-ES"/>
        </w:rPr>
        <w:t>Un Servidor Web.</w:t>
      </w:r>
    </w:p>
    <w:p w:rsidR="007A00DF" w:rsidRPr="007A00DF" w:rsidRDefault="007A00DF" w:rsidP="007A00DF">
      <w:pPr>
        <w:shd w:val="clear" w:color="auto" w:fill="FFFFFF"/>
        <w:spacing w:after="60" w:line="240" w:lineRule="auto"/>
        <w:ind w:firstLine="708"/>
        <w:rPr>
          <w:rFonts w:ascii="Arial" w:eastAsia="Times New Roman" w:hAnsi="Arial" w:cs="Arial"/>
          <w:color w:val="202124"/>
          <w:sz w:val="24"/>
          <w:szCs w:val="24"/>
          <w:lang w:eastAsia="es-ES"/>
        </w:rPr>
      </w:pPr>
      <w:r w:rsidRPr="007A00DF">
        <w:rPr>
          <w:rFonts w:ascii="Arial" w:eastAsia="Times New Roman" w:hAnsi="Arial" w:cs="Arial"/>
          <w:color w:val="202124"/>
          <w:sz w:val="24"/>
          <w:szCs w:val="24"/>
          <w:lang w:eastAsia="es-ES"/>
        </w:rPr>
        <w:t>Programa de Inventario de Productos</w:t>
      </w:r>
      <w:r>
        <w:rPr>
          <w:rFonts w:ascii="Arial" w:eastAsia="Times New Roman" w:hAnsi="Arial" w:cs="Arial"/>
          <w:color w:val="202124"/>
          <w:sz w:val="24"/>
          <w:szCs w:val="24"/>
          <w:lang w:eastAsia="es-ES"/>
        </w:rPr>
        <w:t>.</w:t>
      </w:r>
    </w:p>
    <w:p w:rsidR="007A00DF" w:rsidRPr="007A00DF" w:rsidRDefault="007A00DF" w:rsidP="007A00DF">
      <w:pPr>
        <w:shd w:val="clear" w:color="auto" w:fill="FFFFFF"/>
        <w:spacing w:after="60" w:line="240" w:lineRule="auto"/>
        <w:ind w:firstLine="708"/>
        <w:rPr>
          <w:rFonts w:ascii="Arial" w:eastAsia="Times New Roman" w:hAnsi="Arial" w:cs="Arial"/>
          <w:color w:val="202124"/>
          <w:sz w:val="24"/>
          <w:szCs w:val="24"/>
          <w:lang w:eastAsia="es-ES"/>
        </w:rPr>
      </w:pPr>
      <w:r w:rsidRPr="007A00DF">
        <w:rPr>
          <w:rFonts w:ascii="Arial" w:eastAsia="Times New Roman" w:hAnsi="Arial" w:cs="Arial"/>
          <w:color w:val="202124"/>
          <w:sz w:val="24"/>
          <w:szCs w:val="24"/>
          <w:lang w:eastAsia="es-ES"/>
        </w:rPr>
        <w:t>Sistema de Reservas de un Hotel.</w:t>
      </w:r>
    </w:p>
    <w:p w:rsidR="00B77508" w:rsidRPr="007A00DF" w:rsidRDefault="007A00DF" w:rsidP="007A00DF">
      <w:pPr>
        <w:shd w:val="clear" w:color="auto" w:fill="FFFFFF"/>
        <w:spacing w:after="60" w:line="240" w:lineRule="auto"/>
        <w:ind w:firstLine="708"/>
        <w:rPr>
          <w:rFonts w:ascii="Arial" w:eastAsia="Times New Roman" w:hAnsi="Arial" w:cs="Arial"/>
          <w:color w:val="202124"/>
          <w:sz w:val="24"/>
          <w:szCs w:val="24"/>
          <w:lang w:eastAsia="es-ES"/>
        </w:rPr>
      </w:pPr>
      <w:r w:rsidRPr="007A00DF">
        <w:rPr>
          <w:rFonts w:ascii="Arial" w:eastAsia="Times New Roman" w:hAnsi="Arial" w:cs="Arial"/>
          <w:color w:val="202124"/>
          <w:sz w:val="24"/>
          <w:szCs w:val="24"/>
          <w:lang w:eastAsia="es-ES"/>
        </w:rPr>
        <w:t>Editor WYSIWYG.</w:t>
      </w:r>
    </w:p>
    <w:p w:rsidR="00A26C77" w:rsidRPr="00136AAE" w:rsidRDefault="00A26C77" w:rsidP="00A26C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3439"/>
          <w:sz w:val="24"/>
          <w:szCs w:val="24"/>
          <w:u w:val="single"/>
        </w:rPr>
      </w:pPr>
    </w:p>
    <w:p w:rsidR="004903C0" w:rsidRPr="00136AAE" w:rsidRDefault="004903C0" w:rsidP="00A26C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3439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 xml:space="preserve">2) Investigar la documentación de la clase </w:t>
      </w:r>
      <w:proofErr w:type="spellStart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System</w:t>
      </w:r>
      <w:proofErr w:type="spellEnd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 xml:space="preserve"> y responder:</w:t>
      </w:r>
    </w:p>
    <w:p w:rsidR="00A26C77" w:rsidRDefault="00A26C77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</w:p>
    <w:p w:rsidR="004903C0" w:rsidRPr="00136AAE" w:rsidRDefault="004903C0" w:rsidP="00A26C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3439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 xml:space="preserve">• ¿Que representa la clase </w:t>
      </w:r>
      <w:proofErr w:type="spellStart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System</w:t>
      </w:r>
      <w:proofErr w:type="spellEnd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?</w:t>
      </w:r>
    </w:p>
    <w:p w:rsidR="00A26C77" w:rsidRPr="00A26C77" w:rsidRDefault="00A26C77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</w:p>
    <w:p w:rsidR="00A26C77" w:rsidRDefault="00A26C77" w:rsidP="00A26C77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La clase 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System</w:t>
      </w:r>
      <w:proofErr w:type="spellEnd"/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 representa al sistema donde se 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esta</w:t>
      </w:r>
      <w:proofErr w:type="spellEnd"/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 ejecutando el programa Java. Por lo tanto se la puede utilizar para interactuar con el entorno en el que corre, y utilizar las propiedades del entorno, sistema operativo, usuario y demás.</w:t>
      </w:r>
    </w:p>
    <w:p w:rsidR="00A26C77" w:rsidRPr="00A26C77" w:rsidRDefault="00A26C77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</w:p>
    <w:p w:rsidR="004903C0" w:rsidRPr="00136AAE" w:rsidRDefault="004903C0" w:rsidP="00A26C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3439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 xml:space="preserve">• ¿Para qué sirve el atributo </w:t>
      </w:r>
      <w:proofErr w:type="spellStart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out</w:t>
      </w:r>
      <w:proofErr w:type="spellEnd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 xml:space="preserve"> de la clase </w:t>
      </w:r>
      <w:proofErr w:type="spellStart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System</w:t>
      </w:r>
      <w:proofErr w:type="spellEnd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?</w:t>
      </w:r>
    </w:p>
    <w:p w:rsidR="00A26C77" w:rsidRPr="00A26C77" w:rsidRDefault="00A26C77" w:rsidP="00A26C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3439"/>
          <w:sz w:val="24"/>
          <w:szCs w:val="24"/>
        </w:rPr>
      </w:pPr>
    </w:p>
    <w:p w:rsidR="00A26C77" w:rsidRDefault="00A26C77" w:rsidP="00A26C77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b/>
          <w:bCs/>
          <w:color w:val="233439"/>
        </w:rPr>
        <w:t>Este campo de clase o atributo, se refiere a «sacar por pantalla».</w:t>
      </w:r>
      <w:r w:rsidRPr="00A26C77">
        <w:rPr>
          <w:rFonts w:ascii="Times New Roman" w:hAnsi="Times New Roman" w:cs="Times New Roman"/>
          <w:color w:val="233439"/>
          <w:sz w:val="24"/>
          <w:szCs w:val="24"/>
        </w:rPr>
        <w:t> </w:t>
      </w:r>
      <w:r w:rsidRPr="00A26C77">
        <w:rPr>
          <w:b/>
          <w:bCs/>
          <w:color w:val="233439"/>
        </w:rPr>
        <w:t xml:space="preserve">Además el atributo </w:t>
      </w:r>
      <w:proofErr w:type="spellStart"/>
      <w:r w:rsidRPr="00A26C77">
        <w:rPr>
          <w:b/>
          <w:bCs/>
          <w:color w:val="233439"/>
        </w:rPr>
        <w:t>out</w:t>
      </w:r>
      <w:proofErr w:type="spellEnd"/>
      <w:r w:rsidRPr="00A26C77">
        <w:rPr>
          <w:b/>
          <w:bCs/>
          <w:color w:val="233439"/>
        </w:rPr>
        <w:t xml:space="preserve">, puede invocar diferentes métodos, entre ellos el método </w:t>
      </w:r>
      <w:proofErr w:type="spellStart"/>
      <w:proofErr w:type="gramStart"/>
      <w:r w:rsidRPr="00A26C77">
        <w:rPr>
          <w:b/>
          <w:bCs/>
          <w:color w:val="233439"/>
        </w:rPr>
        <w:t>print</w:t>
      </w:r>
      <w:proofErr w:type="spellEnd"/>
      <w:r w:rsidRPr="00A26C77">
        <w:rPr>
          <w:b/>
          <w:bCs/>
          <w:color w:val="233439"/>
        </w:rPr>
        <w:t>(</w:t>
      </w:r>
      <w:proofErr w:type="gramEnd"/>
      <w:r w:rsidRPr="00A26C77">
        <w:rPr>
          <w:b/>
          <w:bCs/>
          <w:color w:val="233439"/>
        </w:rPr>
        <w:t xml:space="preserve">) o </w:t>
      </w:r>
      <w:proofErr w:type="spellStart"/>
      <w:r w:rsidRPr="00A26C77">
        <w:rPr>
          <w:b/>
          <w:bCs/>
          <w:color w:val="233439"/>
        </w:rPr>
        <w:t>println</w:t>
      </w:r>
      <w:proofErr w:type="spellEnd"/>
      <w:r w:rsidRPr="00A26C77">
        <w:rPr>
          <w:b/>
          <w:bCs/>
          <w:color w:val="233439"/>
        </w:rPr>
        <w:t>()</w:t>
      </w:r>
      <w:r w:rsidRPr="00A26C77">
        <w:rPr>
          <w:rFonts w:ascii="Times New Roman" w:hAnsi="Times New Roman" w:cs="Times New Roman"/>
          <w:color w:val="233439"/>
          <w:sz w:val="24"/>
          <w:szCs w:val="24"/>
        </w:rPr>
        <w:t>.</w:t>
      </w:r>
    </w:p>
    <w:p w:rsidR="00A26C77" w:rsidRDefault="00A26C77" w:rsidP="00A26C77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color w:val="233439"/>
          <w:sz w:val="24"/>
          <w:szCs w:val="24"/>
        </w:rPr>
      </w:pPr>
    </w:p>
    <w:p w:rsidR="004903C0" w:rsidRPr="00136AAE" w:rsidRDefault="004903C0" w:rsidP="00A26C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3439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 xml:space="preserve">• ¿Para qué sirve el atributo in de la clase </w:t>
      </w:r>
      <w:proofErr w:type="spellStart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System</w:t>
      </w:r>
      <w:proofErr w:type="spellEnd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?</w:t>
      </w:r>
    </w:p>
    <w:p w:rsidR="00A26C77" w:rsidRPr="00A26C77" w:rsidRDefault="00A26C77" w:rsidP="004903C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233439"/>
          <w:sz w:val="24"/>
          <w:szCs w:val="24"/>
        </w:rPr>
      </w:pPr>
    </w:p>
    <w:p w:rsidR="00A26C77" w:rsidRDefault="00A26C77" w:rsidP="00A26C77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 xml:space="preserve">En ocasiones en las que necesitemos acceder a recursos del sistema, como pueden ser los dispositivos de E/S, el reloj del sistema, etc. Java contiene una clase para ello llamada </w:t>
      </w:r>
      <w:proofErr w:type="spellStart"/>
      <w:r w:rsidRPr="00A26C77">
        <w:rPr>
          <w:rFonts w:ascii="Times New Roman" w:hAnsi="Times New Roman" w:cs="Times New Roman"/>
          <w:color w:val="233439"/>
          <w:sz w:val="24"/>
          <w:szCs w:val="24"/>
        </w:rPr>
        <w:t>System</w:t>
      </w:r>
      <w:proofErr w:type="spellEnd"/>
      <w:r w:rsidRPr="00A26C77">
        <w:rPr>
          <w:rFonts w:ascii="Times New Roman" w:hAnsi="Times New Roman" w:cs="Times New Roman"/>
          <w:color w:val="233439"/>
          <w:sz w:val="24"/>
          <w:szCs w:val="24"/>
        </w:rPr>
        <w:t>, que proporcionara acceso a estos recursos, independientemente de la plataforma.</w:t>
      </w:r>
    </w:p>
    <w:p w:rsidR="00A26C77" w:rsidRDefault="00A26C77" w:rsidP="00A26C77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color w:val="233439"/>
          <w:sz w:val="24"/>
          <w:szCs w:val="24"/>
        </w:rPr>
      </w:pPr>
    </w:p>
    <w:p w:rsidR="00E97948" w:rsidRPr="00136AAE" w:rsidRDefault="004903C0" w:rsidP="00A26C77">
      <w:pPr>
        <w:rPr>
          <w:rFonts w:ascii="Times New Roman" w:hAnsi="Times New Roman" w:cs="Times New Roman"/>
          <w:color w:val="233439"/>
          <w:sz w:val="24"/>
          <w:szCs w:val="24"/>
          <w:u w:val="single"/>
        </w:rPr>
      </w:pPr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 xml:space="preserve">• ¿Para qué sirve el atributo </w:t>
      </w:r>
      <w:proofErr w:type="spellStart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err</w:t>
      </w:r>
      <w:proofErr w:type="spellEnd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 xml:space="preserve"> de la clase </w:t>
      </w:r>
      <w:proofErr w:type="spellStart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System</w:t>
      </w:r>
      <w:proofErr w:type="spellEnd"/>
      <w:r w:rsidRPr="00136AAE">
        <w:rPr>
          <w:rFonts w:ascii="Times New Roman" w:hAnsi="Times New Roman" w:cs="Times New Roman"/>
          <w:color w:val="233439"/>
          <w:sz w:val="24"/>
          <w:szCs w:val="24"/>
          <w:u w:val="single"/>
        </w:rPr>
        <w:t>?</w:t>
      </w:r>
    </w:p>
    <w:p w:rsidR="00A26C77" w:rsidRPr="00A26C77" w:rsidRDefault="00A26C77" w:rsidP="00A26C77">
      <w:pPr>
        <w:ind w:left="708" w:firstLine="708"/>
        <w:rPr>
          <w:rFonts w:ascii="Times New Roman" w:hAnsi="Times New Roman" w:cs="Times New Roman"/>
          <w:color w:val="233439"/>
          <w:sz w:val="24"/>
          <w:szCs w:val="24"/>
        </w:rPr>
      </w:pPr>
      <w:r w:rsidRPr="00A26C77">
        <w:rPr>
          <w:rFonts w:ascii="Times New Roman" w:hAnsi="Times New Roman" w:cs="Times New Roman"/>
          <w:color w:val="233439"/>
          <w:sz w:val="24"/>
          <w:szCs w:val="24"/>
        </w:rPr>
        <w:t>Salida de error estándar</w:t>
      </w:r>
    </w:p>
    <w:sectPr w:rsidR="00A26C77" w:rsidRPr="00A26C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ina01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4614D"/>
    <w:multiLevelType w:val="multilevel"/>
    <w:tmpl w:val="17A46BE8"/>
    <w:lvl w:ilvl="0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</w:lvl>
    <w:lvl w:ilvl="1" w:tentative="1">
      <w:start w:val="1"/>
      <w:numFmt w:val="decimal"/>
      <w:lvlText w:val="%2."/>
      <w:lvlJc w:val="left"/>
      <w:pPr>
        <w:tabs>
          <w:tab w:val="num" w:pos="4680"/>
        </w:tabs>
        <w:ind w:left="4680" w:hanging="360"/>
      </w:pPr>
    </w:lvl>
    <w:lvl w:ilvl="2" w:tentative="1">
      <w:start w:val="1"/>
      <w:numFmt w:val="decimal"/>
      <w:lvlText w:val="%3."/>
      <w:lvlJc w:val="left"/>
      <w:pPr>
        <w:tabs>
          <w:tab w:val="num" w:pos="5400"/>
        </w:tabs>
        <w:ind w:left="5400" w:hanging="360"/>
      </w:pPr>
    </w:lvl>
    <w:lvl w:ilvl="3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entative="1">
      <w:start w:val="1"/>
      <w:numFmt w:val="decimal"/>
      <w:lvlText w:val="%5."/>
      <w:lvlJc w:val="left"/>
      <w:pPr>
        <w:tabs>
          <w:tab w:val="num" w:pos="6840"/>
        </w:tabs>
        <w:ind w:left="6840" w:hanging="360"/>
      </w:pPr>
    </w:lvl>
    <w:lvl w:ilvl="5" w:tentative="1">
      <w:start w:val="1"/>
      <w:numFmt w:val="decimal"/>
      <w:lvlText w:val="%6."/>
      <w:lvlJc w:val="left"/>
      <w:pPr>
        <w:tabs>
          <w:tab w:val="num" w:pos="7560"/>
        </w:tabs>
        <w:ind w:left="7560" w:hanging="360"/>
      </w:pPr>
    </w:lvl>
    <w:lvl w:ilvl="6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entative="1">
      <w:start w:val="1"/>
      <w:numFmt w:val="decimal"/>
      <w:lvlText w:val="%8."/>
      <w:lvlJc w:val="left"/>
      <w:pPr>
        <w:tabs>
          <w:tab w:val="num" w:pos="9000"/>
        </w:tabs>
        <w:ind w:left="9000" w:hanging="360"/>
      </w:pPr>
    </w:lvl>
    <w:lvl w:ilvl="8" w:tentative="1">
      <w:start w:val="1"/>
      <w:numFmt w:val="decimal"/>
      <w:lvlText w:val="%9."/>
      <w:lvlJc w:val="left"/>
      <w:pPr>
        <w:tabs>
          <w:tab w:val="num" w:pos="9720"/>
        </w:tabs>
        <w:ind w:left="9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B21"/>
    <w:rsid w:val="00136AAE"/>
    <w:rsid w:val="00272108"/>
    <w:rsid w:val="002D48F0"/>
    <w:rsid w:val="004903C0"/>
    <w:rsid w:val="00606B21"/>
    <w:rsid w:val="00664C98"/>
    <w:rsid w:val="007A00DF"/>
    <w:rsid w:val="00A26C77"/>
    <w:rsid w:val="00B51DB0"/>
    <w:rsid w:val="00B77508"/>
    <w:rsid w:val="00BC40B1"/>
    <w:rsid w:val="00C051FA"/>
    <w:rsid w:val="00E26555"/>
    <w:rsid w:val="00E9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1F71AC-0F96-442D-8556-CFD9816B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26C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</dc:creator>
  <cp:keywords/>
  <dc:description/>
  <cp:lastModifiedBy>Gonzalo</cp:lastModifiedBy>
  <cp:revision>9</cp:revision>
  <dcterms:created xsi:type="dcterms:W3CDTF">2021-04-02T22:36:00Z</dcterms:created>
  <dcterms:modified xsi:type="dcterms:W3CDTF">2021-04-06T00:34:00Z</dcterms:modified>
</cp:coreProperties>
</file>