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055DDC" w14:textId="77777777" w:rsidR="00D55C5B" w:rsidRPr="00D55C5B" w:rsidRDefault="00D55C5B" w:rsidP="00D55C5B">
      <w:pPr>
        <w:numPr>
          <w:ilvl w:val="0"/>
          <w:numId w:val="2"/>
        </w:numPr>
        <w:spacing w:before="100" w:beforeAutospacing="1" w:after="100" w:afterAutospacing="1" w:line="240" w:lineRule="auto"/>
        <w:rPr>
          <w:rFonts w:ascii="Arial" w:eastAsia="Times New Roman" w:hAnsi="Arial" w:cs="Arial"/>
          <w:kern w:val="0"/>
          <w:lang w:eastAsia="es-AR"/>
          <w14:ligatures w14:val="none"/>
        </w:rPr>
      </w:pPr>
      <w:r w:rsidRPr="00D55C5B">
        <w:rPr>
          <w:rFonts w:ascii="Arial" w:eastAsia="Times New Roman" w:hAnsi="Arial" w:cs="Arial"/>
          <w:b/>
          <w:bCs/>
          <w:kern w:val="0"/>
          <w:lang w:eastAsia="es-AR"/>
          <w14:ligatures w14:val="none"/>
        </w:rPr>
        <w:t>Elegir rubro o área de la propuesta:</w:t>
      </w:r>
    </w:p>
    <w:p w14:paraId="6DEEA8D8" w14:textId="77777777" w:rsidR="00D55C5B" w:rsidRPr="00D55C5B" w:rsidRDefault="00D55C5B" w:rsidP="00D55C5B">
      <w:pPr>
        <w:spacing w:before="100" w:beforeAutospacing="1" w:after="100" w:afterAutospacing="1" w:line="240" w:lineRule="auto"/>
        <w:ind w:left="1440"/>
        <w:rPr>
          <w:rFonts w:ascii="Arial" w:eastAsia="Times New Roman" w:hAnsi="Arial" w:cs="Arial"/>
          <w:kern w:val="0"/>
          <w:lang w:eastAsia="es-AR"/>
          <w14:ligatures w14:val="none"/>
        </w:rPr>
      </w:pPr>
      <w:r w:rsidRPr="00D55C5B">
        <w:rPr>
          <w:rFonts w:ascii="Arial" w:eastAsia="Times New Roman" w:hAnsi="Arial" w:cs="Arial"/>
          <w:kern w:val="0"/>
          <w:lang w:eastAsia="es-AR"/>
          <w14:ligatures w14:val="none"/>
        </w:rPr>
        <w:t>Estudiantil, específicamente enfocado en nivel primario y secundario.</w:t>
      </w:r>
    </w:p>
    <w:p w14:paraId="77D06432" w14:textId="77777777" w:rsidR="00D55C5B" w:rsidRPr="00D55C5B" w:rsidRDefault="00D55C5B" w:rsidP="00D55C5B">
      <w:pPr>
        <w:numPr>
          <w:ilvl w:val="0"/>
          <w:numId w:val="2"/>
        </w:numPr>
        <w:spacing w:before="100" w:beforeAutospacing="1" w:after="100" w:afterAutospacing="1" w:line="240" w:lineRule="auto"/>
        <w:rPr>
          <w:rFonts w:ascii="Arial" w:eastAsia="Times New Roman" w:hAnsi="Arial" w:cs="Arial"/>
          <w:kern w:val="0"/>
          <w:lang w:eastAsia="es-AR"/>
          <w14:ligatures w14:val="none"/>
        </w:rPr>
      </w:pPr>
      <w:r w:rsidRPr="00D55C5B">
        <w:rPr>
          <w:rFonts w:ascii="Arial" w:eastAsia="Times New Roman" w:hAnsi="Arial" w:cs="Arial"/>
          <w:b/>
          <w:bCs/>
          <w:kern w:val="0"/>
          <w:lang w:eastAsia="es-AR"/>
          <w14:ligatures w14:val="none"/>
        </w:rPr>
        <w:t>Delimitar el servicio del sitio. ¿En qué consiste?</w:t>
      </w:r>
    </w:p>
    <w:p w14:paraId="10A0CA94" w14:textId="48C61FCF" w:rsidR="00D55C5B" w:rsidRPr="00D55C5B" w:rsidRDefault="00D55C5B" w:rsidP="00D55C5B">
      <w:pPr>
        <w:spacing w:before="100" w:beforeAutospacing="1" w:after="100" w:afterAutospacing="1" w:line="240" w:lineRule="auto"/>
        <w:ind w:left="1440"/>
        <w:rPr>
          <w:rFonts w:ascii="Arial" w:eastAsia="Times New Roman" w:hAnsi="Arial" w:cs="Arial"/>
          <w:kern w:val="0"/>
          <w:lang w:eastAsia="es-AR"/>
          <w14:ligatures w14:val="none"/>
        </w:rPr>
      </w:pPr>
      <w:r w:rsidRPr="00D55C5B">
        <w:rPr>
          <w:rFonts w:ascii="Arial" w:eastAsia="Times New Roman" w:hAnsi="Arial" w:cs="Arial"/>
          <w:kern w:val="0"/>
          <w:lang w:eastAsia="es-AR"/>
          <w14:ligatures w14:val="none"/>
        </w:rPr>
        <w:t>El proyecto consiste en una biblioteca en línea para estudiantes de primaria y secundaria, que ofrece una amplia gama de recursos educativos y de lectura general, como libros de texto, materiales de estudio, y cuentos. Los estudiantes pueden acceder a sus materias del año escolar y seleccionar los libros mediante un buscador intuitivo o navegando por categorías, géneros e índices, para finalmente descargar el PDF del libro deseado</w:t>
      </w:r>
      <w:r>
        <w:rPr>
          <w:rFonts w:ascii="Arial" w:eastAsia="Times New Roman" w:hAnsi="Arial" w:cs="Arial"/>
          <w:kern w:val="0"/>
          <w:lang w:eastAsia="es-AR"/>
          <w14:ligatures w14:val="none"/>
        </w:rPr>
        <w:t xml:space="preserve"> siempre y cuando se encuentre disponible en la aplicación</w:t>
      </w:r>
      <w:r w:rsidRPr="00D55C5B">
        <w:rPr>
          <w:rFonts w:ascii="Arial" w:eastAsia="Times New Roman" w:hAnsi="Arial" w:cs="Arial"/>
          <w:kern w:val="0"/>
          <w:lang w:eastAsia="es-AR"/>
          <w14:ligatures w14:val="none"/>
        </w:rPr>
        <w:t>.</w:t>
      </w:r>
    </w:p>
    <w:p w14:paraId="03883F59" w14:textId="77777777" w:rsidR="00D55C5B" w:rsidRPr="00D55C5B" w:rsidRDefault="00D55C5B" w:rsidP="00D55C5B">
      <w:pPr>
        <w:numPr>
          <w:ilvl w:val="0"/>
          <w:numId w:val="2"/>
        </w:numPr>
        <w:spacing w:before="100" w:beforeAutospacing="1" w:after="100" w:afterAutospacing="1" w:line="240" w:lineRule="auto"/>
        <w:rPr>
          <w:rFonts w:ascii="Arial" w:eastAsia="Times New Roman" w:hAnsi="Arial" w:cs="Arial"/>
          <w:kern w:val="0"/>
          <w:lang w:eastAsia="es-AR"/>
          <w14:ligatures w14:val="none"/>
        </w:rPr>
      </w:pPr>
      <w:r w:rsidRPr="00D55C5B">
        <w:rPr>
          <w:rFonts w:ascii="Arial" w:eastAsia="Times New Roman" w:hAnsi="Arial" w:cs="Arial"/>
          <w:b/>
          <w:bCs/>
          <w:kern w:val="0"/>
          <w:lang w:eastAsia="es-AR"/>
          <w14:ligatures w14:val="none"/>
        </w:rPr>
        <w:t>Definir su objetivo. ¿Qué problemas quiere resolver? ¿Qué necesidad/es satisface?</w:t>
      </w:r>
    </w:p>
    <w:p w14:paraId="1CF2F9EC" w14:textId="4FA54EAE" w:rsidR="00D55C5B" w:rsidRPr="00D55C5B" w:rsidRDefault="00D55C5B" w:rsidP="00D55C5B">
      <w:pPr>
        <w:spacing w:before="100" w:beforeAutospacing="1" w:after="100" w:afterAutospacing="1" w:line="240" w:lineRule="auto"/>
        <w:ind w:left="1440"/>
        <w:rPr>
          <w:rFonts w:ascii="Arial" w:eastAsia="Times New Roman" w:hAnsi="Arial" w:cs="Arial"/>
          <w:kern w:val="0"/>
          <w:lang w:eastAsia="es-AR"/>
          <w14:ligatures w14:val="none"/>
        </w:rPr>
      </w:pPr>
      <w:r w:rsidRPr="00D55C5B">
        <w:rPr>
          <w:rFonts w:ascii="Arial" w:eastAsia="Times New Roman" w:hAnsi="Arial" w:cs="Arial"/>
          <w:kern w:val="0"/>
          <w:lang w:eastAsia="es-AR"/>
          <w14:ligatures w14:val="none"/>
        </w:rPr>
        <w:t xml:space="preserve">El objetivo es facilitar el acceso a recursos educativos y de lectura para estudiantes de nivel primario y secundario. Este servicio busca solucionar problemas de disponibilidad y acceso limitado a materiales impresos, ofreciendo una solución completamente digital que permite la consulta y descarga de libros en formato PDF. </w:t>
      </w:r>
    </w:p>
    <w:p w14:paraId="306A9C3E" w14:textId="77EA3783" w:rsidR="00D55C5B" w:rsidRPr="00D55C5B" w:rsidRDefault="00D55C5B" w:rsidP="00D55C5B">
      <w:pPr>
        <w:numPr>
          <w:ilvl w:val="0"/>
          <w:numId w:val="2"/>
        </w:numPr>
        <w:spacing w:before="100" w:beforeAutospacing="1" w:after="100" w:afterAutospacing="1" w:line="240" w:lineRule="auto"/>
        <w:rPr>
          <w:rFonts w:ascii="Arial" w:eastAsia="Times New Roman" w:hAnsi="Arial" w:cs="Arial"/>
          <w:kern w:val="0"/>
          <w:lang w:eastAsia="es-AR"/>
          <w14:ligatures w14:val="none"/>
        </w:rPr>
      </w:pPr>
      <w:r w:rsidRPr="00D55C5B">
        <w:rPr>
          <w:rFonts w:ascii="Arial" w:eastAsia="Times New Roman" w:hAnsi="Arial" w:cs="Arial"/>
          <w:b/>
          <w:bCs/>
          <w:kern w:val="0"/>
          <w:lang w:eastAsia="es-AR"/>
          <w14:ligatures w14:val="none"/>
        </w:rPr>
        <w:t xml:space="preserve">Identificar su característica específica. ¿Qué novedad aporta </w:t>
      </w:r>
      <w:r w:rsidR="00002582" w:rsidRPr="00D55C5B">
        <w:rPr>
          <w:rFonts w:ascii="Arial" w:eastAsia="Times New Roman" w:hAnsi="Arial" w:cs="Arial"/>
          <w:b/>
          <w:bCs/>
          <w:kern w:val="0"/>
          <w:lang w:eastAsia="es-AR"/>
          <w14:ligatures w14:val="none"/>
        </w:rPr>
        <w:t>en relación con</w:t>
      </w:r>
      <w:r w:rsidRPr="00D55C5B">
        <w:rPr>
          <w:rFonts w:ascii="Arial" w:eastAsia="Times New Roman" w:hAnsi="Arial" w:cs="Arial"/>
          <w:b/>
          <w:bCs/>
          <w:kern w:val="0"/>
          <w:lang w:eastAsia="es-AR"/>
          <w14:ligatures w14:val="none"/>
        </w:rPr>
        <w:t xml:space="preserve"> la competencia?</w:t>
      </w:r>
    </w:p>
    <w:p w14:paraId="04F8B145" w14:textId="13661E4E" w:rsidR="00D55C5B" w:rsidRPr="00D55C5B" w:rsidRDefault="00D55C5B" w:rsidP="00D55C5B">
      <w:pPr>
        <w:spacing w:before="100" w:beforeAutospacing="1" w:after="100" w:afterAutospacing="1" w:line="240" w:lineRule="auto"/>
        <w:ind w:left="1080"/>
        <w:rPr>
          <w:rFonts w:ascii="Arial" w:eastAsia="Times New Roman" w:hAnsi="Arial" w:cs="Arial"/>
          <w:kern w:val="0"/>
          <w:lang w:eastAsia="es-AR"/>
          <w14:ligatures w14:val="none"/>
        </w:rPr>
      </w:pPr>
      <w:r w:rsidRPr="00D55C5B">
        <w:rPr>
          <w:rFonts w:ascii="Arial" w:eastAsia="Times New Roman" w:hAnsi="Arial" w:cs="Arial"/>
          <w:kern w:val="0"/>
          <w:lang w:eastAsia="es-AR"/>
          <w14:ligatures w14:val="none"/>
        </w:rPr>
        <w:t xml:space="preserve">La característica novedosa de esta biblioteca es que, al ser una biblioteca escolar, no es necesario registrarse ya que cada estudiante cuenta con una cuenta preasignada. Al iniciar sesión, los estudiantes pueden ver sus materias del año escolar y seleccionar libros de forma intuitiva, ya sea mediante un buscador o navegando por categorías, géneros e índices. </w:t>
      </w:r>
    </w:p>
    <w:p w14:paraId="53B56720" w14:textId="77777777" w:rsidR="00D55C5B" w:rsidRPr="00D55C5B" w:rsidRDefault="00D55C5B" w:rsidP="00D55C5B">
      <w:pPr>
        <w:numPr>
          <w:ilvl w:val="0"/>
          <w:numId w:val="2"/>
        </w:numPr>
        <w:spacing w:before="100" w:beforeAutospacing="1" w:after="100" w:afterAutospacing="1" w:line="240" w:lineRule="auto"/>
        <w:rPr>
          <w:rFonts w:ascii="Arial" w:eastAsia="Times New Roman" w:hAnsi="Arial" w:cs="Arial"/>
          <w:kern w:val="0"/>
          <w:lang w:eastAsia="es-AR"/>
          <w14:ligatures w14:val="none"/>
        </w:rPr>
      </w:pPr>
      <w:r w:rsidRPr="00D55C5B">
        <w:rPr>
          <w:rFonts w:ascii="Arial" w:eastAsia="Times New Roman" w:hAnsi="Arial" w:cs="Arial"/>
          <w:b/>
          <w:bCs/>
          <w:kern w:val="0"/>
          <w:lang w:eastAsia="es-AR"/>
          <w14:ligatures w14:val="none"/>
        </w:rPr>
        <w:t>Público objetivo: ¿A quién se dirige?</w:t>
      </w:r>
    </w:p>
    <w:p w14:paraId="71422644" w14:textId="77777777" w:rsidR="00D55C5B" w:rsidRPr="00D55C5B" w:rsidRDefault="00D55C5B" w:rsidP="00D55C5B">
      <w:pPr>
        <w:numPr>
          <w:ilvl w:val="1"/>
          <w:numId w:val="2"/>
        </w:numPr>
        <w:spacing w:before="100" w:beforeAutospacing="1" w:after="100" w:afterAutospacing="1" w:line="240" w:lineRule="auto"/>
        <w:rPr>
          <w:rFonts w:ascii="Arial" w:eastAsia="Times New Roman" w:hAnsi="Arial" w:cs="Arial"/>
          <w:kern w:val="0"/>
          <w:lang w:eastAsia="es-AR"/>
          <w14:ligatures w14:val="none"/>
        </w:rPr>
      </w:pPr>
      <w:r w:rsidRPr="00D55C5B">
        <w:rPr>
          <w:rFonts w:ascii="Arial" w:eastAsia="Times New Roman" w:hAnsi="Arial" w:cs="Arial"/>
          <w:b/>
          <w:bCs/>
          <w:kern w:val="0"/>
          <w:lang w:eastAsia="es-AR"/>
          <w14:ligatures w14:val="none"/>
        </w:rPr>
        <w:t>Perfil demográfico:</w:t>
      </w:r>
    </w:p>
    <w:p w14:paraId="11C2F146" w14:textId="1426D65C" w:rsidR="00D55C5B" w:rsidRPr="00D55C5B" w:rsidRDefault="00D55C5B" w:rsidP="00D55C5B">
      <w:pPr>
        <w:numPr>
          <w:ilvl w:val="2"/>
          <w:numId w:val="2"/>
        </w:numPr>
        <w:spacing w:before="100" w:beforeAutospacing="1" w:after="100" w:afterAutospacing="1" w:line="240" w:lineRule="auto"/>
        <w:rPr>
          <w:rFonts w:ascii="Arial" w:eastAsia="Times New Roman" w:hAnsi="Arial" w:cs="Arial"/>
          <w:kern w:val="0"/>
          <w:lang w:eastAsia="es-AR"/>
          <w14:ligatures w14:val="none"/>
        </w:rPr>
      </w:pPr>
      <w:r w:rsidRPr="00D55C5B">
        <w:rPr>
          <w:rFonts w:ascii="Arial" w:eastAsia="Times New Roman" w:hAnsi="Arial" w:cs="Arial"/>
          <w:kern w:val="0"/>
          <w:lang w:eastAsia="es-AR"/>
          <w14:ligatures w14:val="none"/>
        </w:rPr>
        <w:t>Edad: 6-</w:t>
      </w:r>
      <w:r w:rsidR="00D01814">
        <w:rPr>
          <w:rFonts w:ascii="Arial" w:eastAsia="Times New Roman" w:hAnsi="Arial" w:cs="Arial"/>
          <w:kern w:val="0"/>
          <w:lang w:eastAsia="es-AR"/>
          <w14:ligatures w14:val="none"/>
        </w:rPr>
        <w:t>20</w:t>
      </w:r>
      <w:r w:rsidRPr="00D55C5B">
        <w:rPr>
          <w:rFonts w:ascii="Arial" w:eastAsia="Times New Roman" w:hAnsi="Arial" w:cs="Arial"/>
          <w:kern w:val="0"/>
          <w:lang w:eastAsia="es-AR"/>
          <w14:ligatures w14:val="none"/>
        </w:rPr>
        <w:t xml:space="preserve"> años.</w:t>
      </w:r>
    </w:p>
    <w:p w14:paraId="7EAEB390" w14:textId="77777777" w:rsidR="00D55C5B" w:rsidRPr="00D55C5B" w:rsidRDefault="00D55C5B" w:rsidP="00D55C5B">
      <w:pPr>
        <w:numPr>
          <w:ilvl w:val="2"/>
          <w:numId w:val="2"/>
        </w:numPr>
        <w:spacing w:before="100" w:beforeAutospacing="1" w:after="100" w:afterAutospacing="1" w:line="240" w:lineRule="auto"/>
        <w:rPr>
          <w:rFonts w:ascii="Arial" w:eastAsia="Times New Roman" w:hAnsi="Arial" w:cs="Arial"/>
          <w:kern w:val="0"/>
          <w:lang w:eastAsia="es-AR"/>
          <w14:ligatures w14:val="none"/>
        </w:rPr>
      </w:pPr>
      <w:r w:rsidRPr="00D55C5B">
        <w:rPr>
          <w:rFonts w:ascii="Arial" w:eastAsia="Times New Roman" w:hAnsi="Arial" w:cs="Arial"/>
          <w:kern w:val="0"/>
          <w:lang w:eastAsia="es-AR"/>
          <w14:ligatures w14:val="none"/>
        </w:rPr>
        <w:t>Género: Todos.</w:t>
      </w:r>
    </w:p>
    <w:p w14:paraId="0F2B90CE" w14:textId="77777777" w:rsidR="00D55C5B" w:rsidRPr="00D55C5B" w:rsidRDefault="00D55C5B" w:rsidP="00D55C5B">
      <w:pPr>
        <w:numPr>
          <w:ilvl w:val="2"/>
          <w:numId w:val="2"/>
        </w:numPr>
        <w:spacing w:before="100" w:beforeAutospacing="1" w:after="100" w:afterAutospacing="1" w:line="240" w:lineRule="auto"/>
        <w:rPr>
          <w:rFonts w:ascii="Arial" w:eastAsia="Times New Roman" w:hAnsi="Arial" w:cs="Arial"/>
          <w:kern w:val="0"/>
          <w:lang w:eastAsia="es-AR"/>
          <w14:ligatures w14:val="none"/>
        </w:rPr>
      </w:pPr>
      <w:r w:rsidRPr="00D55C5B">
        <w:rPr>
          <w:rFonts w:ascii="Arial" w:eastAsia="Times New Roman" w:hAnsi="Arial" w:cs="Arial"/>
          <w:kern w:val="0"/>
          <w:lang w:eastAsia="es-AR"/>
          <w14:ligatures w14:val="none"/>
        </w:rPr>
        <w:t>Ocupación: Estudiantes de primaria y secundaria.</w:t>
      </w:r>
    </w:p>
    <w:p w14:paraId="155EDB1F" w14:textId="77777777" w:rsidR="00D55C5B" w:rsidRPr="00D55C5B" w:rsidRDefault="00D55C5B" w:rsidP="00D55C5B">
      <w:pPr>
        <w:numPr>
          <w:ilvl w:val="2"/>
          <w:numId w:val="2"/>
        </w:numPr>
        <w:spacing w:before="100" w:beforeAutospacing="1" w:after="100" w:afterAutospacing="1" w:line="240" w:lineRule="auto"/>
        <w:rPr>
          <w:rFonts w:ascii="Arial" w:eastAsia="Times New Roman" w:hAnsi="Arial" w:cs="Arial"/>
          <w:kern w:val="0"/>
          <w:lang w:eastAsia="es-AR"/>
          <w14:ligatures w14:val="none"/>
        </w:rPr>
      </w:pPr>
      <w:r w:rsidRPr="00D55C5B">
        <w:rPr>
          <w:rFonts w:ascii="Arial" w:eastAsia="Times New Roman" w:hAnsi="Arial" w:cs="Arial"/>
          <w:kern w:val="0"/>
          <w:lang w:eastAsia="es-AR"/>
          <w14:ligatures w14:val="none"/>
        </w:rPr>
        <w:t>Lugar de residencia: Cualquier ubicación con acceso a internet.</w:t>
      </w:r>
    </w:p>
    <w:p w14:paraId="7308F526" w14:textId="73BF142C" w:rsidR="00D55C5B" w:rsidRPr="00D55C5B" w:rsidRDefault="00D55C5B" w:rsidP="00D55C5B">
      <w:pPr>
        <w:numPr>
          <w:ilvl w:val="2"/>
          <w:numId w:val="2"/>
        </w:numPr>
        <w:spacing w:before="100" w:beforeAutospacing="1" w:after="100" w:afterAutospacing="1" w:line="240" w:lineRule="auto"/>
        <w:rPr>
          <w:rFonts w:ascii="Arial" w:eastAsia="Times New Roman" w:hAnsi="Arial" w:cs="Arial"/>
          <w:kern w:val="0"/>
          <w:lang w:eastAsia="es-AR"/>
          <w14:ligatures w14:val="none"/>
        </w:rPr>
      </w:pPr>
      <w:r w:rsidRPr="00D55C5B">
        <w:rPr>
          <w:rFonts w:ascii="Arial" w:eastAsia="Times New Roman" w:hAnsi="Arial" w:cs="Arial"/>
          <w:kern w:val="0"/>
          <w:lang w:eastAsia="es-AR"/>
          <w14:ligatures w14:val="none"/>
        </w:rPr>
        <w:t xml:space="preserve">Nivel socioeconómico: </w:t>
      </w:r>
      <w:r>
        <w:rPr>
          <w:rFonts w:ascii="Arial" w:eastAsia="Times New Roman" w:hAnsi="Arial" w:cs="Arial"/>
          <w:kern w:val="0"/>
          <w:lang w:eastAsia="es-AR"/>
          <w14:ligatures w14:val="none"/>
        </w:rPr>
        <w:t>ABC1, C2</w:t>
      </w:r>
    </w:p>
    <w:p w14:paraId="39B1982F" w14:textId="77777777" w:rsidR="00D55C5B" w:rsidRPr="00D55C5B" w:rsidRDefault="00D55C5B" w:rsidP="00D55C5B">
      <w:pPr>
        <w:numPr>
          <w:ilvl w:val="1"/>
          <w:numId w:val="2"/>
        </w:numPr>
        <w:spacing w:before="100" w:beforeAutospacing="1" w:after="100" w:afterAutospacing="1" w:line="240" w:lineRule="auto"/>
        <w:rPr>
          <w:rFonts w:ascii="Arial" w:eastAsia="Times New Roman" w:hAnsi="Arial" w:cs="Arial"/>
          <w:kern w:val="0"/>
          <w:lang w:eastAsia="es-AR"/>
          <w14:ligatures w14:val="none"/>
        </w:rPr>
      </w:pPr>
      <w:r w:rsidRPr="00D55C5B">
        <w:rPr>
          <w:rFonts w:ascii="Arial" w:eastAsia="Times New Roman" w:hAnsi="Arial" w:cs="Arial"/>
          <w:b/>
          <w:bCs/>
          <w:kern w:val="0"/>
          <w:lang w:eastAsia="es-AR"/>
          <w14:ligatures w14:val="none"/>
        </w:rPr>
        <w:t>Perfil psicográfico:</w:t>
      </w:r>
    </w:p>
    <w:p w14:paraId="6D2813C5" w14:textId="77777777" w:rsidR="00D55C5B" w:rsidRPr="00D55C5B" w:rsidRDefault="00D55C5B" w:rsidP="00D55C5B">
      <w:pPr>
        <w:numPr>
          <w:ilvl w:val="2"/>
          <w:numId w:val="2"/>
        </w:numPr>
        <w:spacing w:before="100" w:beforeAutospacing="1" w:after="100" w:afterAutospacing="1" w:line="240" w:lineRule="auto"/>
        <w:rPr>
          <w:rFonts w:ascii="Arial" w:eastAsia="Times New Roman" w:hAnsi="Arial" w:cs="Arial"/>
          <w:kern w:val="0"/>
          <w:lang w:eastAsia="es-AR"/>
          <w14:ligatures w14:val="none"/>
        </w:rPr>
      </w:pPr>
      <w:r w:rsidRPr="00D55C5B">
        <w:rPr>
          <w:rFonts w:ascii="Arial" w:eastAsia="Times New Roman" w:hAnsi="Arial" w:cs="Arial"/>
          <w:kern w:val="0"/>
          <w:lang w:eastAsia="es-AR"/>
          <w14:ligatures w14:val="none"/>
        </w:rPr>
        <w:t>Intereses: Educación, lectura, desarrollo académico, entretenimiento educativo.</w:t>
      </w:r>
    </w:p>
    <w:p w14:paraId="358B5E75" w14:textId="77777777" w:rsidR="00D55C5B" w:rsidRPr="00D55C5B" w:rsidRDefault="00D55C5B" w:rsidP="00D55C5B">
      <w:pPr>
        <w:numPr>
          <w:ilvl w:val="2"/>
          <w:numId w:val="2"/>
        </w:numPr>
        <w:spacing w:before="100" w:beforeAutospacing="1" w:after="100" w:afterAutospacing="1" w:line="240" w:lineRule="auto"/>
        <w:rPr>
          <w:rFonts w:ascii="Arial" w:eastAsia="Times New Roman" w:hAnsi="Arial" w:cs="Arial"/>
          <w:kern w:val="0"/>
          <w:lang w:eastAsia="es-AR"/>
          <w14:ligatures w14:val="none"/>
        </w:rPr>
      </w:pPr>
      <w:r w:rsidRPr="00D55C5B">
        <w:rPr>
          <w:rFonts w:ascii="Arial" w:eastAsia="Times New Roman" w:hAnsi="Arial" w:cs="Arial"/>
          <w:kern w:val="0"/>
          <w:lang w:eastAsia="es-AR"/>
          <w14:ligatures w14:val="none"/>
        </w:rPr>
        <w:t>Valores: Conocimiento, crecimiento personal, accesibilidad.</w:t>
      </w:r>
    </w:p>
    <w:p w14:paraId="3EB38BF1" w14:textId="77777777" w:rsidR="00D55C5B" w:rsidRPr="00D55C5B" w:rsidRDefault="00D55C5B" w:rsidP="00D55C5B">
      <w:pPr>
        <w:numPr>
          <w:ilvl w:val="2"/>
          <w:numId w:val="2"/>
        </w:numPr>
        <w:spacing w:before="100" w:beforeAutospacing="1" w:after="100" w:afterAutospacing="1" w:line="240" w:lineRule="auto"/>
        <w:rPr>
          <w:rFonts w:ascii="Arial" w:eastAsia="Times New Roman" w:hAnsi="Arial" w:cs="Arial"/>
          <w:kern w:val="0"/>
          <w:lang w:eastAsia="es-AR"/>
          <w14:ligatures w14:val="none"/>
        </w:rPr>
      </w:pPr>
      <w:r w:rsidRPr="00D55C5B">
        <w:rPr>
          <w:rFonts w:ascii="Arial" w:eastAsia="Times New Roman" w:hAnsi="Arial" w:cs="Arial"/>
          <w:kern w:val="0"/>
          <w:lang w:eastAsia="es-AR"/>
          <w14:ligatures w14:val="none"/>
        </w:rPr>
        <w:t>Ideales: Excelencia académica, igualdad de oportunidades.</w:t>
      </w:r>
    </w:p>
    <w:p w14:paraId="090C6370" w14:textId="77777777" w:rsidR="00D55C5B" w:rsidRPr="00D55C5B" w:rsidRDefault="00D55C5B" w:rsidP="00D55C5B">
      <w:pPr>
        <w:numPr>
          <w:ilvl w:val="2"/>
          <w:numId w:val="2"/>
        </w:numPr>
        <w:spacing w:before="100" w:beforeAutospacing="1" w:after="100" w:afterAutospacing="1" w:line="240" w:lineRule="auto"/>
        <w:rPr>
          <w:rFonts w:ascii="Arial" w:eastAsia="Times New Roman" w:hAnsi="Arial" w:cs="Arial"/>
          <w:kern w:val="0"/>
          <w:lang w:eastAsia="es-AR"/>
          <w14:ligatures w14:val="none"/>
        </w:rPr>
      </w:pPr>
      <w:r w:rsidRPr="00D55C5B">
        <w:rPr>
          <w:rFonts w:ascii="Arial" w:eastAsia="Times New Roman" w:hAnsi="Arial" w:cs="Arial"/>
          <w:kern w:val="0"/>
          <w:lang w:eastAsia="es-AR"/>
          <w14:ligatures w14:val="none"/>
        </w:rPr>
        <w:t>Cualidades: Curioso, autodidacta, responsable.</w:t>
      </w:r>
    </w:p>
    <w:p w14:paraId="3B4F6CB8" w14:textId="77777777" w:rsidR="00D55C5B" w:rsidRPr="00D55C5B" w:rsidRDefault="00D55C5B" w:rsidP="00D55C5B">
      <w:pPr>
        <w:numPr>
          <w:ilvl w:val="2"/>
          <w:numId w:val="2"/>
        </w:numPr>
        <w:spacing w:before="100" w:beforeAutospacing="1" w:after="100" w:afterAutospacing="1" w:line="240" w:lineRule="auto"/>
        <w:rPr>
          <w:rFonts w:ascii="Arial" w:eastAsia="Times New Roman" w:hAnsi="Arial" w:cs="Arial"/>
          <w:kern w:val="0"/>
          <w:lang w:eastAsia="es-AR"/>
          <w14:ligatures w14:val="none"/>
        </w:rPr>
      </w:pPr>
      <w:r w:rsidRPr="00D55C5B">
        <w:rPr>
          <w:rFonts w:ascii="Arial" w:eastAsia="Times New Roman" w:hAnsi="Arial" w:cs="Arial"/>
          <w:kern w:val="0"/>
          <w:lang w:eastAsia="es-AR"/>
          <w14:ligatures w14:val="none"/>
        </w:rPr>
        <w:lastRenderedPageBreak/>
        <w:t>Consumo: Material educativo, libros de lectura, servicios de biblioteca digital.</w:t>
      </w:r>
    </w:p>
    <w:p w14:paraId="68496B0B" w14:textId="37754F99" w:rsidR="00002582" w:rsidRDefault="00D55C5B" w:rsidP="00002582">
      <w:pPr>
        <w:numPr>
          <w:ilvl w:val="2"/>
          <w:numId w:val="2"/>
        </w:numPr>
        <w:spacing w:before="100" w:beforeAutospacing="1" w:after="100" w:afterAutospacing="1" w:line="240" w:lineRule="auto"/>
        <w:rPr>
          <w:rFonts w:ascii="Arial" w:eastAsia="Times New Roman" w:hAnsi="Arial" w:cs="Arial"/>
          <w:kern w:val="0"/>
          <w:lang w:eastAsia="es-AR"/>
          <w14:ligatures w14:val="none"/>
        </w:rPr>
      </w:pPr>
      <w:r w:rsidRPr="00D55C5B">
        <w:rPr>
          <w:rFonts w:ascii="Arial" w:eastAsia="Times New Roman" w:hAnsi="Arial" w:cs="Arial"/>
          <w:kern w:val="0"/>
          <w:lang w:eastAsia="es-AR"/>
          <w14:ligatures w14:val="none"/>
        </w:rPr>
        <w:t>Relación con el servicio: Dependencia en los recursos educativos digitales, preferencia por el acceso rápido y fácil a libros y materiales de estudio.</w:t>
      </w:r>
    </w:p>
    <w:p w14:paraId="5B73B12B" w14:textId="77777777" w:rsidR="00002582" w:rsidRPr="00002582" w:rsidRDefault="00002582" w:rsidP="00002582">
      <w:pPr>
        <w:spacing w:before="100" w:beforeAutospacing="1" w:after="100" w:afterAutospacing="1" w:line="240" w:lineRule="auto"/>
        <w:ind w:left="1440"/>
        <w:rPr>
          <w:rFonts w:ascii="Arial" w:eastAsia="Times New Roman" w:hAnsi="Arial" w:cs="Arial"/>
          <w:kern w:val="0"/>
          <w:lang w:eastAsia="es-AR"/>
          <w14:ligatures w14:val="none"/>
        </w:rPr>
      </w:pPr>
    </w:p>
    <w:p w14:paraId="41EA6841" w14:textId="77777777" w:rsidR="00D55C5B" w:rsidRPr="00D55C5B" w:rsidRDefault="00D55C5B" w:rsidP="00D55C5B">
      <w:pPr>
        <w:numPr>
          <w:ilvl w:val="0"/>
          <w:numId w:val="2"/>
        </w:numPr>
        <w:spacing w:before="100" w:beforeAutospacing="1" w:after="100" w:afterAutospacing="1" w:line="240" w:lineRule="auto"/>
        <w:rPr>
          <w:rFonts w:ascii="Arial" w:eastAsia="Times New Roman" w:hAnsi="Arial" w:cs="Arial"/>
          <w:kern w:val="0"/>
          <w:lang w:eastAsia="es-AR"/>
          <w14:ligatures w14:val="none"/>
        </w:rPr>
      </w:pPr>
      <w:r w:rsidRPr="00D55C5B">
        <w:rPr>
          <w:rFonts w:ascii="Arial" w:eastAsia="Times New Roman" w:hAnsi="Arial" w:cs="Arial"/>
          <w:b/>
          <w:bCs/>
          <w:kern w:val="0"/>
          <w:lang w:eastAsia="es-AR"/>
          <w14:ligatures w14:val="none"/>
        </w:rPr>
        <w:t>Hábitos de consumo:</w:t>
      </w:r>
    </w:p>
    <w:p w14:paraId="58AE5A0E" w14:textId="77777777" w:rsidR="00D55C5B" w:rsidRPr="00D55C5B" w:rsidRDefault="00D55C5B" w:rsidP="00D55C5B">
      <w:pPr>
        <w:numPr>
          <w:ilvl w:val="1"/>
          <w:numId w:val="2"/>
        </w:numPr>
        <w:spacing w:before="100" w:beforeAutospacing="1" w:after="100" w:afterAutospacing="1" w:line="240" w:lineRule="auto"/>
        <w:rPr>
          <w:rFonts w:ascii="Arial" w:eastAsia="Times New Roman" w:hAnsi="Arial" w:cs="Arial"/>
          <w:kern w:val="0"/>
          <w:lang w:eastAsia="es-AR"/>
          <w14:ligatures w14:val="none"/>
        </w:rPr>
      </w:pPr>
      <w:r w:rsidRPr="00D55C5B">
        <w:rPr>
          <w:rFonts w:ascii="Arial" w:eastAsia="Times New Roman" w:hAnsi="Arial" w:cs="Arial"/>
          <w:b/>
          <w:bCs/>
          <w:kern w:val="0"/>
          <w:lang w:eastAsia="es-AR"/>
          <w14:ligatures w14:val="none"/>
        </w:rPr>
        <w:t>Acceso:</w:t>
      </w:r>
    </w:p>
    <w:p w14:paraId="33C1C020" w14:textId="77777777" w:rsidR="00D55C5B" w:rsidRPr="00D55C5B" w:rsidRDefault="00D55C5B" w:rsidP="00D55C5B">
      <w:pPr>
        <w:numPr>
          <w:ilvl w:val="2"/>
          <w:numId w:val="2"/>
        </w:numPr>
        <w:spacing w:before="100" w:beforeAutospacing="1" w:after="100" w:afterAutospacing="1" w:line="240" w:lineRule="auto"/>
        <w:rPr>
          <w:rFonts w:ascii="Arial" w:eastAsia="Times New Roman" w:hAnsi="Arial" w:cs="Arial"/>
          <w:kern w:val="0"/>
          <w:lang w:eastAsia="es-AR"/>
          <w14:ligatures w14:val="none"/>
        </w:rPr>
      </w:pPr>
      <w:r w:rsidRPr="00D55C5B">
        <w:rPr>
          <w:rFonts w:ascii="Arial" w:eastAsia="Times New Roman" w:hAnsi="Arial" w:cs="Arial"/>
          <w:kern w:val="0"/>
          <w:lang w:eastAsia="es-AR"/>
          <w14:ligatures w14:val="none"/>
        </w:rPr>
        <w:t>A través de la plataforma en línea de la biblioteca, accesible en computadoras, tablets y celulares.</w:t>
      </w:r>
    </w:p>
    <w:p w14:paraId="2AF45AD3" w14:textId="77777777" w:rsidR="00D55C5B" w:rsidRPr="00D55C5B" w:rsidRDefault="00D55C5B" w:rsidP="00D55C5B">
      <w:pPr>
        <w:numPr>
          <w:ilvl w:val="2"/>
          <w:numId w:val="2"/>
        </w:numPr>
        <w:spacing w:before="100" w:beforeAutospacing="1" w:after="100" w:afterAutospacing="1" w:line="240" w:lineRule="auto"/>
        <w:rPr>
          <w:rFonts w:ascii="Arial" w:eastAsia="Times New Roman" w:hAnsi="Arial" w:cs="Arial"/>
          <w:kern w:val="0"/>
          <w:lang w:eastAsia="es-AR"/>
          <w14:ligatures w14:val="none"/>
        </w:rPr>
      </w:pPr>
      <w:r w:rsidRPr="00D55C5B">
        <w:rPr>
          <w:rFonts w:ascii="Arial" w:eastAsia="Times New Roman" w:hAnsi="Arial" w:cs="Arial"/>
          <w:kern w:val="0"/>
          <w:lang w:eastAsia="es-AR"/>
          <w14:ligatures w14:val="none"/>
        </w:rPr>
        <w:t>Acceso a cualquier hora, especialmente durante los periodos de estudio y preparación de exámenes.</w:t>
      </w:r>
    </w:p>
    <w:p w14:paraId="7B4D2A43" w14:textId="77777777" w:rsidR="00D55C5B" w:rsidRPr="00D55C5B" w:rsidRDefault="00D55C5B" w:rsidP="00D55C5B">
      <w:pPr>
        <w:numPr>
          <w:ilvl w:val="1"/>
          <w:numId w:val="2"/>
        </w:numPr>
        <w:spacing w:before="100" w:beforeAutospacing="1" w:after="100" w:afterAutospacing="1" w:line="240" w:lineRule="auto"/>
        <w:rPr>
          <w:rFonts w:ascii="Arial" w:eastAsia="Times New Roman" w:hAnsi="Arial" w:cs="Arial"/>
          <w:kern w:val="0"/>
          <w:lang w:eastAsia="es-AR"/>
          <w14:ligatures w14:val="none"/>
        </w:rPr>
      </w:pPr>
      <w:r w:rsidRPr="00D55C5B">
        <w:rPr>
          <w:rFonts w:ascii="Arial" w:eastAsia="Times New Roman" w:hAnsi="Arial" w:cs="Arial"/>
          <w:b/>
          <w:bCs/>
          <w:kern w:val="0"/>
          <w:lang w:eastAsia="es-AR"/>
          <w14:ligatures w14:val="none"/>
        </w:rPr>
        <w:t>Momento:</w:t>
      </w:r>
    </w:p>
    <w:p w14:paraId="5A5B55D5" w14:textId="77777777" w:rsidR="00D55C5B" w:rsidRPr="00D55C5B" w:rsidRDefault="00D55C5B" w:rsidP="00D55C5B">
      <w:pPr>
        <w:numPr>
          <w:ilvl w:val="2"/>
          <w:numId w:val="2"/>
        </w:numPr>
        <w:spacing w:before="100" w:beforeAutospacing="1" w:after="100" w:afterAutospacing="1" w:line="240" w:lineRule="auto"/>
        <w:rPr>
          <w:rFonts w:ascii="Arial" w:eastAsia="Times New Roman" w:hAnsi="Arial" w:cs="Arial"/>
          <w:kern w:val="0"/>
          <w:lang w:eastAsia="es-AR"/>
          <w14:ligatures w14:val="none"/>
        </w:rPr>
      </w:pPr>
      <w:r w:rsidRPr="00D55C5B">
        <w:rPr>
          <w:rFonts w:ascii="Arial" w:eastAsia="Times New Roman" w:hAnsi="Arial" w:cs="Arial"/>
          <w:kern w:val="0"/>
          <w:lang w:eastAsia="es-AR"/>
          <w14:ligatures w14:val="none"/>
        </w:rPr>
        <w:t>Uso regular para tareas, investigaciones y lectura recreativa.</w:t>
      </w:r>
    </w:p>
    <w:p w14:paraId="7CF8B234" w14:textId="77777777" w:rsidR="00D55C5B" w:rsidRPr="00D55C5B" w:rsidRDefault="00D55C5B" w:rsidP="00D55C5B">
      <w:pPr>
        <w:numPr>
          <w:ilvl w:val="1"/>
          <w:numId w:val="2"/>
        </w:numPr>
        <w:spacing w:before="100" w:beforeAutospacing="1" w:after="100" w:afterAutospacing="1" w:line="240" w:lineRule="auto"/>
        <w:rPr>
          <w:rFonts w:ascii="Arial" w:eastAsia="Times New Roman" w:hAnsi="Arial" w:cs="Arial"/>
          <w:kern w:val="0"/>
          <w:lang w:eastAsia="es-AR"/>
          <w14:ligatures w14:val="none"/>
        </w:rPr>
      </w:pPr>
      <w:r w:rsidRPr="00D55C5B">
        <w:rPr>
          <w:rFonts w:ascii="Arial" w:eastAsia="Times New Roman" w:hAnsi="Arial" w:cs="Arial"/>
          <w:b/>
          <w:bCs/>
          <w:kern w:val="0"/>
          <w:lang w:eastAsia="es-AR"/>
          <w14:ligatures w14:val="none"/>
        </w:rPr>
        <w:t>Forma de uso:</w:t>
      </w:r>
    </w:p>
    <w:p w14:paraId="6BD96F52" w14:textId="77777777" w:rsidR="00D55C5B" w:rsidRDefault="00D55C5B" w:rsidP="00D55C5B">
      <w:pPr>
        <w:numPr>
          <w:ilvl w:val="2"/>
          <w:numId w:val="2"/>
        </w:numPr>
        <w:spacing w:before="100" w:beforeAutospacing="1" w:after="100" w:afterAutospacing="1" w:line="240" w:lineRule="auto"/>
        <w:rPr>
          <w:rFonts w:ascii="Arial" w:eastAsia="Times New Roman" w:hAnsi="Arial" w:cs="Arial"/>
          <w:kern w:val="0"/>
          <w:lang w:eastAsia="es-AR"/>
          <w14:ligatures w14:val="none"/>
        </w:rPr>
      </w:pPr>
      <w:r w:rsidRPr="00D55C5B">
        <w:rPr>
          <w:rFonts w:ascii="Arial" w:eastAsia="Times New Roman" w:hAnsi="Arial" w:cs="Arial"/>
          <w:kern w:val="0"/>
          <w:lang w:eastAsia="es-AR"/>
          <w14:ligatures w14:val="none"/>
        </w:rPr>
        <w:t>Uso individual, aunque puede ser utilizado en entornos grupales en el aula o en casa con la supervisión de padres o maestros.</w:t>
      </w:r>
    </w:p>
    <w:p w14:paraId="157DB044" w14:textId="77777777" w:rsidR="00002582" w:rsidRPr="00D55C5B" w:rsidRDefault="00002582" w:rsidP="00002582">
      <w:pPr>
        <w:spacing w:before="100" w:beforeAutospacing="1" w:after="100" w:afterAutospacing="1" w:line="240" w:lineRule="auto"/>
        <w:rPr>
          <w:rFonts w:ascii="Arial" w:eastAsia="Times New Roman" w:hAnsi="Arial" w:cs="Arial"/>
          <w:kern w:val="0"/>
          <w:lang w:eastAsia="es-AR"/>
          <w14:ligatures w14:val="none"/>
        </w:rPr>
      </w:pPr>
    </w:p>
    <w:p w14:paraId="0F909580" w14:textId="77777777" w:rsidR="00D55C5B" w:rsidRPr="00D55C5B" w:rsidRDefault="00D55C5B" w:rsidP="00D55C5B">
      <w:pPr>
        <w:numPr>
          <w:ilvl w:val="0"/>
          <w:numId w:val="2"/>
        </w:numPr>
        <w:spacing w:before="100" w:beforeAutospacing="1" w:after="100" w:afterAutospacing="1" w:line="240" w:lineRule="auto"/>
        <w:rPr>
          <w:rFonts w:ascii="Arial" w:eastAsia="Times New Roman" w:hAnsi="Arial" w:cs="Arial"/>
          <w:kern w:val="0"/>
          <w:lang w:eastAsia="es-AR"/>
          <w14:ligatures w14:val="none"/>
        </w:rPr>
      </w:pPr>
      <w:r w:rsidRPr="00D55C5B">
        <w:rPr>
          <w:rFonts w:ascii="Arial" w:eastAsia="Times New Roman" w:hAnsi="Arial" w:cs="Arial"/>
          <w:b/>
          <w:bCs/>
          <w:kern w:val="0"/>
          <w:lang w:eastAsia="es-AR"/>
          <w14:ligatures w14:val="none"/>
        </w:rPr>
        <w:t>Competencia:</w:t>
      </w:r>
    </w:p>
    <w:p w14:paraId="38C41AF4" w14:textId="77777777" w:rsidR="00D55C5B" w:rsidRPr="00D55C5B" w:rsidRDefault="00D55C5B" w:rsidP="00D55C5B">
      <w:pPr>
        <w:numPr>
          <w:ilvl w:val="1"/>
          <w:numId w:val="2"/>
        </w:numPr>
        <w:spacing w:before="100" w:beforeAutospacing="1" w:after="100" w:afterAutospacing="1" w:line="240" w:lineRule="auto"/>
        <w:rPr>
          <w:rFonts w:ascii="Arial" w:eastAsia="Times New Roman" w:hAnsi="Arial" w:cs="Arial"/>
          <w:kern w:val="0"/>
          <w:lang w:eastAsia="es-AR"/>
          <w14:ligatures w14:val="none"/>
        </w:rPr>
      </w:pPr>
      <w:r w:rsidRPr="00D55C5B">
        <w:rPr>
          <w:rFonts w:ascii="Arial" w:eastAsia="Times New Roman" w:hAnsi="Arial" w:cs="Arial"/>
          <w:kern w:val="0"/>
          <w:lang w:eastAsia="es-AR"/>
          <w14:ligatures w14:val="none"/>
        </w:rPr>
        <w:t>Bibliotecas de otras instituciones escolares y públicas que ofrecen recursos en línea.</w:t>
      </w:r>
    </w:p>
    <w:p w14:paraId="564AD91B" w14:textId="77777777" w:rsidR="00D55C5B" w:rsidRPr="00D55C5B" w:rsidRDefault="00D55C5B" w:rsidP="00D55C5B">
      <w:pPr>
        <w:numPr>
          <w:ilvl w:val="1"/>
          <w:numId w:val="2"/>
        </w:numPr>
        <w:spacing w:before="100" w:beforeAutospacing="1" w:after="100" w:afterAutospacing="1" w:line="240" w:lineRule="auto"/>
        <w:rPr>
          <w:rFonts w:ascii="Arial" w:eastAsia="Times New Roman" w:hAnsi="Arial" w:cs="Arial"/>
          <w:kern w:val="0"/>
          <w:lang w:eastAsia="es-AR"/>
          <w14:ligatures w14:val="none"/>
        </w:rPr>
      </w:pPr>
      <w:r w:rsidRPr="00D55C5B">
        <w:rPr>
          <w:rFonts w:ascii="Arial" w:eastAsia="Times New Roman" w:hAnsi="Arial" w:cs="Arial"/>
          <w:kern w:val="0"/>
          <w:lang w:eastAsia="es-AR"/>
          <w14:ligatures w14:val="none"/>
        </w:rPr>
        <w:t>Plataformas educativas digitales que proporcionan acceso a libros y materiales de estudio.</w:t>
      </w:r>
    </w:p>
    <w:p w14:paraId="00EF08CF" w14:textId="77777777" w:rsidR="004E22CF" w:rsidRDefault="004E22CF" w:rsidP="004E22CF"/>
    <w:p w14:paraId="199E842B" w14:textId="1715E4FB" w:rsidR="004E22CF" w:rsidRDefault="004E22CF" w:rsidP="004E22CF">
      <w:pPr>
        <w:rPr>
          <w:rFonts w:asciiTheme="majorHAnsi" w:hAnsiTheme="majorHAnsi"/>
          <w:b/>
          <w:bCs/>
        </w:rPr>
      </w:pPr>
      <w:r>
        <w:rPr>
          <w:rFonts w:asciiTheme="majorHAnsi" w:hAnsiTheme="majorHAnsi"/>
          <w:b/>
          <w:bCs/>
        </w:rPr>
        <w:t>IMÁGENES DE LA COMPETENCIA</w:t>
      </w:r>
    </w:p>
    <w:p w14:paraId="5AD9AD2B" w14:textId="0D651BFB" w:rsidR="004E22CF" w:rsidRDefault="004E22CF" w:rsidP="004E22CF">
      <w:pPr>
        <w:pStyle w:val="Prrafodelista"/>
        <w:numPr>
          <w:ilvl w:val="0"/>
          <w:numId w:val="3"/>
        </w:numPr>
        <w:rPr>
          <w:rFonts w:asciiTheme="majorHAnsi" w:hAnsiTheme="majorHAnsi"/>
          <w:b/>
          <w:bCs/>
        </w:rPr>
      </w:pPr>
      <w:r>
        <w:rPr>
          <w:rFonts w:asciiTheme="majorHAnsi" w:hAnsiTheme="majorHAnsi"/>
          <w:b/>
          <w:bCs/>
        </w:rPr>
        <w:t>E.E.S Nro. 7</w:t>
      </w:r>
    </w:p>
    <w:p w14:paraId="1B05F344" w14:textId="08A0C30F" w:rsidR="004E22CF" w:rsidRDefault="004E22CF" w:rsidP="004E22CF">
      <w:pPr>
        <w:rPr>
          <w:rFonts w:asciiTheme="majorHAnsi" w:hAnsiTheme="majorHAnsi"/>
          <w:b/>
          <w:bCs/>
        </w:rPr>
      </w:pPr>
      <w:r>
        <w:rPr>
          <w:rFonts w:asciiTheme="majorHAnsi" w:hAnsiTheme="majorHAnsi"/>
          <w:b/>
          <w:bCs/>
          <w:noProof/>
        </w:rPr>
        <w:drawing>
          <wp:inline distT="0" distB="0" distL="0" distR="0" wp14:anchorId="1A67CC7A" wp14:editId="08D9629A">
            <wp:extent cx="5400040" cy="2408555"/>
            <wp:effectExtent l="0" t="0" r="0" b="0"/>
            <wp:docPr id="1884812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12288" name="Imagen 188481228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2408555"/>
                    </a:xfrm>
                    <a:prstGeom prst="rect">
                      <a:avLst/>
                    </a:prstGeom>
                  </pic:spPr>
                </pic:pic>
              </a:graphicData>
            </a:graphic>
          </wp:inline>
        </w:drawing>
      </w:r>
    </w:p>
    <w:p w14:paraId="01EB91F5" w14:textId="6EA52646" w:rsidR="004E22CF" w:rsidRDefault="004E22CF" w:rsidP="004E22CF">
      <w:pPr>
        <w:rPr>
          <w:rFonts w:asciiTheme="majorHAnsi" w:hAnsiTheme="majorHAnsi"/>
          <w:b/>
          <w:bCs/>
        </w:rPr>
      </w:pPr>
      <w:r>
        <w:rPr>
          <w:rFonts w:asciiTheme="majorHAnsi" w:hAnsiTheme="majorHAnsi"/>
          <w:b/>
          <w:bCs/>
          <w:noProof/>
        </w:rPr>
        <w:lastRenderedPageBreak/>
        <w:drawing>
          <wp:inline distT="0" distB="0" distL="0" distR="0" wp14:anchorId="50BA4EA1" wp14:editId="13784AC7">
            <wp:extent cx="5400040" cy="2432050"/>
            <wp:effectExtent l="0" t="0" r="0" b="6350"/>
            <wp:docPr id="865007389" name="Imagen 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07389" name="Imagen 2" descr="Patrón de fondo&#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432050"/>
                    </a:xfrm>
                    <a:prstGeom prst="rect">
                      <a:avLst/>
                    </a:prstGeom>
                  </pic:spPr>
                </pic:pic>
              </a:graphicData>
            </a:graphic>
          </wp:inline>
        </w:drawing>
      </w:r>
    </w:p>
    <w:p w14:paraId="77749BDE" w14:textId="77777777" w:rsidR="004E22CF" w:rsidRDefault="004E22CF" w:rsidP="004E22CF">
      <w:pPr>
        <w:rPr>
          <w:rFonts w:asciiTheme="majorHAnsi" w:hAnsiTheme="majorHAnsi"/>
          <w:b/>
          <w:bCs/>
        </w:rPr>
      </w:pPr>
    </w:p>
    <w:p w14:paraId="5C6D6242" w14:textId="450ECF35" w:rsidR="004E22CF" w:rsidRDefault="004E22CF" w:rsidP="004E22CF">
      <w:pPr>
        <w:rPr>
          <w:rFonts w:asciiTheme="majorHAnsi" w:hAnsiTheme="majorHAnsi"/>
          <w:b/>
          <w:bCs/>
        </w:rPr>
      </w:pPr>
      <w:r>
        <w:rPr>
          <w:rFonts w:asciiTheme="majorHAnsi" w:hAnsiTheme="majorHAnsi"/>
          <w:b/>
          <w:bCs/>
          <w:noProof/>
        </w:rPr>
        <w:drawing>
          <wp:inline distT="0" distB="0" distL="0" distR="0" wp14:anchorId="64300609" wp14:editId="3CEE0D12">
            <wp:extent cx="5400040" cy="2407920"/>
            <wp:effectExtent l="0" t="0" r="0" b="0"/>
            <wp:docPr id="1772540705"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40705" name="Imagen 3" descr="Interfaz de usuario gráfica, Aplicación&#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407920"/>
                    </a:xfrm>
                    <a:prstGeom prst="rect">
                      <a:avLst/>
                    </a:prstGeom>
                  </pic:spPr>
                </pic:pic>
              </a:graphicData>
            </a:graphic>
          </wp:inline>
        </w:drawing>
      </w:r>
    </w:p>
    <w:p w14:paraId="44062555" w14:textId="77777777" w:rsidR="004E22CF" w:rsidRDefault="004E22CF" w:rsidP="004E22CF">
      <w:pPr>
        <w:rPr>
          <w:rFonts w:asciiTheme="majorHAnsi" w:hAnsiTheme="majorHAnsi"/>
          <w:b/>
          <w:bCs/>
        </w:rPr>
      </w:pPr>
    </w:p>
    <w:p w14:paraId="4BC51C0F" w14:textId="485CE3EB" w:rsidR="004E22CF" w:rsidRDefault="004E22CF" w:rsidP="004E22CF">
      <w:pPr>
        <w:pStyle w:val="Prrafodelista"/>
        <w:numPr>
          <w:ilvl w:val="0"/>
          <w:numId w:val="3"/>
        </w:numPr>
        <w:rPr>
          <w:rFonts w:asciiTheme="majorHAnsi" w:hAnsiTheme="majorHAnsi"/>
          <w:b/>
          <w:bCs/>
        </w:rPr>
      </w:pPr>
      <w:r>
        <w:rPr>
          <w:rFonts w:asciiTheme="majorHAnsi" w:hAnsiTheme="majorHAnsi"/>
          <w:b/>
          <w:bCs/>
        </w:rPr>
        <w:t>E</w:t>
      </w:r>
      <w:r w:rsidR="006F705F">
        <w:rPr>
          <w:rFonts w:asciiTheme="majorHAnsi" w:hAnsiTheme="majorHAnsi"/>
          <w:b/>
          <w:bCs/>
        </w:rPr>
        <w:t>.E.S.</w:t>
      </w:r>
      <w:r>
        <w:rPr>
          <w:rFonts w:asciiTheme="majorHAnsi" w:hAnsiTheme="majorHAnsi"/>
          <w:b/>
          <w:bCs/>
        </w:rPr>
        <w:t xml:space="preserve"> Nro. 2</w:t>
      </w:r>
      <w:r w:rsidR="006F705F">
        <w:rPr>
          <w:rFonts w:asciiTheme="majorHAnsi" w:hAnsiTheme="majorHAnsi"/>
          <w:b/>
          <w:bCs/>
        </w:rPr>
        <w:t xml:space="preserve"> Marina Vilte</w:t>
      </w:r>
    </w:p>
    <w:p w14:paraId="64EC951C" w14:textId="63761EBD" w:rsidR="004E22CF" w:rsidRDefault="004E22CF" w:rsidP="004E22CF">
      <w:pPr>
        <w:rPr>
          <w:rFonts w:asciiTheme="majorHAnsi" w:hAnsiTheme="majorHAnsi"/>
          <w:b/>
          <w:bCs/>
        </w:rPr>
      </w:pPr>
      <w:r>
        <w:rPr>
          <w:rFonts w:asciiTheme="majorHAnsi" w:hAnsiTheme="majorHAnsi"/>
          <w:b/>
          <w:bCs/>
          <w:noProof/>
        </w:rPr>
        <w:drawing>
          <wp:inline distT="0" distB="0" distL="0" distR="0" wp14:anchorId="45862169" wp14:editId="5A424F6E">
            <wp:extent cx="5400040" cy="2404745"/>
            <wp:effectExtent l="0" t="0" r="0" b="0"/>
            <wp:docPr id="46963223" name="Imagen 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3223" name="Imagen 4" descr="Imagen que contiene Interfaz de usuario gráfic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404745"/>
                    </a:xfrm>
                    <a:prstGeom prst="rect">
                      <a:avLst/>
                    </a:prstGeom>
                  </pic:spPr>
                </pic:pic>
              </a:graphicData>
            </a:graphic>
          </wp:inline>
        </w:drawing>
      </w:r>
    </w:p>
    <w:p w14:paraId="2C4FE010" w14:textId="77777777" w:rsidR="004E22CF" w:rsidRDefault="004E22CF" w:rsidP="004E22CF">
      <w:pPr>
        <w:rPr>
          <w:rFonts w:asciiTheme="majorHAnsi" w:hAnsiTheme="majorHAnsi"/>
          <w:b/>
          <w:bCs/>
        </w:rPr>
      </w:pPr>
    </w:p>
    <w:p w14:paraId="142F51B7" w14:textId="279C9EC9" w:rsidR="004E22CF" w:rsidRDefault="004E22CF" w:rsidP="004E22CF">
      <w:pPr>
        <w:rPr>
          <w:rFonts w:asciiTheme="majorHAnsi" w:hAnsiTheme="majorHAnsi"/>
          <w:b/>
          <w:bCs/>
        </w:rPr>
      </w:pPr>
      <w:r>
        <w:rPr>
          <w:rFonts w:asciiTheme="majorHAnsi" w:hAnsiTheme="majorHAnsi"/>
          <w:b/>
          <w:bCs/>
          <w:noProof/>
        </w:rPr>
        <w:lastRenderedPageBreak/>
        <w:drawing>
          <wp:inline distT="0" distB="0" distL="0" distR="0" wp14:anchorId="3E844C47" wp14:editId="40961F7A">
            <wp:extent cx="5400040" cy="2416175"/>
            <wp:effectExtent l="0" t="0" r="0" b="3175"/>
            <wp:docPr id="1560509608" name="Imagen 5"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09608" name="Imagen 5" descr="Interfaz de usuario gráfica, Texto&#10;&#10;Descripción generada automáticamente con confianza 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416175"/>
                    </a:xfrm>
                    <a:prstGeom prst="rect">
                      <a:avLst/>
                    </a:prstGeom>
                  </pic:spPr>
                </pic:pic>
              </a:graphicData>
            </a:graphic>
          </wp:inline>
        </w:drawing>
      </w:r>
    </w:p>
    <w:p w14:paraId="3FADF05A" w14:textId="77777777" w:rsidR="004E22CF" w:rsidRDefault="004E22CF" w:rsidP="004E22CF">
      <w:pPr>
        <w:rPr>
          <w:rFonts w:asciiTheme="majorHAnsi" w:hAnsiTheme="majorHAnsi"/>
          <w:b/>
          <w:bCs/>
        </w:rPr>
      </w:pPr>
    </w:p>
    <w:p w14:paraId="54693C43" w14:textId="15C973A2" w:rsidR="004E22CF" w:rsidRPr="004E22CF" w:rsidRDefault="004E22CF" w:rsidP="004E22CF">
      <w:pPr>
        <w:rPr>
          <w:rFonts w:asciiTheme="majorHAnsi" w:hAnsiTheme="majorHAnsi"/>
          <w:b/>
          <w:bCs/>
        </w:rPr>
      </w:pPr>
      <w:r>
        <w:rPr>
          <w:rFonts w:asciiTheme="majorHAnsi" w:hAnsiTheme="majorHAnsi"/>
          <w:b/>
          <w:bCs/>
          <w:noProof/>
        </w:rPr>
        <w:drawing>
          <wp:inline distT="0" distB="0" distL="0" distR="0" wp14:anchorId="6C65D123" wp14:editId="7AEF1218">
            <wp:extent cx="5400040" cy="2428240"/>
            <wp:effectExtent l="0" t="0" r="0" b="0"/>
            <wp:docPr id="289812894" name="Imagen 6"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12894" name="Imagen 6" descr="Interfaz de usuario gráfica, Aplicación, Sitio web&#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428240"/>
                    </a:xfrm>
                    <a:prstGeom prst="rect">
                      <a:avLst/>
                    </a:prstGeom>
                  </pic:spPr>
                </pic:pic>
              </a:graphicData>
            </a:graphic>
          </wp:inline>
        </w:drawing>
      </w:r>
    </w:p>
    <w:sectPr w:rsidR="004E22CF" w:rsidRPr="004E22C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B70951"/>
    <w:multiLevelType w:val="hybridMultilevel"/>
    <w:tmpl w:val="BDF284A8"/>
    <w:lvl w:ilvl="0" w:tplc="2C0A000F">
      <w:start w:val="1"/>
      <w:numFmt w:val="decimal"/>
      <w:lvlText w:val="%1."/>
      <w:lvlJc w:val="left"/>
      <w:pPr>
        <w:ind w:left="7305" w:hanging="360"/>
      </w:pPr>
      <w:rPr>
        <w:rFonts w:hint="default"/>
      </w:rPr>
    </w:lvl>
    <w:lvl w:ilvl="1" w:tplc="2C0A0019" w:tentative="1">
      <w:start w:val="1"/>
      <w:numFmt w:val="lowerLetter"/>
      <w:lvlText w:val="%2."/>
      <w:lvlJc w:val="left"/>
      <w:pPr>
        <w:ind w:left="8025" w:hanging="360"/>
      </w:pPr>
    </w:lvl>
    <w:lvl w:ilvl="2" w:tplc="2C0A001B" w:tentative="1">
      <w:start w:val="1"/>
      <w:numFmt w:val="lowerRoman"/>
      <w:lvlText w:val="%3."/>
      <w:lvlJc w:val="right"/>
      <w:pPr>
        <w:ind w:left="8745" w:hanging="180"/>
      </w:pPr>
    </w:lvl>
    <w:lvl w:ilvl="3" w:tplc="2C0A000F" w:tentative="1">
      <w:start w:val="1"/>
      <w:numFmt w:val="decimal"/>
      <w:lvlText w:val="%4."/>
      <w:lvlJc w:val="left"/>
      <w:pPr>
        <w:ind w:left="9465" w:hanging="360"/>
      </w:pPr>
    </w:lvl>
    <w:lvl w:ilvl="4" w:tplc="2C0A0019" w:tentative="1">
      <w:start w:val="1"/>
      <w:numFmt w:val="lowerLetter"/>
      <w:lvlText w:val="%5."/>
      <w:lvlJc w:val="left"/>
      <w:pPr>
        <w:ind w:left="10185" w:hanging="360"/>
      </w:pPr>
    </w:lvl>
    <w:lvl w:ilvl="5" w:tplc="2C0A001B" w:tentative="1">
      <w:start w:val="1"/>
      <w:numFmt w:val="lowerRoman"/>
      <w:lvlText w:val="%6."/>
      <w:lvlJc w:val="right"/>
      <w:pPr>
        <w:ind w:left="10905" w:hanging="180"/>
      </w:pPr>
    </w:lvl>
    <w:lvl w:ilvl="6" w:tplc="2C0A000F" w:tentative="1">
      <w:start w:val="1"/>
      <w:numFmt w:val="decimal"/>
      <w:lvlText w:val="%7."/>
      <w:lvlJc w:val="left"/>
      <w:pPr>
        <w:ind w:left="11625" w:hanging="360"/>
      </w:pPr>
    </w:lvl>
    <w:lvl w:ilvl="7" w:tplc="2C0A0019" w:tentative="1">
      <w:start w:val="1"/>
      <w:numFmt w:val="lowerLetter"/>
      <w:lvlText w:val="%8."/>
      <w:lvlJc w:val="left"/>
      <w:pPr>
        <w:ind w:left="12345" w:hanging="360"/>
      </w:pPr>
    </w:lvl>
    <w:lvl w:ilvl="8" w:tplc="2C0A001B" w:tentative="1">
      <w:start w:val="1"/>
      <w:numFmt w:val="lowerRoman"/>
      <w:lvlText w:val="%9."/>
      <w:lvlJc w:val="right"/>
      <w:pPr>
        <w:ind w:left="13065" w:hanging="180"/>
      </w:pPr>
    </w:lvl>
  </w:abstractNum>
  <w:abstractNum w:abstractNumId="1" w15:restartNumberingAfterBreak="0">
    <w:nsid w:val="3FC068EC"/>
    <w:multiLevelType w:val="multilevel"/>
    <w:tmpl w:val="C5D29A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43D759A"/>
    <w:multiLevelType w:val="hybridMultilevel"/>
    <w:tmpl w:val="20A0EE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828979179">
    <w:abstractNumId w:val="0"/>
  </w:num>
  <w:num w:numId="2" w16cid:durableId="557940598">
    <w:abstractNumId w:val="1"/>
  </w:num>
  <w:num w:numId="3" w16cid:durableId="7163193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DC1"/>
    <w:rsid w:val="00002582"/>
    <w:rsid w:val="000544A4"/>
    <w:rsid w:val="000601C0"/>
    <w:rsid w:val="000D1043"/>
    <w:rsid w:val="00144339"/>
    <w:rsid w:val="0017224C"/>
    <w:rsid w:val="001C03F0"/>
    <w:rsid w:val="0030488F"/>
    <w:rsid w:val="004240E4"/>
    <w:rsid w:val="004E22CF"/>
    <w:rsid w:val="006347CE"/>
    <w:rsid w:val="006F705F"/>
    <w:rsid w:val="00747962"/>
    <w:rsid w:val="008C30D9"/>
    <w:rsid w:val="0097608F"/>
    <w:rsid w:val="009D157C"/>
    <w:rsid w:val="00AA7AE7"/>
    <w:rsid w:val="00D01814"/>
    <w:rsid w:val="00D55C5B"/>
    <w:rsid w:val="00D77D69"/>
    <w:rsid w:val="00F52DC1"/>
    <w:rsid w:val="00FD301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3CC2E"/>
  <w15:chartTrackingRefBased/>
  <w15:docId w15:val="{C58009AD-A1D3-414B-BAE8-5CF1CCAC8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52D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52D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F52DC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52DC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52DC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52DC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52DC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52DC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52DC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52DC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52DC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F52DC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52DC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52DC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52DC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52DC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52DC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52DC1"/>
    <w:rPr>
      <w:rFonts w:eastAsiaTheme="majorEastAsia" w:cstheme="majorBidi"/>
      <w:color w:val="272727" w:themeColor="text1" w:themeTint="D8"/>
    </w:rPr>
  </w:style>
  <w:style w:type="paragraph" w:styleId="Ttulo">
    <w:name w:val="Title"/>
    <w:basedOn w:val="Normal"/>
    <w:next w:val="Normal"/>
    <w:link w:val="TtuloCar"/>
    <w:uiPriority w:val="10"/>
    <w:qFormat/>
    <w:rsid w:val="00F52D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52DC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52DC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52DC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52DC1"/>
    <w:pPr>
      <w:spacing w:before="160"/>
      <w:jc w:val="center"/>
    </w:pPr>
    <w:rPr>
      <w:i/>
      <w:iCs/>
      <w:color w:val="404040" w:themeColor="text1" w:themeTint="BF"/>
    </w:rPr>
  </w:style>
  <w:style w:type="character" w:customStyle="1" w:styleId="CitaCar">
    <w:name w:val="Cita Car"/>
    <w:basedOn w:val="Fuentedeprrafopredeter"/>
    <w:link w:val="Cita"/>
    <w:uiPriority w:val="29"/>
    <w:rsid w:val="00F52DC1"/>
    <w:rPr>
      <w:i/>
      <w:iCs/>
      <w:color w:val="404040" w:themeColor="text1" w:themeTint="BF"/>
    </w:rPr>
  </w:style>
  <w:style w:type="paragraph" w:styleId="Prrafodelista">
    <w:name w:val="List Paragraph"/>
    <w:basedOn w:val="Normal"/>
    <w:uiPriority w:val="34"/>
    <w:qFormat/>
    <w:rsid w:val="00F52DC1"/>
    <w:pPr>
      <w:ind w:left="720"/>
      <w:contextualSpacing/>
    </w:pPr>
  </w:style>
  <w:style w:type="character" w:styleId="nfasisintenso">
    <w:name w:val="Intense Emphasis"/>
    <w:basedOn w:val="Fuentedeprrafopredeter"/>
    <w:uiPriority w:val="21"/>
    <w:qFormat/>
    <w:rsid w:val="00F52DC1"/>
    <w:rPr>
      <w:i/>
      <w:iCs/>
      <w:color w:val="0F4761" w:themeColor="accent1" w:themeShade="BF"/>
    </w:rPr>
  </w:style>
  <w:style w:type="paragraph" w:styleId="Citadestacada">
    <w:name w:val="Intense Quote"/>
    <w:basedOn w:val="Normal"/>
    <w:next w:val="Normal"/>
    <w:link w:val="CitadestacadaCar"/>
    <w:uiPriority w:val="30"/>
    <w:qFormat/>
    <w:rsid w:val="00F52D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52DC1"/>
    <w:rPr>
      <w:i/>
      <w:iCs/>
      <w:color w:val="0F4761" w:themeColor="accent1" w:themeShade="BF"/>
    </w:rPr>
  </w:style>
  <w:style w:type="character" w:styleId="Referenciaintensa">
    <w:name w:val="Intense Reference"/>
    <w:basedOn w:val="Fuentedeprrafopredeter"/>
    <w:uiPriority w:val="32"/>
    <w:qFormat/>
    <w:rsid w:val="00F52DC1"/>
    <w:rPr>
      <w:b/>
      <w:bCs/>
      <w:smallCaps/>
      <w:color w:val="0F4761" w:themeColor="accent1" w:themeShade="BF"/>
      <w:spacing w:val="5"/>
    </w:rPr>
  </w:style>
  <w:style w:type="paragraph" w:styleId="NormalWeb">
    <w:name w:val="Normal (Web)"/>
    <w:basedOn w:val="Normal"/>
    <w:uiPriority w:val="99"/>
    <w:semiHidden/>
    <w:unhideWhenUsed/>
    <w:rsid w:val="00D55C5B"/>
    <w:pPr>
      <w:spacing w:before="100" w:beforeAutospacing="1" w:after="100" w:afterAutospacing="1" w:line="240" w:lineRule="auto"/>
    </w:pPr>
    <w:rPr>
      <w:rFonts w:ascii="Times New Roman" w:eastAsia="Times New Roman" w:hAnsi="Times New Roman" w:cs="Times New Roman"/>
      <w:kern w:val="0"/>
      <w:lang w:eastAsia="es-AR"/>
      <w14:ligatures w14:val="none"/>
    </w:rPr>
  </w:style>
  <w:style w:type="character" w:styleId="Textoennegrita">
    <w:name w:val="Strong"/>
    <w:basedOn w:val="Fuentedeprrafopredeter"/>
    <w:uiPriority w:val="22"/>
    <w:qFormat/>
    <w:rsid w:val="00D55C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762617">
      <w:bodyDiv w:val="1"/>
      <w:marLeft w:val="0"/>
      <w:marRight w:val="0"/>
      <w:marTop w:val="0"/>
      <w:marBottom w:val="0"/>
      <w:divBdr>
        <w:top w:val="none" w:sz="0" w:space="0" w:color="auto"/>
        <w:left w:val="none" w:sz="0" w:space="0" w:color="auto"/>
        <w:bottom w:val="none" w:sz="0" w:space="0" w:color="auto"/>
        <w:right w:val="none" w:sz="0" w:space="0" w:color="auto"/>
      </w:divBdr>
    </w:div>
    <w:div w:id="80046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TotalTime>
  <Pages>4</Pages>
  <Words>456</Words>
  <Characters>2510</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Flores</dc:creator>
  <cp:keywords/>
  <dc:description/>
  <cp:lastModifiedBy>GUTIERREZ RODOLFO RAFAEL</cp:lastModifiedBy>
  <cp:revision>8</cp:revision>
  <dcterms:created xsi:type="dcterms:W3CDTF">2024-07-01T02:40:00Z</dcterms:created>
  <dcterms:modified xsi:type="dcterms:W3CDTF">2024-07-02T09:04:00Z</dcterms:modified>
</cp:coreProperties>
</file>