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78.0" w:type="dxa"/>
        <w:jc w:val="left"/>
        <w:tblInd w:w="108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8"/>
        <w:tblGridChange w:id="0">
          <w:tblGrid>
            <w:gridCol w:w="8978"/>
          </w:tblGrid>
        </w:tblGridChange>
      </w:tblGrid>
      <w:t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smallCaps w:val="0"/>
                <w:sz w:val="32"/>
                <w:szCs w:val="32"/>
                <w:rtl w:val="0"/>
              </w:rPr>
              <w:t xml:space="preserve">Familia: _________________________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hanging="360"/>
            </w:pPr>
            <w:r w:rsidDel="00000000" w:rsidR="00000000" w:rsidRPr="00000000">
              <w:rPr>
                <w:smallCaps w:val="0"/>
                <w:sz w:val="32"/>
                <w:szCs w:val="32"/>
                <w:rtl w:val="0"/>
              </w:rPr>
              <w:t xml:space="preserve">¿Qué valoran de esta primera parte del año?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hanging="360"/>
            </w:pPr>
            <w:r w:rsidDel="00000000" w:rsidR="00000000" w:rsidRPr="00000000">
              <w:rPr>
                <w:smallCaps w:val="0"/>
                <w:sz w:val="32"/>
                <w:szCs w:val="32"/>
                <w:rtl w:val="0"/>
              </w:rPr>
              <w:t xml:space="preserve">¿Qué expectativas siguen pendientes para la finalización de este primer grado?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hanging="360"/>
            </w:pPr>
            <w:r w:rsidDel="00000000" w:rsidR="00000000" w:rsidRPr="00000000">
              <w:rPr>
                <w:smallCaps w:val="0"/>
                <w:sz w:val="32"/>
                <w:szCs w:val="32"/>
                <w:rtl w:val="0"/>
              </w:rPr>
              <w:t xml:space="preserve">Definan con tres palabras el proceso de su hijo/a realizó comenzando la escolaridad primaria.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820" w:hRule="atLeast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smallCaps w:val="0"/>
                <w:sz w:val="32"/>
                <w:szCs w:val="32"/>
                <w:rtl w:val="0"/>
              </w:rPr>
              <w:t xml:space="preserve">Familia: _________________________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hanging="360"/>
            </w:pPr>
            <w:r w:rsidDel="00000000" w:rsidR="00000000" w:rsidRPr="00000000">
              <w:rPr>
                <w:smallCaps w:val="0"/>
                <w:sz w:val="32"/>
                <w:szCs w:val="32"/>
                <w:rtl w:val="0"/>
              </w:rPr>
              <w:t xml:space="preserve">¿Qué valoran de esta primera parte del año?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36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hanging="360"/>
            </w:pPr>
            <w:r w:rsidDel="00000000" w:rsidR="00000000" w:rsidRPr="00000000">
              <w:rPr>
                <w:smallCaps w:val="0"/>
                <w:sz w:val="32"/>
                <w:szCs w:val="32"/>
                <w:rtl w:val="0"/>
              </w:rPr>
              <w:t xml:space="preserve">¿Qué expectativas siguen pendientes para la finalización de este primer grado?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hanging="360"/>
            </w:pPr>
            <w:r w:rsidDel="00000000" w:rsidR="00000000" w:rsidRPr="00000000">
              <w:rPr>
                <w:smallCaps w:val="0"/>
                <w:sz w:val="32"/>
                <w:szCs w:val="32"/>
                <w:rtl w:val="0"/>
              </w:rPr>
              <w:t xml:space="preserve">Definan con tres palabras el proceso de su hijo/a realizó comenzando la escolaridad primaria.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720" w:firstLine="0"/>
              <w:rPr>
                <w:smallCap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