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UNIDAD DIDÁCTICA BIMESTRAL: OCTUBRE-NOVIEMBRE</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PRÁCTICAS DEL LENGUAJE </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7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2"/>
        <w:gridCol w:w="3742"/>
        <w:gridCol w:w="3742"/>
        <w:gridCol w:w="3742"/>
        <w:gridCol w:w="3742"/>
        <w:tblGridChange w:id="0">
          <w:tblGrid>
            <w:gridCol w:w="3742"/>
            <w:gridCol w:w="3742"/>
            <w:gridCol w:w="3742"/>
            <w:gridCol w:w="3742"/>
            <w:gridCol w:w="3742"/>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tc>
        <w:tc>
          <w:tcPr/>
          <w:p w:rsidR="00000000" w:rsidDel="00000000" w:rsidP="00000000" w:rsidRDefault="00000000" w:rsidRPr="00000000" w14:paraId="00000004">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numPr>
                <w:ilvl w:val="0"/>
                <w:numId w:val="4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Relacionar los datos del texto con sus conocimientos; realizar inferencias; detectar la información relevante; establecer relaciones entre el texto, las ilustraciones y/o los esquemas que puedan acompañarlo; inferir el significado de las palabras desconocidas a través de las pistas que el propio texto brinda</w:t>
            </w:r>
          </w:p>
          <w:p w:rsidR="00000000" w:rsidDel="00000000" w:rsidP="00000000" w:rsidRDefault="00000000" w:rsidRPr="00000000" w14:paraId="000000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numPr>
                <w:ilvl w:val="0"/>
                <w:numId w:val="1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Monitorear, con ayuda del docente, los propios procesos de comprensión, recuperando lo que se entiende e identificando y buscando mejorar la comprensión de lo que no se ha entendido, a través de preguntas al docente y de la relectura</w:t>
            </w:r>
          </w:p>
          <w:p w:rsidR="00000000" w:rsidDel="00000000" w:rsidP="00000000" w:rsidRDefault="00000000" w:rsidRPr="00000000" w14:paraId="000000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numPr>
                <w:ilvl w:val="0"/>
                <w:numId w:val="3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búsqueda y consulta de materiales en la biblioteca de aula, escolar, popular y de otras instituciones, con asiduidad y variedad de propósitos. Búsqueda y localización de la información, con la colaboración del docente y/o el bibliotecario, utilizando los índices y otros elementos paratextuales </w:t>
            </w:r>
          </w:p>
          <w:p w:rsidR="00000000" w:rsidDel="00000000" w:rsidP="00000000" w:rsidRDefault="00000000" w:rsidRPr="00000000" w14:paraId="0000001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numPr>
                <w:ilvl w:val="0"/>
                <w:numId w:val="3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escritura de textos con un propósito comunicativo determinado, en el marco de condiciones que permitan, conjuntamente con el docente, sus pares y de manera individual, planificar el texto en función de los parámetros de la situación comunicativa y del texto elegido y, de ser necesario, consultar material bibliográfico; redactar realizando por lo menos un borrador del texto previamente planificado; revisar el texto, concentrándose selectivamente en algunos aspectos</w:t>
            </w:r>
          </w:p>
          <w:p w:rsidR="00000000" w:rsidDel="00000000" w:rsidP="00000000" w:rsidRDefault="00000000" w:rsidRPr="00000000" w14:paraId="0000001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numPr>
                <w:ilvl w:val="0"/>
                <w:numId w:val="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Reformular el escrito, conjuntamente con el docente, con sus pares y/o de manera individual, a partir de las orientaciones del primero</w:t>
            </w:r>
          </w:p>
          <w:p w:rsidR="00000000" w:rsidDel="00000000" w:rsidP="00000000" w:rsidRDefault="00000000" w:rsidRPr="00000000" w14:paraId="0000001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1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  LECTURA Y LA PRODUCCIÓN ESCRITA </w:t>
            </w:r>
          </w:p>
          <w:p w:rsidR="00000000" w:rsidDel="00000000" w:rsidP="00000000" w:rsidRDefault="00000000" w:rsidRPr="00000000" w14:paraId="00000019">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numPr>
                <w:ilvl w:val="0"/>
                <w:numId w:val="39"/>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Texto expositivo</w:t>
            </w:r>
          </w:p>
          <w:p w:rsidR="00000000" w:rsidDel="00000000" w:rsidP="00000000" w:rsidRDefault="00000000" w:rsidRPr="00000000" w14:paraId="0000001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1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1F">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0">
            <w:pPr>
              <w:pageBreakBefore w:val="0"/>
              <w:numPr>
                <w:ilvl w:val="0"/>
                <w:numId w:val="28"/>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Entrevista</w:t>
            </w:r>
          </w:p>
          <w:p w:rsidR="00000000" w:rsidDel="00000000" w:rsidP="00000000" w:rsidRDefault="00000000" w:rsidRPr="00000000" w14:paraId="0000002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25">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26">
            <w:pPr>
              <w:pageBreakBefore w:val="0"/>
              <w:tabs>
                <w:tab w:val="left" w:leader="none" w:pos="3690"/>
              </w:tabs>
              <w:rPr>
                <w:rFonts w:ascii="Arial" w:cs="Arial" w:eastAsia="Arial" w:hAnsi="Arial"/>
              </w:rPr>
            </w:pPr>
            <w:bookmarkStart w:colFirst="0" w:colLast="0" w:name="_tbhgjuyi0e0x" w:id="1"/>
            <w:bookmarkEnd w:id="1"/>
            <w:r w:rsidDel="00000000" w:rsidR="00000000" w:rsidRPr="00000000">
              <w:rPr>
                <w:rtl w:val="0"/>
              </w:rPr>
            </w:r>
          </w:p>
          <w:p w:rsidR="00000000" w:rsidDel="00000000" w:rsidP="00000000" w:rsidRDefault="00000000" w:rsidRPr="00000000" w14:paraId="00000027">
            <w:pPr>
              <w:pageBreakBefore w:val="0"/>
              <w:tabs>
                <w:tab w:val="left" w:leader="none" w:pos="3690"/>
              </w:tabs>
              <w:rPr>
                <w:rFonts w:ascii="Arial" w:cs="Arial" w:eastAsia="Arial" w:hAnsi="Arial"/>
              </w:rPr>
            </w:pPr>
            <w:bookmarkStart w:colFirst="0" w:colLast="0" w:name="_ghnud6v12y0t" w:id="2"/>
            <w:bookmarkEnd w:id="2"/>
            <w:r w:rsidDel="00000000" w:rsidR="00000000" w:rsidRPr="00000000">
              <w:rPr>
                <w:rtl w:val="0"/>
              </w:rPr>
            </w:r>
          </w:p>
          <w:p w:rsidR="00000000" w:rsidDel="00000000" w:rsidP="00000000" w:rsidRDefault="00000000" w:rsidRPr="00000000" w14:paraId="00000028">
            <w:pPr>
              <w:pageBreakBefore w:val="0"/>
              <w:tabs>
                <w:tab w:val="left" w:leader="none" w:pos="3690"/>
              </w:tabs>
              <w:rPr>
                <w:rFonts w:ascii="Arial" w:cs="Arial" w:eastAsia="Arial" w:hAnsi="Arial"/>
              </w:rPr>
            </w:pPr>
            <w:bookmarkStart w:colFirst="0" w:colLast="0" w:name="_pfi8qka3kd7d" w:id="3"/>
            <w:bookmarkEnd w:id="3"/>
            <w:r w:rsidDel="00000000" w:rsidR="00000000" w:rsidRPr="00000000">
              <w:rPr>
                <w:rtl w:val="0"/>
              </w:rPr>
            </w:r>
          </w:p>
          <w:p w:rsidR="00000000" w:rsidDel="00000000" w:rsidP="00000000" w:rsidRDefault="00000000" w:rsidRPr="00000000" w14:paraId="00000029">
            <w:pPr>
              <w:pageBreakBefore w:val="0"/>
              <w:numPr>
                <w:ilvl w:val="0"/>
                <w:numId w:val="4"/>
              </w:numPr>
              <w:tabs>
                <w:tab w:val="left" w:leader="none" w:pos="3690"/>
              </w:tabs>
              <w:ind w:left="720" w:hanging="360"/>
              <w:rPr>
                <w:rFonts w:ascii="Arial" w:cs="Arial" w:eastAsia="Arial" w:hAnsi="Arial"/>
              </w:rPr>
            </w:pPr>
            <w:bookmarkStart w:colFirst="0" w:colLast="0" w:name="_12nngsi0qm1d" w:id="4"/>
            <w:bookmarkEnd w:id="4"/>
            <w:r w:rsidDel="00000000" w:rsidR="00000000" w:rsidRPr="00000000">
              <w:rPr>
                <w:rFonts w:ascii="Arial" w:cs="Arial" w:eastAsia="Arial" w:hAnsi="Arial"/>
                <w:rtl w:val="0"/>
              </w:rPr>
              <w:t xml:space="preserve">Trabajos con el docente como soporte </w:t>
            </w:r>
          </w:p>
          <w:p w:rsidR="00000000" w:rsidDel="00000000" w:rsidP="00000000" w:rsidRDefault="00000000" w:rsidRPr="00000000" w14:paraId="0000002A">
            <w:pPr>
              <w:pageBreakBefore w:val="0"/>
              <w:tabs>
                <w:tab w:val="left" w:leader="none" w:pos="3690"/>
              </w:tabs>
              <w:rPr>
                <w:rFonts w:ascii="Arial" w:cs="Arial" w:eastAsia="Arial" w:hAnsi="Arial"/>
              </w:rPr>
            </w:pPr>
            <w:bookmarkStart w:colFirst="0" w:colLast="0" w:name="_ckfsbp6jqew0" w:id="5"/>
            <w:bookmarkEnd w:id="5"/>
            <w:r w:rsidDel="00000000" w:rsidR="00000000" w:rsidRPr="00000000">
              <w:rPr>
                <w:rtl w:val="0"/>
              </w:rPr>
            </w:r>
          </w:p>
          <w:p w:rsidR="00000000" w:rsidDel="00000000" w:rsidP="00000000" w:rsidRDefault="00000000" w:rsidRPr="00000000" w14:paraId="0000002B">
            <w:pPr>
              <w:pageBreakBefore w:val="0"/>
              <w:numPr>
                <w:ilvl w:val="0"/>
                <w:numId w:val="17"/>
              </w:numPr>
              <w:tabs>
                <w:tab w:val="left" w:leader="none" w:pos="3690"/>
              </w:tabs>
              <w:ind w:left="720" w:hanging="360"/>
              <w:rPr>
                <w:rFonts w:ascii="Arial" w:cs="Arial" w:eastAsia="Arial" w:hAnsi="Arial"/>
              </w:rPr>
            </w:pPr>
            <w:bookmarkStart w:colFirst="0" w:colLast="0" w:name="_pj7gd1e5lnri" w:id="6"/>
            <w:bookmarkEnd w:id="6"/>
            <w:r w:rsidDel="00000000" w:rsidR="00000000" w:rsidRPr="00000000">
              <w:rPr>
                <w:rFonts w:ascii="Arial" w:cs="Arial" w:eastAsia="Arial" w:hAnsi="Arial"/>
                <w:rtl w:val="0"/>
              </w:rPr>
              <w:t xml:space="preserve">Indagaciones de saberes previos</w:t>
            </w:r>
          </w:p>
          <w:p w:rsidR="00000000" w:rsidDel="00000000" w:rsidP="00000000" w:rsidRDefault="00000000" w:rsidRPr="00000000" w14:paraId="0000002C">
            <w:pPr>
              <w:pageBreakBefore w:val="0"/>
              <w:tabs>
                <w:tab w:val="left" w:leader="none" w:pos="3690"/>
              </w:tabs>
              <w:rPr>
                <w:rFonts w:ascii="Arial" w:cs="Arial" w:eastAsia="Arial" w:hAnsi="Arial"/>
              </w:rPr>
            </w:pPr>
            <w:bookmarkStart w:colFirst="0" w:colLast="0" w:name="_88wtybozrzql" w:id="7"/>
            <w:bookmarkEnd w:id="7"/>
            <w:r w:rsidDel="00000000" w:rsidR="00000000" w:rsidRPr="00000000">
              <w:rPr>
                <w:rtl w:val="0"/>
              </w:rPr>
            </w:r>
          </w:p>
          <w:p w:rsidR="00000000" w:rsidDel="00000000" w:rsidP="00000000" w:rsidRDefault="00000000" w:rsidRPr="00000000" w14:paraId="0000002D">
            <w:pPr>
              <w:pageBreakBefore w:val="0"/>
              <w:numPr>
                <w:ilvl w:val="0"/>
                <w:numId w:val="43"/>
              </w:numPr>
              <w:tabs>
                <w:tab w:val="left" w:leader="none" w:pos="3690"/>
              </w:tabs>
              <w:ind w:left="720" w:hanging="360"/>
              <w:rPr>
                <w:rFonts w:ascii="Arial" w:cs="Arial" w:eastAsia="Arial" w:hAnsi="Arial"/>
              </w:rPr>
            </w:pPr>
            <w:bookmarkStart w:colFirst="0" w:colLast="0" w:name="_7me0evhxx2d4" w:id="8"/>
            <w:bookmarkEnd w:id="8"/>
            <w:r w:rsidDel="00000000" w:rsidR="00000000" w:rsidRPr="00000000">
              <w:rPr>
                <w:rFonts w:ascii="Arial" w:cs="Arial" w:eastAsia="Arial" w:hAnsi="Arial"/>
                <w:rtl w:val="0"/>
              </w:rPr>
              <w:t xml:space="preserve">Producción escrita a partir de textos leídos </w:t>
            </w:r>
          </w:p>
          <w:p w:rsidR="00000000" w:rsidDel="00000000" w:rsidP="00000000" w:rsidRDefault="00000000" w:rsidRPr="00000000" w14:paraId="0000002E">
            <w:pPr>
              <w:pageBreakBefore w:val="0"/>
              <w:tabs>
                <w:tab w:val="left" w:leader="none" w:pos="3690"/>
              </w:tabs>
              <w:rPr>
                <w:rFonts w:ascii="Arial" w:cs="Arial" w:eastAsia="Arial" w:hAnsi="Arial"/>
              </w:rPr>
            </w:pPr>
            <w:bookmarkStart w:colFirst="0" w:colLast="0" w:name="_rmz2bivefk9g" w:id="9"/>
            <w:bookmarkEnd w:id="9"/>
            <w:r w:rsidDel="00000000" w:rsidR="00000000" w:rsidRPr="00000000">
              <w:rPr>
                <w:rtl w:val="0"/>
              </w:rPr>
            </w:r>
          </w:p>
          <w:p w:rsidR="00000000" w:rsidDel="00000000" w:rsidP="00000000" w:rsidRDefault="00000000" w:rsidRPr="00000000" w14:paraId="0000002F">
            <w:pPr>
              <w:pageBreakBefore w:val="0"/>
              <w:numPr>
                <w:ilvl w:val="0"/>
                <w:numId w:val="45"/>
              </w:numPr>
              <w:tabs>
                <w:tab w:val="left" w:leader="none" w:pos="3690"/>
              </w:tabs>
              <w:ind w:left="720" w:hanging="360"/>
              <w:rPr>
                <w:rFonts w:ascii="Arial" w:cs="Arial" w:eastAsia="Arial" w:hAnsi="Arial"/>
              </w:rPr>
            </w:pPr>
            <w:bookmarkStart w:colFirst="0" w:colLast="0" w:name="_2dd31civ5csl" w:id="10"/>
            <w:bookmarkEnd w:id="10"/>
            <w:r w:rsidDel="00000000" w:rsidR="00000000" w:rsidRPr="00000000">
              <w:rPr>
                <w:rFonts w:ascii="Arial" w:cs="Arial" w:eastAsia="Arial" w:hAnsi="Arial"/>
                <w:rtl w:val="0"/>
              </w:rPr>
              <w:t xml:space="preserve">Lectura por si mismos</w:t>
            </w:r>
          </w:p>
          <w:p w:rsidR="00000000" w:rsidDel="00000000" w:rsidP="00000000" w:rsidRDefault="00000000" w:rsidRPr="00000000" w14:paraId="00000030">
            <w:pPr>
              <w:pageBreakBefore w:val="0"/>
              <w:tabs>
                <w:tab w:val="left" w:leader="none" w:pos="3690"/>
              </w:tabs>
              <w:rPr>
                <w:rFonts w:ascii="Arial" w:cs="Arial" w:eastAsia="Arial" w:hAnsi="Arial"/>
              </w:rPr>
            </w:pPr>
            <w:bookmarkStart w:colFirst="0" w:colLast="0" w:name="_4zd0r0eueahe" w:id="11"/>
            <w:bookmarkEnd w:id="11"/>
            <w:r w:rsidDel="00000000" w:rsidR="00000000" w:rsidRPr="00000000">
              <w:rPr>
                <w:rtl w:val="0"/>
              </w:rPr>
            </w:r>
          </w:p>
          <w:p w:rsidR="00000000" w:rsidDel="00000000" w:rsidP="00000000" w:rsidRDefault="00000000" w:rsidRPr="00000000" w14:paraId="00000031">
            <w:pPr>
              <w:pageBreakBefore w:val="0"/>
              <w:numPr>
                <w:ilvl w:val="0"/>
                <w:numId w:val="18"/>
              </w:numPr>
              <w:tabs>
                <w:tab w:val="left" w:leader="none" w:pos="3690"/>
              </w:tabs>
              <w:ind w:left="720" w:hanging="360"/>
              <w:rPr>
                <w:rFonts w:ascii="Arial" w:cs="Arial" w:eastAsia="Arial" w:hAnsi="Arial"/>
              </w:rPr>
            </w:pPr>
            <w:bookmarkStart w:colFirst="0" w:colLast="0" w:name="_ch3tuqcijkkp" w:id="12"/>
            <w:bookmarkEnd w:id="12"/>
            <w:r w:rsidDel="00000000" w:rsidR="00000000" w:rsidRPr="00000000">
              <w:rPr>
                <w:rFonts w:ascii="Arial" w:cs="Arial" w:eastAsia="Arial" w:hAnsi="Arial"/>
                <w:rtl w:val="0"/>
              </w:rPr>
              <w:t xml:space="preserve">Lecturas con el docente</w:t>
            </w:r>
          </w:p>
          <w:p w:rsidR="00000000" w:rsidDel="00000000" w:rsidP="00000000" w:rsidRDefault="00000000" w:rsidRPr="00000000" w14:paraId="00000032">
            <w:pPr>
              <w:pageBreakBefore w:val="0"/>
              <w:tabs>
                <w:tab w:val="left" w:leader="none" w:pos="3690"/>
              </w:tabs>
              <w:rPr>
                <w:rFonts w:ascii="Arial" w:cs="Arial" w:eastAsia="Arial" w:hAnsi="Arial"/>
              </w:rPr>
            </w:pPr>
            <w:bookmarkStart w:colFirst="0" w:colLast="0" w:name="_9m9kirwlb13c" w:id="13"/>
            <w:bookmarkEnd w:id="13"/>
            <w:r w:rsidDel="00000000" w:rsidR="00000000" w:rsidRPr="00000000">
              <w:rPr>
                <w:rtl w:val="0"/>
              </w:rPr>
            </w:r>
          </w:p>
          <w:p w:rsidR="00000000" w:rsidDel="00000000" w:rsidP="00000000" w:rsidRDefault="00000000" w:rsidRPr="00000000" w14:paraId="00000033">
            <w:pPr>
              <w:pageBreakBefore w:val="0"/>
              <w:numPr>
                <w:ilvl w:val="0"/>
                <w:numId w:val="24"/>
              </w:numPr>
              <w:tabs>
                <w:tab w:val="left" w:leader="none" w:pos="3690"/>
              </w:tabs>
              <w:ind w:left="720" w:hanging="360"/>
              <w:rPr>
                <w:rFonts w:ascii="Arial" w:cs="Arial" w:eastAsia="Arial" w:hAnsi="Arial"/>
              </w:rPr>
            </w:pPr>
            <w:bookmarkStart w:colFirst="0" w:colLast="0" w:name="_3mxaa8ktj9gh" w:id="14"/>
            <w:bookmarkEnd w:id="14"/>
            <w:r w:rsidDel="00000000" w:rsidR="00000000" w:rsidRPr="00000000">
              <w:rPr>
                <w:rFonts w:ascii="Arial" w:cs="Arial" w:eastAsia="Arial" w:hAnsi="Arial"/>
                <w:rtl w:val="0"/>
              </w:rPr>
              <w:t xml:space="preserve">Identificaciones ,Análisis, comparaciones de textos</w:t>
            </w:r>
          </w:p>
          <w:p w:rsidR="00000000" w:rsidDel="00000000" w:rsidP="00000000" w:rsidRDefault="00000000" w:rsidRPr="00000000" w14:paraId="00000034">
            <w:pPr>
              <w:pageBreakBefore w:val="0"/>
              <w:tabs>
                <w:tab w:val="left" w:leader="none" w:pos="3690"/>
              </w:tabs>
              <w:rPr>
                <w:rFonts w:ascii="Arial" w:cs="Arial" w:eastAsia="Arial" w:hAnsi="Arial"/>
              </w:rPr>
            </w:pPr>
            <w:bookmarkStart w:colFirst="0" w:colLast="0" w:name="_ewzsog6creiq" w:id="15"/>
            <w:bookmarkEnd w:id="15"/>
            <w:r w:rsidDel="00000000" w:rsidR="00000000" w:rsidRPr="00000000">
              <w:rPr>
                <w:rtl w:val="0"/>
              </w:rPr>
            </w:r>
          </w:p>
          <w:p w:rsidR="00000000" w:rsidDel="00000000" w:rsidP="00000000" w:rsidRDefault="00000000" w:rsidRPr="00000000" w14:paraId="00000035">
            <w:pPr>
              <w:pageBreakBefore w:val="0"/>
              <w:tabs>
                <w:tab w:val="left" w:leader="none" w:pos="3690"/>
              </w:tabs>
              <w:rPr>
                <w:rFonts w:ascii="Arial" w:cs="Arial" w:eastAsia="Arial" w:hAnsi="Arial"/>
              </w:rPr>
            </w:pPr>
            <w:bookmarkStart w:colFirst="0" w:colLast="0" w:name="_yqbtytusghmi" w:id="16"/>
            <w:bookmarkEnd w:id="16"/>
            <w:r w:rsidDel="00000000" w:rsidR="00000000" w:rsidRPr="00000000">
              <w:rPr>
                <w:rtl w:val="0"/>
              </w:rPr>
            </w:r>
          </w:p>
          <w:p w:rsidR="00000000" w:rsidDel="00000000" w:rsidP="00000000" w:rsidRDefault="00000000" w:rsidRPr="00000000" w14:paraId="00000036">
            <w:pPr>
              <w:pageBreakBefore w:val="0"/>
              <w:numPr>
                <w:ilvl w:val="0"/>
                <w:numId w:val="19"/>
              </w:numPr>
              <w:tabs>
                <w:tab w:val="left" w:leader="none" w:pos="3690"/>
              </w:tabs>
              <w:ind w:left="720" w:hanging="360"/>
              <w:rPr>
                <w:rFonts w:ascii="Arial" w:cs="Arial" w:eastAsia="Arial" w:hAnsi="Arial"/>
              </w:rPr>
            </w:pPr>
            <w:bookmarkStart w:colFirst="0" w:colLast="0" w:name="_suu4lscyoeyo" w:id="17"/>
            <w:bookmarkEnd w:id="17"/>
            <w:r w:rsidDel="00000000" w:rsidR="00000000" w:rsidRPr="00000000">
              <w:rPr>
                <w:rFonts w:ascii="Arial" w:cs="Arial" w:eastAsia="Arial" w:hAnsi="Arial"/>
                <w:rtl w:val="0"/>
              </w:rPr>
              <w:t xml:space="preserve">Debates y reflexiones críticas de las  lecturas realizadas </w:t>
            </w:r>
          </w:p>
          <w:p w:rsidR="00000000" w:rsidDel="00000000" w:rsidP="00000000" w:rsidRDefault="00000000" w:rsidRPr="00000000" w14:paraId="00000037">
            <w:pPr>
              <w:pageBreakBefore w:val="0"/>
              <w:tabs>
                <w:tab w:val="left" w:leader="none" w:pos="3690"/>
              </w:tabs>
              <w:rPr>
                <w:rFonts w:ascii="Arial" w:cs="Arial" w:eastAsia="Arial" w:hAnsi="Arial"/>
              </w:rPr>
            </w:pPr>
            <w:bookmarkStart w:colFirst="0" w:colLast="0" w:name="_urwdpwejfoig" w:id="18"/>
            <w:bookmarkEnd w:id="18"/>
            <w:r w:rsidDel="00000000" w:rsidR="00000000" w:rsidRPr="00000000">
              <w:rPr>
                <w:rtl w:val="0"/>
              </w:rPr>
            </w:r>
          </w:p>
        </w:tc>
        <w:tc>
          <w:tcPr/>
          <w:p w:rsidR="00000000" w:rsidDel="00000000" w:rsidP="00000000" w:rsidRDefault="00000000" w:rsidRPr="00000000" w14:paraId="0000003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numPr>
                <w:ilvl w:val="0"/>
                <w:numId w:val="2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Monitorear, con ayuda del docente, los propios procesos de comprensión, recuperando lo que se entiende e identificando y buscando mejorar la comprensión de lo que no se ha entendido, a través de preguntas al docente y de la relectura</w:t>
            </w:r>
          </w:p>
          <w:p w:rsidR="00000000" w:rsidDel="00000000" w:rsidP="00000000" w:rsidRDefault="00000000" w:rsidRPr="00000000" w14:paraId="0000003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E">
            <w:pPr>
              <w:pageBreakBefore w:val="0"/>
              <w:numPr>
                <w:ilvl w:val="0"/>
                <w:numId w:val="2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Relacionar los datos del texto con sus conocimientos; realizar inferencias; detectar la información relevante; establecer relaciones entre el texto, las ilustraciones y/o los esquemas que puedan acompañarlo; inferir el significado de las palabras desconocidas a través de las pistas que el propio texto brinda</w:t>
            </w:r>
          </w:p>
          <w:p w:rsidR="00000000" w:rsidDel="00000000" w:rsidP="00000000" w:rsidRDefault="00000000" w:rsidRPr="00000000" w14:paraId="0000003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4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6">
            <w:pPr>
              <w:pageBreakBefore w:val="0"/>
              <w:numPr>
                <w:ilvl w:val="0"/>
                <w:numId w:val="3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el trabajo en el aula</w:t>
            </w:r>
          </w:p>
          <w:p w:rsidR="00000000" w:rsidDel="00000000" w:rsidP="00000000" w:rsidRDefault="00000000" w:rsidRPr="00000000" w14:paraId="0000004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numPr>
                <w:ilvl w:val="0"/>
                <w:numId w:val="3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trabajar en grupo</w:t>
            </w:r>
          </w:p>
          <w:p w:rsidR="00000000" w:rsidDel="00000000" w:rsidP="00000000" w:rsidRDefault="00000000" w:rsidRPr="00000000" w14:paraId="0000004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A">
            <w:pPr>
              <w:pageBreakBefore w:val="0"/>
              <w:numPr>
                <w:ilvl w:val="0"/>
                <w:numId w:val="3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Participación Activa</w:t>
            </w:r>
          </w:p>
          <w:p w:rsidR="00000000" w:rsidDel="00000000" w:rsidP="00000000" w:rsidRDefault="00000000" w:rsidRPr="00000000" w14:paraId="0000004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numPr>
                <w:ilvl w:val="0"/>
                <w:numId w:val="4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Abiertos al diálogo propio y la escucha de otros </w:t>
            </w:r>
          </w:p>
          <w:p w:rsidR="00000000" w:rsidDel="00000000" w:rsidP="00000000" w:rsidRDefault="00000000" w:rsidRPr="00000000" w14:paraId="0000004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E">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Compromiso con las actividades y entrega de trabajos </w:t>
            </w:r>
          </w:p>
          <w:p w:rsidR="00000000" w:rsidDel="00000000" w:rsidP="00000000" w:rsidRDefault="00000000" w:rsidRPr="00000000" w14:paraId="0000004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Revisión de las producciones</w:t>
            </w:r>
          </w:p>
          <w:p w:rsidR="00000000" w:rsidDel="00000000" w:rsidP="00000000" w:rsidRDefault="00000000" w:rsidRPr="00000000" w14:paraId="0000005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Práctica de la Lectura  </w:t>
            </w:r>
          </w:p>
          <w:p w:rsidR="00000000" w:rsidDel="00000000" w:rsidP="00000000" w:rsidRDefault="00000000" w:rsidRPr="00000000" w14:paraId="0000005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5">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participación asidua en situaciones de lectura con propósitos diversos (leer para aprender, para hacer, para informarse, para averiguar un dato, para compartir con otros lo leído, por goce estético) de distintos textos presentes en diversos portadores, en variados escenarios y circuitos de lectura </w:t>
            </w:r>
          </w:p>
          <w:p w:rsidR="00000000" w:rsidDel="00000000" w:rsidP="00000000" w:rsidRDefault="00000000" w:rsidRPr="00000000" w14:paraId="0000006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numPr>
                <w:ilvl w:val="0"/>
                <w:numId w:val="1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escritura de textos no ficcionales, con un propósito comunicativo determinado: narraciones presentando las personas, respetando el orden temporal y causal de las acciones e incluyendo descripciones (si el texto elegido y la situación comunicativa lo requieren); diálogos encabezados por un breve marco narrativo; descripciones en las que se respete un orden de presentación y se utilice un campo léxico adecuado para designar procesos, partes, forma, color, tamaño; exposiciones que incluyan presentación del tema, desarrollo y cierre; cartas personales respetando el formato propio de la carta e incluyendo rutinas convencionales (fórmulas de apertura y cierre). En todos los casos, supone mantener el tema, utilizar los signos de puntuación </w:t>
            </w:r>
          </w:p>
          <w:p w:rsidR="00000000" w:rsidDel="00000000" w:rsidP="00000000" w:rsidRDefault="00000000" w:rsidRPr="00000000" w14:paraId="0000006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7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COMPRENSIÓN Y LA PRODUCCIÓN ORAL</w:t>
            </w:r>
          </w:p>
          <w:p w:rsidR="00000000" w:rsidDel="00000000" w:rsidP="00000000" w:rsidRDefault="00000000" w:rsidRPr="00000000" w14:paraId="0000007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7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numPr>
                <w:ilvl w:val="0"/>
                <w:numId w:val="3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7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numPr>
                <w:ilvl w:val="0"/>
                <w:numId w:val="30"/>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entrevista</w:t>
            </w:r>
          </w:p>
          <w:p w:rsidR="00000000" w:rsidDel="00000000" w:rsidP="00000000" w:rsidRDefault="00000000" w:rsidRPr="00000000" w14:paraId="0000007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numPr>
                <w:ilvl w:val="0"/>
                <w:numId w:val="9"/>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Texto expositivo</w:t>
            </w:r>
          </w:p>
          <w:p w:rsidR="00000000" w:rsidDel="00000000" w:rsidP="00000000" w:rsidRDefault="00000000" w:rsidRPr="00000000" w14:paraId="0000007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2">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tc>
        <w:tc>
          <w:tcPr/>
          <w:p w:rsidR="00000000" w:rsidDel="00000000" w:rsidP="00000000" w:rsidRDefault="00000000" w:rsidRPr="00000000" w14:paraId="00000083">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8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numPr>
                <w:ilvl w:val="0"/>
                <w:numId w:val="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de textos orales y escritos, de manera colectiva, en pequeños grupos y/o en forma individual: relatos ficcionales y nuevas versiones de narraciones literarias leídas o escuchadas, modificando la línea argumental, incluyendo diálogos, descripciones, personajes, entre otras posibilidades; textos de invención orientados a la desautomatización de la percepción y del lenguaje, priorizando el juego con la palabra y los sonidos. En todos los casos, supone la inclusión de recursos propios del discurso literario.</w:t>
            </w:r>
          </w:p>
          <w:p w:rsidR="00000000" w:rsidDel="00000000" w:rsidP="00000000" w:rsidRDefault="00000000" w:rsidRPr="00000000" w14:paraId="0000008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B">
            <w:pPr>
              <w:pageBreakBefore w:val="0"/>
              <w:numPr>
                <w:ilvl w:val="0"/>
                <w:numId w:val="4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escucha comprensiva de textos expresados en forma oral por el docente, sus compañeros y otros adultos. Esto requiere, en el caso de la narración, identificar las personas, el tiempo y el espacio en los que ocurren los hechos, así como las acciones, su orden y las relaciones causales, incorporando –para emplear en situaciones de producción– las palabras que hacen referencia al transcurso del tiempo y a las acciones realizadas. </w:t>
            </w:r>
          </w:p>
          <w:p w:rsidR="00000000" w:rsidDel="00000000" w:rsidP="00000000" w:rsidRDefault="00000000" w:rsidRPr="00000000" w14:paraId="0000008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E">
            <w:pPr>
              <w:pageBreakBefore w:val="0"/>
              <w:tabs>
                <w:tab w:val="left" w:leader="none" w:pos="3690"/>
              </w:tabs>
              <w:ind w:left="720" w:hanging="360"/>
              <w:rPr>
                <w:rFonts w:ascii="Arial" w:cs="Arial" w:eastAsia="Arial" w:hAnsi="Arial"/>
              </w:rPr>
            </w:pPr>
            <w:r w:rsidDel="00000000" w:rsidR="00000000" w:rsidRPr="00000000">
              <w:rPr>
                <w:rtl w:val="0"/>
              </w:rPr>
            </w:r>
          </w:p>
        </w:tc>
        <w:tc>
          <w:tcPr/>
          <w:p w:rsidR="00000000" w:rsidDel="00000000" w:rsidP="00000000" w:rsidRDefault="00000000" w:rsidRPr="00000000" w14:paraId="0000008F">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numPr>
                <w:ilvl w:val="0"/>
                <w:numId w:val="2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Poner en juego, estrategias de lectura adecuadas a la clase de texto y al propósito de la lectura</w:t>
            </w:r>
          </w:p>
          <w:p w:rsidR="00000000" w:rsidDel="00000000" w:rsidP="00000000" w:rsidRDefault="00000000" w:rsidRPr="00000000" w14:paraId="0000009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96">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LITERATURA</w:t>
            </w:r>
          </w:p>
          <w:p w:rsidR="00000000" w:rsidDel="00000000" w:rsidP="00000000" w:rsidRDefault="00000000" w:rsidRPr="00000000" w14:paraId="00000097">
            <w:pPr>
              <w:pageBreakBefore w:val="0"/>
              <w:tabs>
                <w:tab w:val="left" w:leader="none" w:pos="3690"/>
              </w:tabs>
              <w:rPr>
                <w:rFonts w:ascii="Arial" w:cs="Arial" w:eastAsia="Arial" w:hAnsi="Arial"/>
              </w:rPr>
            </w:pPr>
            <w:bookmarkStart w:colFirst="0" w:colLast="0" w:name="_ttt8b5wibkuh" w:id="19"/>
            <w:bookmarkEnd w:id="19"/>
            <w:r w:rsidDel="00000000" w:rsidR="00000000" w:rsidRPr="00000000">
              <w:rPr>
                <w:rtl w:val="0"/>
              </w:rPr>
            </w:r>
          </w:p>
          <w:p w:rsidR="00000000" w:rsidDel="00000000" w:rsidP="00000000" w:rsidRDefault="00000000" w:rsidRPr="00000000" w14:paraId="00000098">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novela</w:t>
            </w:r>
          </w:p>
          <w:p w:rsidR="00000000" w:rsidDel="00000000" w:rsidP="00000000" w:rsidRDefault="00000000" w:rsidRPr="00000000" w14:paraId="0000009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B">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9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D">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historieta</w:t>
            </w:r>
          </w:p>
          <w:p w:rsidR="00000000" w:rsidDel="00000000" w:rsidP="00000000" w:rsidRDefault="00000000" w:rsidRPr="00000000" w14:paraId="0000009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F">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Obra de Teatro </w:t>
            </w:r>
          </w:p>
          <w:p w:rsidR="00000000" w:rsidDel="00000000" w:rsidP="00000000" w:rsidRDefault="00000000" w:rsidRPr="00000000" w14:paraId="000000A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A2">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A4">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tc>
        <w:tc>
          <w:tcPr/>
          <w:p w:rsidR="00000000" w:rsidDel="00000000" w:rsidP="00000000" w:rsidRDefault="00000000" w:rsidRPr="00000000" w14:paraId="000000A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8">
            <w:pPr>
              <w:pageBreakBefore w:val="0"/>
              <w:numPr>
                <w:ilvl w:val="0"/>
                <w:numId w:val="2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Recursos del discurso literario, realizar interpretaciones personales, construir significados compartidos con otros lectores expresar emociones y sentimientos; formarse como lector de literatura. </w:t>
            </w:r>
          </w:p>
          <w:p w:rsidR="00000000" w:rsidDel="00000000" w:rsidP="00000000" w:rsidRDefault="00000000" w:rsidRPr="00000000" w14:paraId="000000A9">
            <w:pPr>
              <w:pageBreakBefore w:val="0"/>
              <w:tabs>
                <w:tab w:val="left" w:leader="none" w:pos="3690"/>
              </w:tabs>
              <w:rPr>
                <w:rFonts w:ascii="Arial" w:cs="Arial" w:eastAsia="Arial" w:hAnsi="Arial"/>
              </w:rPr>
            </w:pPr>
            <w:bookmarkStart w:colFirst="0" w:colLast="0" w:name="_tzjjk78dfoa5" w:id="20"/>
            <w:bookmarkEnd w:id="20"/>
            <w:r w:rsidDel="00000000" w:rsidR="00000000" w:rsidRPr="00000000">
              <w:rPr>
                <w:rtl w:val="0"/>
              </w:rPr>
            </w:r>
          </w:p>
          <w:p w:rsidR="00000000" w:rsidDel="00000000" w:rsidP="00000000" w:rsidRDefault="00000000" w:rsidRPr="00000000" w14:paraId="000000AA">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AB">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2">
            <w:pPr>
              <w:pageBreakBefore w:val="0"/>
              <w:numPr>
                <w:ilvl w:val="0"/>
                <w:numId w:val="3"/>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reconocimiento de las lenguas y variedades lingüísticas que se hablan en la comunidad. </w:t>
            </w:r>
          </w:p>
          <w:p w:rsidR="00000000" w:rsidDel="00000000" w:rsidP="00000000" w:rsidRDefault="00000000" w:rsidRPr="00000000" w14:paraId="000000B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4">
            <w:pPr>
              <w:pageBreakBefore w:val="0"/>
              <w:numPr>
                <w:ilvl w:val="0"/>
                <w:numId w:val="3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reflexión a través de la identificación, con ayuda del docente, de unidades y relaciones gramaticales y textuales distintivas de los textos leídos y producidos</w:t>
            </w:r>
          </w:p>
          <w:p w:rsidR="00000000" w:rsidDel="00000000" w:rsidP="00000000" w:rsidRDefault="00000000" w:rsidRPr="00000000" w14:paraId="000000B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6">
            <w:pPr>
              <w:pageBreakBefore w:val="0"/>
              <w:numPr>
                <w:ilvl w:val="0"/>
                <w:numId w:val="3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conocimiento de la ortografía correspondiente al vocabulario de uso, de reglas ortográficas (tildación y uso de letras) y de algunos signos de puntuación</w:t>
            </w:r>
          </w:p>
          <w:p w:rsidR="00000000" w:rsidDel="00000000" w:rsidP="00000000" w:rsidRDefault="00000000" w:rsidRPr="00000000" w14:paraId="000000B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8">
            <w:pPr>
              <w:pageBreakBefore w:val="0"/>
              <w:numPr>
                <w:ilvl w:val="0"/>
                <w:numId w:val="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Reconocer y emplear: las reglas generales de acentuación, lo que incluye separar las palabras en sílabas, identificar la sílaba tónica, los diptongos y clasificar las palabras según el lugar que ocupe la sílaba tónica </w:t>
            </w:r>
          </w:p>
          <w:p w:rsidR="00000000" w:rsidDel="00000000" w:rsidP="00000000" w:rsidRDefault="00000000" w:rsidRPr="00000000" w14:paraId="000000B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F">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C0">
            <w:pPr>
              <w:pageBreakBefore w:val="0"/>
              <w:tabs>
                <w:tab w:val="left" w:leader="none" w:pos="3690"/>
              </w:tabs>
              <w:rPr>
                <w:rFonts w:ascii="Arial" w:cs="Arial" w:eastAsia="Arial" w:hAnsi="Arial"/>
              </w:rPr>
            </w:pPr>
            <w:bookmarkStart w:colFirst="0" w:colLast="0" w:name="_63onjimx0gas" w:id="21"/>
            <w:bookmarkEnd w:id="21"/>
            <w:r w:rsidDel="00000000" w:rsidR="00000000" w:rsidRPr="00000000">
              <w:rPr>
                <w:rtl w:val="0"/>
              </w:rPr>
            </w:r>
          </w:p>
          <w:p w:rsidR="00000000" w:rsidDel="00000000" w:rsidP="00000000" w:rsidRDefault="00000000" w:rsidRPr="00000000" w14:paraId="000000C1">
            <w:pPr>
              <w:pageBreakBefore w:val="0"/>
              <w:tabs>
                <w:tab w:val="left" w:leader="none" w:pos="3690"/>
              </w:tabs>
              <w:rPr>
                <w:rFonts w:ascii="Arial" w:cs="Arial" w:eastAsia="Arial" w:hAnsi="Arial"/>
              </w:rPr>
            </w:pPr>
            <w:bookmarkStart w:colFirst="0" w:colLast="0" w:name="_16ym4bn3fyfj" w:id="22"/>
            <w:bookmarkEnd w:id="22"/>
            <w:r w:rsidDel="00000000" w:rsidR="00000000" w:rsidRPr="00000000">
              <w:rPr>
                <w:rFonts w:ascii="Arial" w:cs="Arial" w:eastAsia="Arial" w:hAnsi="Arial"/>
                <w:rtl w:val="0"/>
              </w:rPr>
              <w:t xml:space="preserve">EJE DE REFLEXIÓN SOBRE LA LENGUA (SISTEMA, NORMA Y USO) Y LOS TEXTOS</w:t>
            </w:r>
          </w:p>
          <w:p w:rsidR="00000000" w:rsidDel="00000000" w:rsidP="00000000" w:rsidRDefault="00000000" w:rsidRPr="00000000" w14:paraId="000000C2">
            <w:pPr>
              <w:pageBreakBefore w:val="0"/>
              <w:tabs>
                <w:tab w:val="left" w:leader="none" w:pos="3690"/>
              </w:tabs>
              <w:rPr>
                <w:rFonts w:ascii="Arial" w:cs="Arial" w:eastAsia="Arial" w:hAnsi="Arial"/>
              </w:rPr>
            </w:pPr>
            <w:bookmarkStart w:colFirst="0" w:colLast="0" w:name="_ny1qw29gxmdk" w:id="23"/>
            <w:bookmarkEnd w:id="23"/>
            <w:r w:rsidDel="00000000" w:rsidR="00000000" w:rsidRPr="00000000">
              <w:rPr>
                <w:rtl w:val="0"/>
              </w:rPr>
            </w:r>
          </w:p>
          <w:p w:rsidR="00000000" w:rsidDel="00000000" w:rsidP="00000000" w:rsidRDefault="00000000" w:rsidRPr="00000000" w14:paraId="000000C3">
            <w:pPr>
              <w:pageBreakBefore w:val="0"/>
              <w:tabs>
                <w:tab w:val="left" w:leader="none" w:pos="3690"/>
              </w:tabs>
              <w:rPr>
                <w:rFonts w:ascii="Arial" w:cs="Arial" w:eastAsia="Arial" w:hAnsi="Arial"/>
              </w:rPr>
            </w:pPr>
            <w:bookmarkStart w:colFirst="0" w:colLast="0" w:name="_uoi39ddu6s4z" w:id="24"/>
            <w:bookmarkEnd w:id="24"/>
            <w:r w:rsidDel="00000000" w:rsidR="00000000" w:rsidRPr="00000000">
              <w:rPr>
                <w:rtl w:val="0"/>
              </w:rPr>
            </w:r>
          </w:p>
          <w:p w:rsidR="00000000" w:rsidDel="00000000" w:rsidP="00000000" w:rsidRDefault="00000000" w:rsidRPr="00000000" w14:paraId="000000C4">
            <w:pPr>
              <w:pageBreakBefore w:val="0"/>
              <w:tabs>
                <w:tab w:val="left" w:leader="none" w:pos="3690"/>
              </w:tabs>
              <w:ind w:left="720" w:firstLine="0"/>
              <w:rPr>
                <w:rFonts w:ascii="Arial" w:cs="Arial" w:eastAsia="Arial" w:hAnsi="Arial"/>
              </w:rPr>
            </w:pPr>
            <w:bookmarkStart w:colFirst="0" w:colLast="0" w:name="_orrrzpvl13ua" w:id="25"/>
            <w:bookmarkEnd w:id="25"/>
            <w:r w:rsidDel="00000000" w:rsidR="00000000" w:rsidRPr="00000000">
              <w:rPr>
                <w:rtl w:val="0"/>
              </w:rPr>
            </w:r>
          </w:p>
          <w:p w:rsidR="00000000" w:rsidDel="00000000" w:rsidP="00000000" w:rsidRDefault="00000000" w:rsidRPr="00000000" w14:paraId="000000C5">
            <w:pPr>
              <w:pageBreakBefore w:val="0"/>
              <w:numPr>
                <w:ilvl w:val="0"/>
                <w:numId w:val="42"/>
              </w:numPr>
              <w:tabs>
                <w:tab w:val="left" w:leader="none" w:pos="3690"/>
              </w:tabs>
              <w:ind w:left="720" w:hanging="360"/>
              <w:rPr>
                <w:rFonts w:ascii="Arial" w:cs="Arial" w:eastAsia="Arial" w:hAnsi="Arial"/>
              </w:rPr>
            </w:pPr>
            <w:bookmarkStart w:colFirst="0" w:colLast="0" w:name="_dfmd3iq4bvpq" w:id="26"/>
            <w:bookmarkEnd w:id="26"/>
            <w:r w:rsidDel="00000000" w:rsidR="00000000" w:rsidRPr="00000000">
              <w:rPr>
                <w:rFonts w:ascii="Arial" w:cs="Arial" w:eastAsia="Arial" w:hAnsi="Arial"/>
                <w:rtl w:val="0"/>
              </w:rPr>
              <w:t xml:space="preserve">Adjetivos</w:t>
            </w:r>
          </w:p>
          <w:p w:rsidR="00000000" w:rsidDel="00000000" w:rsidP="00000000" w:rsidRDefault="00000000" w:rsidRPr="00000000" w14:paraId="000000C6">
            <w:pPr>
              <w:pageBreakBefore w:val="0"/>
              <w:numPr>
                <w:ilvl w:val="0"/>
                <w:numId w:val="42"/>
              </w:numPr>
              <w:tabs>
                <w:tab w:val="left" w:leader="none" w:pos="3690"/>
              </w:tabs>
              <w:ind w:left="720" w:hanging="360"/>
              <w:rPr>
                <w:rFonts w:ascii="Arial" w:cs="Arial" w:eastAsia="Arial" w:hAnsi="Arial"/>
                <w:u w:val="none"/>
              </w:rPr>
            </w:pPr>
            <w:bookmarkStart w:colFirst="0" w:colLast="0" w:name="_jfo2sm2zuucj" w:id="27"/>
            <w:bookmarkEnd w:id="27"/>
            <w:r w:rsidDel="00000000" w:rsidR="00000000" w:rsidRPr="00000000">
              <w:rPr>
                <w:rFonts w:ascii="Arial" w:cs="Arial" w:eastAsia="Arial" w:hAnsi="Arial"/>
                <w:rtl w:val="0"/>
              </w:rPr>
              <w:t xml:space="preserve">verbos </w:t>
            </w:r>
          </w:p>
          <w:p w:rsidR="00000000" w:rsidDel="00000000" w:rsidP="00000000" w:rsidRDefault="00000000" w:rsidRPr="00000000" w14:paraId="000000C7">
            <w:pPr>
              <w:pageBreakBefore w:val="0"/>
              <w:numPr>
                <w:ilvl w:val="0"/>
                <w:numId w:val="42"/>
              </w:numPr>
              <w:tabs>
                <w:tab w:val="left" w:leader="none" w:pos="3690"/>
              </w:tabs>
              <w:ind w:left="720" w:hanging="360"/>
              <w:rPr>
                <w:rFonts w:ascii="Arial" w:cs="Arial" w:eastAsia="Arial" w:hAnsi="Arial"/>
                <w:u w:val="none"/>
              </w:rPr>
            </w:pPr>
            <w:bookmarkStart w:colFirst="0" w:colLast="0" w:name="_l96pmswlw4g6" w:id="28"/>
            <w:bookmarkEnd w:id="28"/>
            <w:r w:rsidDel="00000000" w:rsidR="00000000" w:rsidRPr="00000000">
              <w:rPr>
                <w:rFonts w:ascii="Arial" w:cs="Arial" w:eastAsia="Arial" w:hAnsi="Arial"/>
                <w:rtl w:val="0"/>
              </w:rPr>
              <w:t xml:space="preserve">Adverbios</w:t>
            </w:r>
          </w:p>
          <w:p w:rsidR="00000000" w:rsidDel="00000000" w:rsidP="00000000" w:rsidRDefault="00000000" w:rsidRPr="00000000" w14:paraId="000000C8">
            <w:pPr>
              <w:pageBreakBefore w:val="0"/>
              <w:numPr>
                <w:ilvl w:val="0"/>
                <w:numId w:val="42"/>
              </w:numPr>
              <w:tabs>
                <w:tab w:val="left" w:leader="none" w:pos="3690"/>
              </w:tabs>
              <w:ind w:left="720" w:hanging="360"/>
              <w:rPr>
                <w:rFonts w:ascii="Arial" w:cs="Arial" w:eastAsia="Arial" w:hAnsi="Arial"/>
                <w:u w:val="none"/>
              </w:rPr>
            </w:pPr>
            <w:bookmarkStart w:colFirst="0" w:colLast="0" w:name="_qditgj37qtd0" w:id="29"/>
            <w:bookmarkEnd w:id="29"/>
            <w:r w:rsidDel="00000000" w:rsidR="00000000" w:rsidRPr="00000000">
              <w:rPr>
                <w:rFonts w:ascii="Arial" w:cs="Arial" w:eastAsia="Arial" w:hAnsi="Arial"/>
                <w:rtl w:val="0"/>
              </w:rPr>
              <w:t xml:space="preserve">Los circunstanciales</w:t>
            </w:r>
          </w:p>
          <w:p w:rsidR="00000000" w:rsidDel="00000000" w:rsidP="00000000" w:rsidRDefault="00000000" w:rsidRPr="00000000" w14:paraId="000000C9">
            <w:pPr>
              <w:pageBreakBefore w:val="0"/>
              <w:tabs>
                <w:tab w:val="left" w:leader="none" w:pos="3690"/>
              </w:tabs>
              <w:ind w:left="0" w:firstLine="0"/>
              <w:rPr>
                <w:rFonts w:ascii="Arial" w:cs="Arial" w:eastAsia="Arial" w:hAnsi="Arial"/>
              </w:rPr>
            </w:pPr>
            <w:bookmarkStart w:colFirst="0" w:colLast="0" w:name="_ahw5yp6t32uk" w:id="30"/>
            <w:bookmarkEnd w:id="30"/>
            <w:r w:rsidDel="00000000" w:rsidR="00000000" w:rsidRPr="00000000">
              <w:rPr>
                <w:rtl w:val="0"/>
              </w:rPr>
            </w:r>
          </w:p>
          <w:p w:rsidR="00000000" w:rsidDel="00000000" w:rsidP="00000000" w:rsidRDefault="00000000" w:rsidRPr="00000000" w14:paraId="000000CA">
            <w:pPr>
              <w:pageBreakBefore w:val="0"/>
              <w:numPr>
                <w:ilvl w:val="0"/>
                <w:numId w:val="42"/>
              </w:numPr>
              <w:tabs>
                <w:tab w:val="left" w:leader="none" w:pos="3690"/>
              </w:tabs>
              <w:ind w:left="720" w:hanging="360"/>
              <w:rPr>
                <w:rFonts w:ascii="Arial" w:cs="Arial" w:eastAsia="Arial" w:hAnsi="Arial"/>
              </w:rPr>
            </w:pPr>
            <w:bookmarkStart w:colFirst="0" w:colLast="0" w:name="_512usm3b0147" w:id="31"/>
            <w:bookmarkEnd w:id="31"/>
            <w:r w:rsidDel="00000000" w:rsidR="00000000" w:rsidRPr="00000000">
              <w:rPr>
                <w:rFonts w:ascii="Arial" w:cs="Arial" w:eastAsia="Arial" w:hAnsi="Arial"/>
                <w:rtl w:val="0"/>
              </w:rPr>
              <w:t xml:space="preserve">Ortografía</w:t>
            </w:r>
          </w:p>
          <w:p w:rsidR="00000000" w:rsidDel="00000000" w:rsidP="00000000" w:rsidRDefault="00000000" w:rsidRPr="00000000" w14:paraId="000000CB">
            <w:pPr>
              <w:pageBreakBefore w:val="0"/>
              <w:tabs>
                <w:tab w:val="left" w:leader="none" w:pos="3690"/>
              </w:tabs>
              <w:ind w:left="720" w:firstLine="0"/>
              <w:rPr>
                <w:rFonts w:ascii="Arial" w:cs="Arial" w:eastAsia="Arial" w:hAnsi="Arial"/>
              </w:rPr>
            </w:pPr>
            <w:bookmarkStart w:colFirst="0" w:colLast="0" w:name="_vvnzomfj4rj4" w:id="32"/>
            <w:bookmarkEnd w:id="32"/>
            <w:r w:rsidDel="00000000" w:rsidR="00000000" w:rsidRPr="00000000">
              <w:rPr>
                <w:rtl w:val="0"/>
              </w:rPr>
            </w:r>
          </w:p>
          <w:p w:rsidR="00000000" w:rsidDel="00000000" w:rsidP="00000000" w:rsidRDefault="00000000" w:rsidRPr="00000000" w14:paraId="000000C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D">
            <w:pPr>
              <w:pageBreakBefore w:val="0"/>
              <w:tabs>
                <w:tab w:val="left" w:leader="none" w:pos="3690"/>
              </w:tabs>
              <w:rPr>
                <w:rFonts w:ascii="Arial" w:cs="Arial" w:eastAsia="Arial" w:hAnsi="Arial"/>
              </w:rPr>
            </w:pPr>
            <w:bookmarkStart w:colFirst="0" w:colLast="0" w:name="_p48t82v5noge" w:id="33"/>
            <w:bookmarkEnd w:id="33"/>
            <w:r w:rsidDel="00000000" w:rsidR="00000000" w:rsidRPr="00000000">
              <w:rPr>
                <w:rtl w:val="0"/>
              </w:rPr>
            </w:r>
          </w:p>
          <w:p w:rsidR="00000000" w:rsidDel="00000000" w:rsidP="00000000" w:rsidRDefault="00000000" w:rsidRPr="00000000" w14:paraId="000000CE">
            <w:pPr>
              <w:pageBreakBefore w:val="0"/>
              <w:tabs>
                <w:tab w:val="left" w:leader="none" w:pos="3690"/>
              </w:tabs>
              <w:rPr>
                <w:rFonts w:ascii="Arial" w:cs="Arial" w:eastAsia="Arial" w:hAnsi="Arial"/>
              </w:rPr>
            </w:pPr>
            <w:bookmarkStart w:colFirst="0" w:colLast="0" w:name="_ebhnnqbp8zug" w:id="34"/>
            <w:bookmarkEnd w:id="34"/>
            <w:r w:rsidDel="00000000" w:rsidR="00000000" w:rsidRPr="00000000">
              <w:rPr>
                <w:rtl w:val="0"/>
              </w:rPr>
            </w:r>
          </w:p>
          <w:p w:rsidR="00000000" w:rsidDel="00000000" w:rsidP="00000000" w:rsidRDefault="00000000" w:rsidRPr="00000000" w14:paraId="000000CF">
            <w:pPr>
              <w:pageBreakBefore w:val="0"/>
              <w:tabs>
                <w:tab w:val="left" w:leader="none" w:pos="3690"/>
              </w:tabs>
              <w:rPr>
                <w:rFonts w:ascii="Arial" w:cs="Arial" w:eastAsia="Arial" w:hAnsi="Arial"/>
              </w:rPr>
            </w:pPr>
            <w:bookmarkStart w:colFirst="0" w:colLast="0" w:name="_2hb2r9ms9xy0" w:id="35"/>
            <w:bookmarkEnd w:id="35"/>
            <w:r w:rsidDel="00000000" w:rsidR="00000000" w:rsidRPr="00000000">
              <w:rPr>
                <w:rtl w:val="0"/>
              </w:rPr>
            </w:r>
          </w:p>
          <w:p w:rsidR="00000000" w:rsidDel="00000000" w:rsidP="00000000" w:rsidRDefault="00000000" w:rsidRPr="00000000" w14:paraId="000000D0">
            <w:pPr>
              <w:pageBreakBefore w:val="0"/>
              <w:tabs>
                <w:tab w:val="left" w:leader="none" w:pos="3690"/>
              </w:tabs>
              <w:rPr>
                <w:rFonts w:ascii="Arial" w:cs="Arial" w:eastAsia="Arial" w:hAnsi="Arial"/>
              </w:rPr>
            </w:pPr>
            <w:bookmarkStart w:colFirst="0" w:colLast="0" w:name="_8srhfcfnk80y" w:id="36"/>
            <w:bookmarkEnd w:id="36"/>
            <w:r w:rsidDel="00000000" w:rsidR="00000000" w:rsidRPr="00000000">
              <w:rPr>
                <w:rtl w:val="0"/>
              </w:rPr>
            </w:r>
          </w:p>
          <w:p w:rsidR="00000000" w:rsidDel="00000000" w:rsidP="00000000" w:rsidRDefault="00000000" w:rsidRPr="00000000" w14:paraId="000000D1">
            <w:pPr>
              <w:pageBreakBefore w:val="0"/>
              <w:tabs>
                <w:tab w:val="left" w:leader="none" w:pos="3690"/>
              </w:tabs>
              <w:rPr>
                <w:rFonts w:ascii="Arial" w:cs="Arial" w:eastAsia="Arial" w:hAnsi="Arial"/>
              </w:rPr>
            </w:pPr>
            <w:bookmarkStart w:colFirst="0" w:colLast="0" w:name="_9f5kvkyaj047" w:id="37"/>
            <w:bookmarkEnd w:id="37"/>
            <w:r w:rsidDel="00000000" w:rsidR="00000000" w:rsidRPr="00000000">
              <w:rPr>
                <w:rtl w:val="0"/>
              </w:rPr>
            </w:r>
          </w:p>
          <w:p w:rsidR="00000000" w:rsidDel="00000000" w:rsidP="00000000" w:rsidRDefault="00000000" w:rsidRPr="00000000" w14:paraId="000000D2">
            <w:pPr>
              <w:pageBreakBefore w:val="0"/>
              <w:tabs>
                <w:tab w:val="left" w:leader="none" w:pos="3690"/>
              </w:tabs>
              <w:rPr>
                <w:rFonts w:ascii="Arial" w:cs="Arial" w:eastAsia="Arial" w:hAnsi="Arial"/>
              </w:rPr>
            </w:pPr>
            <w:bookmarkStart w:colFirst="0" w:colLast="0" w:name="_to4emsdn639s" w:id="38"/>
            <w:bookmarkEnd w:id="38"/>
            <w:r w:rsidDel="00000000" w:rsidR="00000000" w:rsidRPr="00000000">
              <w:rPr>
                <w:rtl w:val="0"/>
              </w:rPr>
            </w:r>
          </w:p>
          <w:p w:rsidR="00000000" w:rsidDel="00000000" w:rsidP="00000000" w:rsidRDefault="00000000" w:rsidRPr="00000000" w14:paraId="000000D3">
            <w:pPr>
              <w:pageBreakBefore w:val="0"/>
              <w:tabs>
                <w:tab w:val="left" w:leader="none" w:pos="3690"/>
              </w:tabs>
              <w:rPr>
                <w:rFonts w:ascii="Arial" w:cs="Arial" w:eastAsia="Arial" w:hAnsi="Arial"/>
              </w:rPr>
            </w:pPr>
            <w:bookmarkStart w:colFirst="0" w:colLast="0" w:name="_28f81gfxx3a2" w:id="39"/>
            <w:bookmarkEnd w:id="39"/>
            <w:r w:rsidDel="00000000" w:rsidR="00000000" w:rsidRPr="00000000">
              <w:rPr>
                <w:rtl w:val="0"/>
              </w:rPr>
            </w:r>
          </w:p>
          <w:p w:rsidR="00000000" w:rsidDel="00000000" w:rsidP="00000000" w:rsidRDefault="00000000" w:rsidRPr="00000000" w14:paraId="000000D4">
            <w:pPr>
              <w:pageBreakBefore w:val="0"/>
              <w:tabs>
                <w:tab w:val="left" w:leader="none" w:pos="3690"/>
              </w:tabs>
              <w:rPr>
                <w:rFonts w:ascii="Arial" w:cs="Arial" w:eastAsia="Arial" w:hAnsi="Arial"/>
              </w:rPr>
            </w:pPr>
            <w:bookmarkStart w:colFirst="0" w:colLast="0" w:name="_1l1w4l9peyrk" w:id="40"/>
            <w:bookmarkEnd w:id="40"/>
            <w:r w:rsidDel="00000000" w:rsidR="00000000" w:rsidRPr="00000000">
              <w:rPr>
                <w:rtl w:val="0"/>
              </w:rPr>
            </w:r>
          </w:p>
          <w:p w:rsidR="00000000" w:rsidDel="00000000" w:rsidP="00000000" w:rsidRDefault="00000000" w:rsidRPr="00000000" w14:paraId="000000D5">
            <w:pPr>
              <w:pageBreakBefore w:val="0"/>
              <w:tabs>
                <w:tab w:val="left" w:leader="none" w:pos="3690"/>
              </w:tabs>
              <w:rPr>
                <w:rFonts w:ascii="Arial" w:cs="Arial" w:eastAsia="Arial" w:hAnsi="Arial"/>
              </w:rPr>
            </w:pPr>
            <w:bookmarkStart w:colFirst="0" w:colLast="0" w:name="_etilrwko16tf" w:id="41"/>
            <w:bookmarkEnd w:id="41"/>
            <w:r w:rsidDel="00000000" w:rsidR="00000000" w:rsidRPr="00000000">
              <w:rPr>
                <w:rtl w:val="0"/>
              </w:rPr>
            </w:r>
          </w:p>
          <w:p w:rsidR="00000000" w:rsidDel="00000000" w:rsidP="00000000" w:rsidRDefault="00000000" w:rsidRPr="00000000" w14:paraId="000000D6">
            <w:pPr>
              <w:pageBreakBefore w:val="0"/>
              <w:tabs>
                <w:tab w:val="left" w:leader="none" w:pos="3690"/>
              </w:tabs>
              <w:rPr>
                <w:rFonts w:ascii="Arial" w:cs="Arial" w:eastAsia="Arial" w:hAnsi="Arial"/>
              </w:rPr>
            </w:pPr>
            <w:bookmarkStart w:colFirst="0" w:colLast="0" w:name="_g69thipcefr6" w:id="42"/>
            <w:bookmarkEnd w:id="42"/>
            <w:r w:rsidDel="00000000" w:rsidR="00000000" w:rsidRPr="00000000">
              <w:rPr>
                <w:rtl w:val="0"/>
              </w:rPr>
            </w:r>
          </w:p>
          <w:p w:rsidR="00000000" w:rsidDel="00000000" w:rsidP="00000000" w:rsidRDefault="00000000" w:rsidRPr="00000000" w14:paraId="000000D7">
            <w:pPr>
              <w:pageBreakBefore w:val="0"/>
              <w:tabs>
                <w:tab w:val="left" w:leader="none" w:pos="3690"/>
              </w:tabs>
              <w:rPr>
                <w:rFonts w:ascii="Arial" w:cs="Arial" w:eastAsia="Arial" w:hAnsi="Arial"/>
              </w:rPr>
            </w:pPr>
            <w:bookmarkStart w:colFirst="0" w:colLast="0" w:name="_gigazqixdtnb" w:id="43"/>
            <w:bookmarkEnd w:id="43"/>
            <w:r w:rsidDel="00000000" w:rsidR="00000000" w:rsidRPr="00000000">
              <w:rPr>
                <w:rtl w:val="0"/>
              </w:rPr>
            </w:r>
          </w:p>
          <w:p w:rsidR="00000000" w:rsidDel="00000000" w:rsidP="00000000" w:rsidRDefault="00000000" w:rsidRPr="00000000" w14:paraId="000000D8">
            <w:pPr>
              <w:pageBreakBefore w:val="0"/>
              <w:tabs>
                <w:tab w:val="left" w:leader="none" w:pos="3690"/>
              </w:tabs>
              <w:rPr>
                <w:rFonts w:ascii="Arial" w:cs="Arial" w:eastAsia="Arial" w:hAnsi="Arial"/>
              </w:rPr>
            </w:pPr>
            <w:bookmarkStart w:colFirst="0" w:colLast="0" w:name="_4u3c2mlbspmv" w:id="44"/>
            <w:bookmarkEnd w:id="44"/>
            <w:r w:rsidDel="00000000" w:rsidR="00000000" w:rsidRPr="00000000">
              <w:rPr>
                <w:rtl w:val="0"/>
              </w:rPr>
            </w:r>
          </w:p>
          <w:p w:rsidR="00000000" w:rsidDel="00000000" w:rsidP="00000000" w:rsidRDefault="00000000" w:rsidRPr="00000000" w14:paraId="000000D9">
            <w:pPr>
              <w:pageBreakBefore w:val="0"/>
              <w:tabs>
                <w:tab w:val="left" w:leader="none" w:pos="3690"/>
              </w:tabs>
              <w:rPr>
                <w:rFonts w:ascii="Arial" w:cs="Arial" w:eastAsia="Arial" w:hAnsi="Arial"/>
              </w:rPr>
            </w:pPr>
            <w:bookmarkStart w:colFirst="0" w:colLast="0" w:name="_whcltvda01ya" w:id="45"/>
            <w:bookmarkEnd w:id="45"/>
            <w:r w:rsidDel="00000000" w:rsidR="00000000" w:rsidRPr="00000000">
              <w:rPr>
                <w:rtl w:val="0"/>
              </w:rPr>
            </w:r>
          </w:p>
          <w:p w:rsidR="00000000" w:rsidDel="00000000" w:rsidP="00000000" w:rsidRDefault="00000000" w:rsidRPr="00000000" w14:paraId="000000DA">
            <w:pPr>
              <w:pageBreakBefore w:val="0"/>
              <w:tabs>
                <w:tab w:val="left" w:leader="none" w:pos="3690"/>
              </w:tabs>
              <w:rPr>
                <w:rFonts w:ascii="Arial" w:cs="Arial" w:eastAsia="Arial" w:hAnsi="Arial"/>
              </w:rPr>
            </w:pPr>
            <w:bookmarkStart w:colFirst="0" w:colLast="0" w:name="_kzoaccasitvp" w:id="46"/>
            <w:bookmarkEnd w:id="46"/>
            <w:r w:rsidDel="00000000" w:rsidR="00000000" w:rsidRPr="00000000">
              <w:rPr>
                <w:rtl w:val="0"/>
              </w:rPr>
            </w:r>
          </w:p>
          <w:p w:rsidR="00000000" w:rsidDel="00000000" w:rsidP="00000000" w:rsidRDefault="00000000" w:rsidRPr="00000000" w14:paraId="000000DB">
            <w:pPr>
              <w:pageBreakBefore w:val="0"/>
              <w:tabs>
                <w:tab w:val="left" w:leader="none" w:pos="3690"/>
              </w:tabs>
              <w:rPr>
                <w:rFonts w:ascii="Arial" w:cs="Arial" w:eastAsia="Arial" w:hAnsi="Arial"/>
              </w:rPr>
            </w:pPr>
            <w:bookmarkStart w:colFirst="0" w:colLast="0" w:name="_m6ik5sl9el4q" w:id="47"/>
            <w:bookmarkEnd w:id="47"/>
            <w:r w:rsidDel="00000000" w:rsidR="00000000" w:rsidRPr="00000000">
              <w:rPr>
                <w:rtl w:val="0"/>
              </w:rPr>
            </w:r>
          </w:p>
          <w:p w:rsidR="00000000" w:rsidDel="00000000" w:rsidP="00000000" w:rsidRDefault="00000000" w:rsidRPr="00000000" w14:paraId="000000DC">
            <w:pPr>
              <w:pageBreakBefore w:val="0"/>
              <w:tabs>
                <w:tab w:val="left" w:leader="none" w:pos="3690"/>
              </w:tabs>
              <w:rPr>
                <w:rFonts w:ascii="Arial" w:cs="Arial" w:eastAsia="Arial" w:hAnsi="Arial"/>
              </w:rPr>
            </w:pPr>
            <w:bookmarkStart w:colFirst="0" w:colLast="0" w:name="_3r19p2zd7e16" w:id="48"/>
            <w:bookmarkEnd w:id="48"/>
            <w:r w:rsidDel="00000000" w:rsidR="00000000" w:rsidRPr="00000000">
              <w:rPr>
                <w:rtl w:val="0"/>
              </w:rPr>
            </w:r>
          </w:p>
          <w:p w:rsidR="00000000" w:rsidDel="00000000" w:rsidP="00000000" w:rsidRDefault="00000000" w:rsidRPr="00000000" w14:paraId="000000DD">
            <w:pPr>
              <w:pageBreakBefore w:val="0"/>
              <w:tabs>
                <w:tab w:val="left" w:leader="none" w:pos="3690"/>
              </w:tabs>
              <w:rPr>
                <w:rFonts w:ascii="Arial" w:cs="Arial" w:eastAsia="Arial" w:hAnsi="Arial"/>
              </w:rPr>
            </w:pPr>
            <w:bookmarkStart w:colFirst="0" w:colLast="0" w:name="_93449ru7ncvd" w:id="49"/>
            <w:bookmarkEnd w:id="49"/>
            <w:r w:rsidDel="00000000" w:rsidR="00000000" w:rsidRPr="00000000">
              <w:rPr>
                <w:rtl w:val="0"/>
              </w:rPr>
            </w:r>
          </w:p>
          <w:p w:rsidR="00000000" w:rsidDel="00000000" w:rsidP="00000000" w:rsidRDefault="00000000" w:rsidRPr="00000000" w14:paraId="000000DE">
            <w:pPr>
              <w:pageBreakBefore w:val="0"/>
              <w:tabs>
                <w:tab w:val="left" w:leader="none" w:pos="3690"/>
              </w:tabs>
              <w:rPr>
                <w:rFonts w:ascii="Arial" w:cs="Arial" w:eastAsia="Arial" w:hAnsi="Arial"/>
              </w:rPr>
            </w:pPr>
            <w:bookmarkStart w:colFirst="0" w:colLast="0" w:name="_aai8nz83i8m9" w:id="50"/>
            <w:bookmarkEnd w:id="50"/>
            <w:r w:rsidDel="00000000" w:rsidR="00000000" w:rsidRPr="00000000">
              <w:rPr>
                <w:rtl w:val="0"/>
              </w:rPr>
            </w:r>
          </w:p>
          <w:p w:rsidR="00000000" w:rsidDel="00000000" w:rsidP="00000000" w:rsidRDefault="00000000" w:rsidRPr="00000000" w14:paraId="000000DF">
            <w:pPr>
              <w:pageBreakBefore w:val="0"/>
              <w:tabs>
                <w:tab w:val="left" w:leader="none" w:pos="3690"/>
              </w:tabs>
              <w:rPr>
                <w:rFonts w:ascii="Arial" w:cs="Arial" w:eastAsia="Arial" w:hAnsi="Arial"/>
              </w:rPr>
            </w:pPr>
            <w:bookmarkStart w:colFirst="0" w:colLast="0" w:name="_lz9aoqd9absq" w:id="51"/>
            <w:bookmarkEnd w:id="51"/>
            <w:r w:rsidDel="00000000" w:rsidR="00000000" w:rsidRPr="00000000">
              <w:rPr>
                <w:rtl w:val="0"/>
              </w:rPr>
            </w:r>
          </w:p>
          <w:p w:rsidR="00000000" w:rsidDel="00000000" w:rsidP="00000000" w:rsidRDefault="00000000" w:rsidRPr="00000000" w14:paraId="000000E0">
            <w:pPr>
              <w:pageBreakBefore w:val="0"/>
              <w:tabs>
                <w:tab w:val="left" w:leader="none" w:pos="3690"/>
              </w:tabs>
              <w:rPr>
                <w:rFonts w:ascii="Arial" w:cs="Arial" w:eastAsia="Arial" w:hAnsi="Arial"/>
              </w:rPr>
            </w:pPr>
            <w:bookmarkStart w:colFirst="0" w:colLast="0" w:name="_e2w8rog7a8qh" w:id="52"/>
            <w:bookmarkEnd w:id="52"/>
            <w:r w:rsidDel="00000000" w:rsidR="00000000" w:rsidRPr="00000000">
              <w:rPr>
                <w:rtl w:val="0"/>
              </w:rPr>
            </w:r>
          </w:p>
          <w:p w:rsidR="00000000" w:rsidDel="00000000" w:rsidP="00000000" w:rsidRDefault="00000000" w:rsidRPr="00000000" w14:paraId="000000E1">
            <w:pPr>
              <w:pageBreakBefore w:val="0"/>
              <w:tabs>
                <w:tab w:val="left" w:leader="none" w:pos="3690"/>
              </w:tabs>
              <w:rPr>
                <w:rFonts w:ascii="Arial" w:cs="Arial" w:eastAsia="Arial" w:hAnsi="Arial"/>
              </w:rPr>
            </w:pPr>
            <w:bookmarkStart w:colFirst="0" w:colLast="0" w:name="_zf8shsbfbbg1" w:id="53"/>
            <w:bookmarkEnd w:id="53"/>
            <w:r w:rsidDel="00000000" w:rsidR="00000000" w:rsidRPr="00000000">
              <w:rPr>
                <w:rtl w:val="0"/>
              </w:rPr>
            </w:r>
          </w:p>
          <w:p w:rsidR="00000000" w:rsidDel="00000000" w:rsidP="00000000" w:rsidRDefault="00000000" w:rsidRPr="00000000" w14:paraId="000000E2">
            <w:pPr>
              <w:pageBreakBefore w:val="0"/>
              <w:tabs>
                <w:tab w:val="left" w:leader="none" w:pos="3690"/>
              </w:tabs>
              <w:rPr>
                <w:rFonts w:ascii="Arial" w:cs="Arial" w:eastAsia="Arial" w:hAnsi="Arial"/>
              </w:rPr>
            </w:pPr>
            <w:bookmarkStart w:colFirst="0" w:colLast="0" w:name="_z7dyfjjaaodb" w:id="54"/>
            <w:bookmarkEnd w:id="54"/>
            <w:r w:rsidDel="00000000" w:rsidR="00000000" w:rsidRPr="00000000">
              <w:rPr>
                <w:rtl w:val="0"/>
              </w:rPr>
            </w:r>
          </w:p>
          <w:p w:rsidR="00000000" w:rsidDel="00000000" w:rsidP="00000000" w:rsidRDefault="00000000" w:rsidRPr="00000000" w14:paraId="000000E3">
            <w:pPr>
              <w:pageBreakBefore w:val="0"/>
              <w:tabs>
                <w:tab w:val="left" w:leader="none" w:pos="3690"/>
              </w:tabs>
              <w:rPr>
                <w:rFonts w:ascii="Arial" w:cs="Arial" w:eastAsia="Arial" w:hAnsi="Arial"/>
              </w:rPr>
            </w:pPr>
            <w:bookmarkStart w:colFirst="0" w:colLast="0" w:name="_jvhb6tii9v1s" w:id="55"/>
            <w:bookmarkEnd w:id="55"/>
            <w:r w:rsidDel="00000000" w:rsidR="00000000" w:rsidRPr="00000000">
              <w:rPr>
                <w:rtl w:val="0"/>
              </w:rPr>
            </w:r>
          </w:p>
          <w:p w:rsidR="00000000" w:rsidDel="00000000" w:rsidP="00000000" w:rsidRDefault="00000000" w:rsidRPr="00000000" w14:paraId="000000E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5">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E6">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tc>
        <w:tc>
          <w:tcPr/>
          <w:p w:rsidR="00000000" w:rsidDel="00000000" w:rsidP="00000000" w:rsidRDefault="00000000" w:rsidRPr="00000000" w14:paraId="000000E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E">
            <w:pPr>
              <w:pageBreakBefore w:val="0"/>
              <w:numPr>
                <w:ilvl w:val="0"/>
                <w:numId w:val="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Autonomía: con mediación del docente, sin mediación del docente, en colaboración con pares.</w:t>
            </w:r>
          </w:p>
          <w:p w:rsidR="00000000" w:rsidDel="00000000" w:rsidP="00000000" w:rsidRDefault="00000000" w:rsidRPr="00000000" w14:paraId="000000E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0">
            <w:pPr>
              <w:pageBreakBefore w:val="0"/>
              <w:numPr>
                <w:ilvl w:val="0"/>
                <w:numId w:val="1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Complejidad de los textos que se leen o producen.</w:t>
            </w:r>
          </w:p>
          <w:p w:rsidR="00000000" w:rsidDel="00000000" w:rsidP="00000000" w:rsidRDefault="00000000" w:rsidRPr="00000000" w14:paraId="000000F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numPr>
                <w:ilvl w:val="0"/>
                <w:numId w:val="1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Destinatarios cercanos o lejanos.</w:t>
            </w:r>
          </w:p>
          <w:p w:rsidR="00000000" w:rsidDel="00000000" w:rsidP="00000000" w:rsidRDefault="00000000" w:rsidRPr="00000000" w14:paraId="000000F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Asuntos de los textos que se leen o producen: familiares o más o menos conocidos o temas de la cultura universal.</w:t>
            </w:r>
          </w:p>
          <w:p w:rsidR="00000000" w:rsidDel="00000000" w:rsidP="00000000" w:rsidRDefault="00000000" w:rsidRPr="00000000" w14:paraId="000000F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6">
            <w:pPr>
              <w:pageBreakBefore w:val="0"/>
              <w:numPr>
                <w:ilvl w:val="0"/>
                <w:numId w:val="3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Ampliación de las lecturas: más diversidad de textos.</w:t>
            </w:r>
          </w:p>
          <w:p w:rsidR="00000000" w:rsidDel="00000000" w:rsidP="00000000" w:rsidRDefault="00000000" w:rsidRPr="00000000" w14:paraId="000000F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8">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Ampliación de las producciones: más formatos, más soportes.</w:t>
            </w:r>
          </w:p>
          <w:p w:rsidR="00000000" w:rsidDel="00000000" w:rsidP="00000000" w:rsidRDefault="00000000" w:rsidRPr="00000000" w14:paraId="000000F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A">
            <w:pPr>
              <w:pageBreakBefore w:val="0"/>
              <w:numPr>
                <w:ilvl w:val="0"/>
                <w:numId w:val="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Capacidad de establecer más relaciones en las interpretaciones.</w:t>
            </w:r>
          </w:p>
          <w:p w:rsidR="00000000" w:rsidDel="00000000" w:rsidP="00000000" w:rsidRDefault="00000000" w:rsidRPr="00000000" w14:paraId="000000F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numPr>
                <w:ilvl w:val="0"/>
                <w:numId w:val="3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Focalización en aspectos más puntuales de los textos que se leen o producen.</w:t>
            </w:r>
          </w:p>
          <w:p w:rsidR="00000000" w:rsidDel="00000000" w:rsidP="00000000" w:rsidRDefault="00000000" w:rsidRPr="00000000" w14:paraId="000000F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E">
            <w:pPr>
              <w:pageBreakBefore w:val="0"/>
              <w:numPr>
                <w:ilvl w:val="0"/>
                <w:numId w:val="2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Capacidad para la reflexión sobre la propia práctica.</w:t>
            </w:r>
          </w:p>
          <w:p w:rsidR="00000000" w:rsidDel="00000000" w:rsidP="00000000" w:rsidRDefault="00000000" w:rsidRPr="00000000" w14:paraId="000000F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6">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107">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108">
      <w:pPr>
        <w:pageBreakBefore w:val="0"/>
        <w:tabs>
          <w:tab w:val="left" w:leader="none" w:pos="3690"/>
        </w:tabs>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