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ind w:left="0" w:firstLine="0"/>
        <w:rPr/>
      </w:pPr>
      <w:r w:rsidDel="00000000" w:rsidR="00000000" w:rsidRPr="00000000">
        <w:rPr>
          <w:rtl w:val="0"/>
        </w:rPr>
        <w:t xml:space="preserve">Relee los fragmentos del cuento y responde </w:t>
      </w:r>
    </w:p>
    <w:tbl>
      <w:tblPr>
        <w:tblStyle w:val="Table1"/>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15"/>
        <w:tblGridChange w:id="0">
          <w:tblGrid>
            <w:gridCol w:w="90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pageBreakBefore w:val="0"/>
              <w:shd w:fill="ffffff" w:val="clear"/>
              <w:spacing w:after="0" w:line="240" w:lineRule="auto"/>
              <w:rPr>
                <w:sz w:val="18"/>
                <w:szCs w:val="18"/>
              </w:rPr>
            </w:pPr>
            <w:r w:rsidDel="00000000" w:rsidR="00000000" w:rsidRPr="00000000">
              <w:rPr>
                <w:sz w:val="18"/>
                <w:szCs w:val="18"/>
                <w:rtl w:val="0"/>
              </w:rPr>
              <w:t xml:space="preserve">-¡Extraño las armas, los soldados, las fortalezas, las batallas! Después de tantos años de guerra, ¿qué voy a hacer yo sumergido como un besugo en una bañadera de agua tibia? Además de aburrirme, me sentiría ridículo.</w:t>
            </w:r>
          </w:p>
          <w:p w:rsidR="00000000" w:rsidDel="00000000" w:rsidP="00000000" w:rsidRDefault="00000000" w:rsidRPr="00000000" w14:paraId="00000003">
            <w:pPr>
              <w:pageBreakBefore w:val="0"/>
              <w:shd w:fill="ffffff" w:val="clear"/>
              <w:spacing w:after="0" w:line="240" w:lineRule="auto"/>
              <w:rPr>
                <w:sz w:val="18"/>
                <w:szCs w:val="18"/>
              </w:rPr>
            </w:pPr>
            <w:r w:rsidDel="00000000" w:rsidR="00000000" w:rsidRPr="00000000">
              <w:rPr>
                <w:rtl w:val="0"/>
              </w:rPr>
            </w:r>
          </w:p>
          <w:p w:rsidR="00000000" w:rsidDel="00000000" w:rsidP="00000000" w:rsidRDefault="00000000" w:rsidRPr="00000000" w14:paraId="00000004">
            <w:pPr>
              <w:pageBreakBefore w:val="0"/>
              <w:shd w:fill="ffffff" w:val="clear"/>
              <w:spacing w:after="0" w:line="240" w:lineRule="auto"/>
              <w:rPr>
                <w:sz w:val="18"/>
                <w:szCs w:val="18"/>
              </w:rPr>
            </w:pPr>
            <w:r w:rsidDel="00000000" w:rsidR="00000000" w:rsidRPr="00000000">
              <w:rPr>
                <w:sz w:val="18"/>
                <w:szCs w:val="18"/>
                <w:rtl w:val="0"/>
              </w:rPr>
              <w:t xml:space="preserve">Y terminó diciendo en tono dramático: ¿Qué soy yo, acaso, un rey guerrero o un poroto en remojo? </w:t>
            </w:r>
            <w:r w:rsidDel="00000000" w:rsidR="00000000" w:rsidRPr="00000000">
              <w:rPr>
                <w:rtl w:val="0"/>
              </w:rPr>
            </w:r>
          </w:p>
        </w:tc>
      </w:tr>
    </w:tbl>
    <w:p w:rsidR="00000000" w:rsidDel="00000000" w:rsidP="00000000" w:rsidRDefault="00000000" w:rsidRPr="00000000" w14:paraId="00000005">
      <w:pPr>
        <w:pageBreakBefore w:val="0"/>
        <w:ind w:left="720" w:firstLine="0"/>
        <w:rPr/>
      </w:pPr>
      <w:r w:rsidDel="00000000" w:rsidR="00000000" w:rsidRPr="00000000">
        <w:rPr>
          <w:rtl w:val="0"/>
        </w:rPr>
      </w:r>
    </w:p>
    <w:p w:rsidR="00000000" w:rsidDel="00000000" w:rsidP="00000000" w:rsidRDefault="00000000" w:rsidRPr="00000000" w14:paraId="00000006">
      <w:pPr>
        <w:pageBreakBefore w:val="0"/>
        <w:ind w:left="0" w:firstLine="0"/>
        <w:rPr/>
      </w:pPr>
      <w:r w:rsidDel="00000000" w:rsidR="00000000" w:rsidRPr="00000000">
        <w:rPr>
          <w:rtl w:val="0"/>
        </w:rPr>
        <w:t xml:space="preserve">1. ¿A que hace referencia cuando dice que es un poroto en remojo?</w:t>
      </w:r>
    </w:p>
    <w:p w:rsidR="00000000" w:rsidDel="00000000" w:rsidP="00000000" w:rsidRDefault="00000000" w:rsidRPr="00000000" w14:paraId="00000007">
      <w:pPr>
        <w:pageBreakBefore w:val="0"/>
        <w:ind w:left="0" w:firstLine="0"/>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08">
      <w:pPr>
        <w:pageBreakBefore w:val="0"/>
        <w:ind w:left="0" w:firstLine="0"/>
        <w:rPr/>
      </w:pPr>
      <w:r w:rsidDel="00000000" w:rsidR="00000000" w:rsidRPr="00000000">
        <w:rPr>
          <w:rtl w:val="0"/>
        </w:rPr>
      </w:r>
    </w:p>
    <w:tbl>
      <w:tblPr>
        <w:tblStyle w:val="Table2"/>
        <w:tblW w:w="9045.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45"/>
        <w:tblGridChange w:id="0">
          <w:tblGrid>
            <w:gridCol w:w="90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sz w:val="18"/>
                <w:szCs w:val="18"/>
              </w:rPr>
            </w:pPr>
            <w:r w:rsidDel="00000000" w:rsidR="00000000" w:rsidRPr="00000000">
              <w:rPr>
                <w:sz w:val="18"/>
                <w:szCs w:val="18"/>
                <w:rtl w:val="0"/>
              </w:rPr>
              <w:t xml:space="preserve">Vigildo quedó fascinado ¡Era justo lo que necesitaba!</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sz w:val="18"/>
                <w:szCs w:val="18"/>
              </w:rPr>
            </w:pPr>
            <w:r w:rsidDel="00000000" w:rsidR="00000000" w:rsidRPr="00000000">
              <w:rPr>
                <w:sz w:val="18"/>
                <w:szCs w:val="18"/>
                <w:rtl w:val="0"/>
              </w:rPr>
              <w:t xml:space="preserve">Ligero como una foca, se zambulló en el agua. Alineó a sus soldados y ahí nomás inició un zafarrancho de salpicaduras y combate.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sz w:val="18"/>
                <w:szCs w:val="18"/>
              </w:rPr>
            </w:pPr>
            <w:r w:rsidDel="00000000" w:rsidR="00000000" w:rsidRPr="00000000">
              <w:rPr>
                <w:sz w:val="18"/>
                <w:szCs w:val="18"/>
                <w:rtl w:val="0"/>
              </w:rPr>
              <w:t xml:space="preserve">Según su costumbre, daba órdenes y contraórdenes . Hacía sonar la corneta y gritaba:</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sz w:val="18"/>
                <w:szCs w:val="18"/>
              </w:rPr>
            </w:pPr>
            <w:r w:rsidDel="00000000" w:rsidR="00000000" w:rsidRPr="00000000">
              <w:rPr>
                <w:sz w:val="18"/>
                <w:szCs w:val="18"/>
                <w:rtl w:val="0"/>
              </w:rPr>
              <w:t xml:space="preserve">-¡Avanzad, mis valientes! Glub, glub. ¡No reculeís, cobardes! ¡Por el flanco izquierdo! ¡Por la popa…!</w:t>
            </w:r>
            <w:r w:rsidDel="00000000" w:rsidR="00000000" w:rsidRPr="00000000">
              <w:rPr>
                <w:rtl w:val="0"/>
              </w:rPr>
            </w:r>
          </w:p>
        </w:tc>
      </w:tr>
    </w:tbl>
    <w:p w:rsidR="00000000" w:rsidDel="00000000" w:rsidP="00000000" w:rsidRDefault="00000000" w:rsidRPr="00000000" w14:paraId="0000000E">
      <w:pPr>
        <w:pageBreakBefore w:val="0"/>
        <w:ind w:left="0" w:firstLine="0"/>
        <w:rPr/>
      </w:pPr>
      <w:r w:rsidDel="00000000" w:rsidR="00000000" w:rsidRPr="00000000">
        <w:rPr>
          <w:rtl w:val="0"/>
        </w:rPr>
      </w:r>
    </w:p>
    <w:p w:rsidR="00000000" w:rsidDel="00000000" w:rsidP="00000000" w:rsidRDefault="00000000" w:rsidRPr="00000000" w14:paraId="0000000F">
      <w:pPr>
        <w:pageBreakBefore w:val="0"/>
        <w:ind w:left="0" w:firstLine="0"/>
        <w:rPr/>
      </w:pPr>
      <w:r w:rsidDel="00000000" w:rsidR="00000000" w:rsidRPr="00000000">
        <w:rPr>
          <w:rtl w:val="0"/>
        </w:rPr>
        <w:t xml:space="preserve">2. ¿Qué hicieron para que el rey quedará fascinado? (Contá lo que sucedio antes de esa escena)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10">
      <w:pPr>
        <w:pageBreakBefore w:val="0"/>
        <w:ind w:left="0" w:firstLine="0"/>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sz w:val="18"/>
                <w:szCs w:val="18"/>
              </w:rPr>
            </w:pPr>
            <w:r w:rsidDel="00000000" w:rsidR="00000000" w:rsidRPr="00000000">
              <w:rPr>
                <w:sz w:val="18"/>
                <w:szCs w:val="18"/>
                <w:rtl w:val="0"/>
              </w:rPr>
              <w:t xml:space="preserve">Su hermana, la duquesa Flora, le decía:</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sz w:val="18"/>
                <w:szCs w:val="18"/>
              </w:rPr>
            </w:pPr>
            <w:r w:rsidDel="00000000" w:rsidR="00000000" w:rsidRPr="00000000">
              <w:rPr>
                <w:sz w:val="18"/>
                <w:szCs w:val="18"/>
                <w:rtl w:val="0"/>
              </w:rPr>
              <w:t xml:space="preserve">-¿Qué te pasa Vigildo? ¿Temes oxidarte o despintarte o encogerte o arrugarte…?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sz w:val="18"/>
                <w:szCs w:val="18"/>
              </w:rPr>
            </w:pPr>
            <w:r w:rsidDel="00000000" w:rsidR="00000000" w:rsidRPr="00000000">
              <w:rPr>
                <w:sz w:val="18"/>
                <w:szCs w:val="18"/>
                <w:rtl w:val="0"/>
              </w:rPr>
              <w:t xml:space="preserve">Así pasaron días interminables. Hasta que el rey se atrevió a confesar:</w:t>
            </w:r>
            <w:r w:rsidDel="00000000" w:rsidR="00000000" w:rsidRPr="00000000">
              <w:rPr>
                <w:rtl w:val="0"/>
              </w:rPr>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pPr>
      <w:r w:rsidDel="00000000" w:rsidR="00000000" w:rsidRPr="00000000">
        <w:rPr>
          <w:rtl w:val="0"/>
        </w:rPr>
        <w:t xml:space="preserve">3. Conta que fue lo que confesó el rey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18">
      <w:pPr>
        <w:pageBreakBefore w:val="0"/>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19">
      <w:pPr>
        <w:pageBreakBefore w:val="0"/>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sz w:val="18"/>
                <w:szCs w:val="18"/>
              </w:rPr>
            </w:pPr>
            <w:r w:rsidDel="00000000" w:rsidR="00000000" w:rsidRPr="00000000">
              <w:rPr>
                <w:sz w:val="18"/>
                <w:szCs w:val="18"/>
                <w:rtl w:val="0"/>
              </w:rPr>
              <w:t xml:space="preserve">Naturalmente lo primero que hizo su esposa, la reina Inés, fue prepararle una bañadera con agua caliente. Pero cuando llegó el momento de sumergirse en la bañadera, el rey se negó.</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pPr>
            <w:r w:rsidDel="00000000" w:rsidR="00000000" w:rsidRPr="00000000">
              <w:rPr>
                <w:sz w:val="18"/>
                <w:szCs w:val="18"/>
                <w:rtl w:val="0"/>
              </w:rPr>
              <w:t xml:space="preserve">-No me baño -dijo- ¡No me baño no me baño y no me baño</w:t>
            </w:r>
            <w:r w:rsidDel="00000000" w:rsidR="00000000" w:rsidRPr="00000000">
              <w:rPr>
                <w:color w:val="555555"/>
                <w:sz w:val="30"/>
                <w:szCs w:val="30"/>
                <w:rtl w:val="0"/>
              </w:rPr>
              <w:t xml:space="preserve">!</w:t>
            </w:r>
            <w:r w:rsidDel="00000000" w:rsidR="00000000" w:rsidRPr="00000000">
              <w:rPr>
                <w:rtl w:val="0"/>
              </w:rPr>
            </w:r>
          </w:p>
        </w:tc>
      </w:tr>
    </w:tbl>
    <w:p w:rsidR="00000000" w:rsidDel="00000000" w:rsidP="00000000" w:rsidRDefault="00000000" w:rsidRPr="00000000" w14:paraId="0000001C">
      <w:pPr>
        <w:pageBreakBefore w:val="0"/>
        <w:rPr/>
      </w:pPr>
      <w:r w:rsidDel="00000000" w:rsidR="00000000" w:rsidRPr="00000000">
        <w:rPr>
          <w:rtl w:val="0"/>
        </w:rPr>
      </w:r>
    </w:p>
    <w:p w:rsidR="00000000" w:rsidDel="00000000" w:rsidP="00000000" w:rsidRDefault="00000000" w:rsidRPr="00000000" w14:paraId="0000001D">
      <w:pPr>
        <w:pageBreakBefore w:val="0"/>
        <w:rPr/>
      </w:pPr>
      <w:r w:rsidDel="00000000" w:rsidR="00000000" w:rsidRPr="00000000">
        <w:rPr>
          <w:rtl w:val="0"/>
        </w:rPr>
        <w:t xml:space="preserve">4 ¿De donde venía el rey que su esposa le quiso preparar una bañadera con agua caliente?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1E">
      <w:pPr>
        <w:pageBreakBefore w:val="0"/>
        <w:rPr/>
      </w:pPr>
      <w:r w:rsidDel="00000000" w:rsidR="00000000" w:rsidRPr="00000000">
        <w:rPr>
          <w:rtl w:val="0"/>
        </w:rPr>
        <w:t xml:space="preserve">Relee los fragmentos del cuento y responde </w:t>
      </w:r>
    </w:p>
    <w:p w:rsidR="00000000" w:rsidDel="00000000" w:rsidP="00000000" w:rsidRDefault="00000000" w:rsidRPr="00000000" w14:paraId="0000001F">
      <w:pPr>
        <w:pageBreakBefore w:val="0"/>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pageBreakBefore w:val="0"/>
              <w:shd w:fill="ffffff" w:val="clear"/>
              <w:spacing w:line="240" w:lineRule="auto"/>
              <w:rPr>
                <w:sz w:val="18"/>
                <w:szCs w:val="18"/>
              </w:rPr>
            </w:pPr>
            <w:r w:rsidDel="00000000" w:rsidR="00000000" w:rsidRPr="00000000">
              <w:rPr>
                <w:sz w:val="18"/>
                <w:szCs w:val="18"/>
                <w:rtl w:val="0"/>
              </w:rPr>
              <w:t xml:space="preserve">Su hermana, la duquesa Flora, le decía:</w:t>
            </w:r>
          </w:p>
          <w:p w:rsidR="00000000" w:rsidDel="00000000" w:rsidP="00000000" w:rsidRDefault="00000000" w:rsidRPr="00000000" w14:paraId="00000021">
            <w:pPr>
              <w:pageBreakBefore w:val="0"/>
              <w:shd w:fill="ffffff" w:val="clear"/>
              <w:spacing w:line="240" w:lineRule="auto"/>
              <w:rPr>
                <w:sz w:val="18"/>
                <w:szCs w:val="18"/>
              </w:rPr>
            </w:pPr>
            <w:r w:rsidDel="00000000" w:rsidR="00000000" w:rsidRPr="00000000">
              <w:rPr>
                <w:sz w:val="18"/>
                <w:szCs w:val="18"/>
                <w:rtl w:val="0"/>
              </w:rPr>
              <w:t xml:space="preserve">-¿Qué te pasa Vigildo? ¿Temes oxidarte o despintarte o encogerte o arrugarte…?</w:t>
            </w:r>
          </w:p>
          <w:p w:rsidR="00000000" w:rsidDel="00000000" w:rsidP="00000000" w:rsidRDefault="00000000" w:rsidRPr="00000000" w14:paraId="00000022">
            <w:pPr>
              <w:pageBreakBefore w:val="0"/>
              <w:shd w:fill="ffffff" w:val="clear"/>
              <w:spacing w:line="240" w:lineRule="auto"/>
              <w:rPr>
                <w:sz w:val="18"/>
                <w:szCs w:val="18"/>
              </w:rPr>
            </w:pPr>
            <w:r w:rsidDel="00000000" w:rsidR="00000000" w:rsidRPr="00000000">
              <w:rPr>
                <w:rtl w:val="0"/>
              </w:rPr>
            </w:r>
          </w:p>
          <w:p w:rsidR="00000000" w:rsidDel="00000000" w:rsidP="00000000" w:rsidRDefault="00000000" w:rsidRPr="00000000" w14:paraId="00000023">
            <w:pPr>
              <w:pageBreakBefore w:val="0"/>
              <w:shd w:fill="ffffff" w:val="clear"/>
              <w:spacing w:line="240" w:lineRule="auto"/>
              <w:rPr>
                <w:sz w:val="18"/>
                <w:szCs w:val="18"/>
              </w:rPr>
            </w:pPr>
            <w:r w:rsidDel="00000000" w:rsidR="00000000" w:rsidRPr="00000000">
              <w:rPr>
                <w:sz w:val="18"/>
                <w:szCs w:val="18"/>
                <w:rtl w:val="0"/>
              </w:rPr>
              <w:t xml:space="preserve">Así pasaron días interminables. Hasta que el rey se atrevió a confesar:</w:t>
            </w:r>
          </w:p>
        </w:tc>
      </w:tr>
    </w:tbl>
    <w:p w:rsidR="00000000" w:rsidDel="00000000" w:rsidP="00000000" w:rsidRDefault="00000000" w:rsidRPr="00000000" w14:paraId="00000024">
      <w:pPr>
        <w:pageBreakBefore w:val="0"/>
        <w:shd w:fill="ffffff" w:val="clear"/>
        <w:spacing w:line="240" w:lineRule="auto"/>
        <w:rPr>
          <w:sz w:val="18"/>
          <w:szCs w:val="18"/>
        </w:rPr>
      </w:pPr>
      <w:r w:rsidDel="00000000" w:rsidR="00000000" w:rsidRPr="00000000">
        <w:rPr>
          <w:rtl w:val="0"/>
        </w:rPr>
      </w:r>
    </w:p>
    <w:p w:rsidR="00000000" w:rsidDel="00000000" w:rsidP="00000000" w:rsidRDefault="00000000" w:rsidRPr="00000000" w14:paraId="00000025">
      <w:pPr>
        <w:pageBreakBefore w:val="0"/>
        <w:shd w:fill="ffffff" w:val="clear"/>
        <w:spacing w:line="240" w:lineRule="auto"/>
        <w:rPr/>
      </w:pPr>
      <w:r w:rsidDel="00000000" w:rsidR="00000000" w:rsidRPr="00000000">
        <w:rPr>
          <w:rtl w:val="0"/>
        </w:rPr>
        <w:t xml:space="preserve">1. Conta que fue lo que confesó el rey </w:t>
      </w:r>
    </w:p>
    <w:p w:rsidR="00000000" w:rsidDel="00000000" w:rsidP="00000000" w:rsidRDefault="00000000" w:rsidRPr="00000000" w14:paraId="00000026">
      <w:pPr>
        <w:pageBreakBefore w:val="0"/>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27">
      <w:pPr>
        <w:pageBreakBefore w:val="0"/>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pageBreakBefore w:val="0"/>
              <w:shd w:fill="ffffff" w:val="clear"/>
              <w:spacing w:line="240" w:lineRule="auto"/>
              <w:rPr>
                <w:sz w:val="18"/>
                <w:szCs w:val="18"/>
              </w:rPr>
            </w:pPr>
            <w:r w:rsidDel="00000000" w:rsidR="00000000" w:rsidRPr="00000000">
              <w:rPr>
                <w:sz w:val="18"/>
                <w:szCs w:val="18"/>
                <w:rtl w:val="0"/>
              </w:rPr>
              <w:t xml:space="preserve">Naturalmente lo primero que hizo su esposa, la reina Inés, fue prepararle una bañadera con agua caliente. Pero cuando llegó el momento de sumergirse en la bañadera, el rey se negó.</w:t>
            </w:r>
          </w:p>
          <w:p w:rsidR="00000000" w:rsidDel="00000000" w:rsidP="00000000" w:rsidRDefault="00000000" w:rsidRPr="00000000" w14:paraId="00000029">
            <w:pPr>
              <w:pageBreakBefore w:val="0"/>
              <w:shd w:fill="ffffff" w:val="clear"/>
              <w:spacing w:line="240" w:lineRule="auto"/>
              <w:rPr/>
            </w:pPr>
            <w:r w:rsidDel="00000000" w:rsidR="00000000" w:rsidRPr="00000000">
              <w:rPr>
                <w:sz w:val="18"/>
                <w:szCs w:val="18"/>
                <w:rtl w:val="0"/>
              </w:rPr>
              <w:t xml:space="preserve">-No me baño -dijo- ¡No me baño no me baño y no me baño</w:t>
            </w:r>
            <w:r w:rsidDel="00000000" w:rsidR="00000000" w:rsidRPr="00000000">
              <w:rPr>
                <w:color w:val="555555"/>
                <w:sz w:val="30"/>
                <w:szCs w:val="30"/>
                <w:rtl w:val="0"/>
              </w:rPr>
              <w:t xml:space="preserve">!</w:t>
            </w:r>
            <w:r w:rsidDel="00000000" w:rsidR="00000000" w:rsidRPr="00000000">
              <w:rPr>
                <w:rtl w:val="0"/>
              </w:rPr>
            </w:r>
          </w:p>
        </w:tc>
      </w:tr>
    </w:tbl>
    <w:p w:rsidR="00000000" w:rsidDel="00000000" w:rsidP="00000000" w:rsidRDefault="00000000" w:rsidRPr="00000000" w14:paraId="0000002A">
      <w:pPr>
        <w:pageBreakBefore w:val="0"/>
        <w:rPr/>
      </w:pPr>
      <w:r w:rsidDel="00000000" w:rsidR="00000000" w:rsidRPr="00000000">
        <w:rPr>
          <w:rtl w:val="0"/>
        </w:rPr>
      </w:r>
    </w:p>
    <w:p w:rsidR="00000000" w:rsidDel="00000000" w:rsidP="00000000" w:rsidRDefault="00000000" w:rsidRPr="00000000" w14:paraId="0000002B">
      <w:pPr>
        <w:pageBreakBefore w:val="0"/>
        <w:rPr/>
      </w:pPr>
      <w:r w:rsidDel="00000000" w:rsidR="00000000" w:rsidRPr="00000000">
        <w:rPr>
          <w:rtl w:val="0"/>
        </w:rPr>
        <w:t xml:space="preserve">2 ¿De donde venía el rey que su esposa le quiso preparar una bañadera con agua caliente?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2C">
      <w:pPr>
        <w:pageBreakBefore w:val="0"/>
        <w:rPr/>
      </w:pPr>
      <w:r w:rsidDel="00000000" w:rsidR="00000000" w:rsidRPr="00000000">
        <w:rPr>
          <w:rtl w:val="0"/>
        </w:rPr>
      </w:r>
    </w:p>
    <w:tbl>
      <w:tblPr>
        <w:tblStyle w:val="Table7"/>
        <w:tblW w:w="9045.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45"/>
        <w:tblGridChange w:id="0">
          <w:tblGrid>
            <w:gridCol w:w="90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pageBreakBefore w:val="0"/>
              <w:shd w:fill="ffffff" w:val="clear"/>
              <w:spacing w:line="240" w:lineRule="auto"/>
              <w:rPr>
                <w:sz w:val="18"/>
                <w:szCs w:val="18"/>
              </w:rPr>
            </w:pPr>
            <w:r w:rsidDel="00000000" w:rsidR="00000000" w:rsidRPr="00000000">
              <w:rPr>
                <w:sz w:val="18"/>
                <w:szCs w:val="18"/>
                <w:rtl w:val="0"/>
              </w:rPr>
              <w:t xml:space="preserve">Vigildo quedó fascinado ¡Era justo lo que necesitaba!</w:t>
            </w:r>
          </w:p>
          <w:p w:rsidR="00000000" w:rsidDel="00000000" w:rsidP="00000000" w:rsidRDefault="00000000" w:rsidRPr="00000000" w14:paraId="0000002E">
            <w:pPr>
              <w:pageBreakBefore w:val="0"/>
              <w:shd w:fill="ffffff" w:val="clear"/>
              <w:spacing w:line="240" w:lineRule="auto"/>
              <w:rPr>
                <w:sz w:val="18"/>
                <w:szCs w:val="18"/>
              </w:rPr>
            </w:pPr>
            <w:r w:rsidDel="00000000" w:rsidR="00000000" w:rsidRPr="00000000">
              <w:rPr>
                <w:sz w:val="18"/>
                <w:szCs w:val="18"/>
                <w:rtl w:val="0"/>
              </w:rPr>
              <w:t xml:space="preserve">Ligero como una foca, se zambulló en el agua. Alineó a sus soldados y ahí nomás inició un zafarrancho de salpicaduras y combate.</w:t>
            </w:r>
          </w:p>
          <w:p w:rsidR="00000000" w:rsidDel="00000000" w:rsidP="00000000" w:rsidRDefault="00000000" w:rsidRPr="00000000" w14:paraId="0000002F">
            <w:pPr>
              <w:pageBreakBefore w:val="0"/>
              <w:shd w:fill="ffffff" w:val="clear"/>
              <w:spacing w:line="240" w:lineRule="auto"/>
              <w:rPr>
                <w:sz w:val="18"/>
                <w:szCs w:val="18"/>
              </w:rPr>
            </w:pPr>
            <w:r w:rsidDel="00000000" w:rsidR="00000000" w:rsidRPr="00000000">
              <w:rPr>
                <w:rtl w:val="0"/>
              </w:rPr>
            </w:r>
          </w:p>
          <w:p w:rsidR="00000000" w:rsidDel="00000000" w:rsidP="00000000" w:rsidRDefault="00000000" w:rsidRPr="00000000" w14:paraId="00000030">
            <w:pPr>
              <w:pageBreakBefore w:val="0"/>
              <w:shd w:fill="ffffff" w:val="clear"/>
              <w:spacing w:line="240" w:lineRule="auto"/>
              <w:rPr>
                <w:sz w:val="18"/>
                <w:szCs w:val="18"/>
              </w:rPr>
            </w:pPr>
            <w:r w:rsidDel="00000000" w:rsidR="00000000" w:rsidRPr="00000000">
              <w:rPr>
                <w:sz w:val="18"/>
                <w:szCs w:val="18"/>
                <w:rtl w:val="0"/>
              </w:rPr>
              <w:t xml:space="preserve">Según su costumbre, daba órdenes y contraórdenes . Hacía sonar la corneta y gritaba:</w:t>
            </w:r>
          </w:p>
          <w:p w:rsidR="00000000" w:rsidDel="00000000" w:rsidP="00000000" w:rsidRDefault="00000000" w:rsidRPr="00000000" w14:paraId="00000031">
            <w:pPr>
              <w:pageBreakBefore w:val="0"/>
              <w:shd w:fill="ffffff" w:val="clear"/>
              <w:spacing w:line="240" w:lineRule="auto"/>
              <w:rPr>
                <w:sz w:val="18"/>
                <w:szCs w:val="18"/>
              </w:rPr>
            </w:pPr>
            <w:r w:rsidDel="00000000" w:rsidR="00000000" w:rsidRPr="00000000">
              <w:rPr>
                <w:sz w:val="18"/>
                <w:szCs w:val="18"/>
                <w:rtl w:val="0"/>
              </w:rPr>
              <w:t xml:space="preserve">-¡Avanzad, mis valientes! Glub, glub. ¡No reculeís, cobardes! ¡Por el flanco izquierdo! ¡Por la popa…!</w:t>
            </w:r>
          </w:p>
        </w:tc>
      </w:tr>
    </w:tbl>
    <w:p w:rsidR="00000000" w:rsidDel="00000000" w:rsidP="00000000" w:rsidRDefault="00000000" w:rsidRPr="00000000" w14:paraId="00000032">
      <w:pPr>
        <w:pageBreakBefore w:val="0"/>
        <w:rPr/>
      </w:pPr>
      <w:r w:rsidDel="00000000" w:rsidR="00000000" w:rsidRPr="00000000">
        <w:rPr>
          <w:rtl w:val="0"/>
        </w:rPr>
      </w:r>
    </w:p>
    <w:p w:rsidR="00000000" w:rsidDel="00000000" w:rsidP="00000000" w:rsidRDefault="00000000" w:rsidRPr="00000000" w14:paraId="00000033">
      <w:pPr>
        <w:pageBreakBefore w:val="0"/>
        <w:rPr/>
      </w:pPr>
      <w:r w:rsidDel="00000000" w:rsidR="00000000" w:rsidRPr="00000000">
        <w:rPr>
          <w:rtl w:val="0"/>
        </w:rPr>
        <w:t xml:space="preserve">3. ¿Qué hicieron para que el rey quedará fascinado? (Contá lo que sucedio antes de esa escena)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34">
      <w:pPr>
        <w:pageBreakBefore w:val="0"/>
        <w:rPr/>
      </w:pPr>
      <w:r w:rsidDel="00000000" w:rsidR="00000000" w:rsidRPr="00000000">
        <w:rPr>
          <w:rtl w:val="0"/>
        </w:rPr>
      </w:r>
    </w:p>
    <w:tbl>
      <w:tblPr>
        <w:tblStyle w:val="Table8"/>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15"/>
        <w:tblGridChange w:id="0">
          <w:tblGrid>
            <w:gridCol w:w="90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pageBreakBefore w:val="0"/>
              <w:shd w:fill="ffffff" w:val="clear"/>
              <w:spacing w:line="240" w:lineRule="auto"/>
              <w:rPr>
                <w:sz w:val="18"/>
                <w:szCs w:val="18"/>
              </w:rPr>
            </w:pPr>
            <w:r w:rsidDel="00000000" w:rsidR="00000000" w:rsidRPr="00000000">
              <w:rPr>
                <w:sz w:val="18"/>
                <w:szCs w:val="18"/>
                <w:rtl w:val="0"/>
              </w:rPr>
              <w:t xml:space="preserve">-¡Extraño las armas, los soldados, las fortalezas, las batallas! Después de tantos años de guerra, ¿qué voy a hacer yo sumergido como un besugo en una bañadera de agua tibia? Además de aburrirme, me sentiría ridículo.</w:t>
            </w:r>
          </w:p>
          <w:p w:rsidR="00000000" w:rsidDel="00000000" w:rsidP="00000000" w:rsidRDefault="00000000" w:rsidRPr="00000000" w14:paraId="00000036">
            <w:pPr>
              <w:pageBreakBefore w:val="0"/>
              <w:shd w:fill="ffffff" w:val="clear"/>
              <w:spacing w:line="240" w:lineRule="auto"/>
              <w:rPr>
                <w:sz w:val="18"/>
                <w:szCs w:val="18"/>
              </w:rPr>
            </w:pPr>
            <w:r w:rsidDel="00000000" w:rsidR="00000000" w:rsidRPr="00000000">
              <w:rPr>
                <w:rtl w:val="0"/>
              </w:rPr>
            </w:r>
          </w:p>
          <w:p w:rsidR="00000000" w:rsidDel="00000000" w:rsidP="00000000" w:rsidRDefault="00000000" w:rsidRPr="00000000" w14:paraId="00000037">
            <w:pPr>
              <w:pageBreakBefore w:val="0"/>
              <w:shd w:fill="ffffff" w:val="clear"/>
              <w:spacing w:line="240" w:lineRule="auto"/>
              <w:rPr>
                <w:sz w:val="18"/>
                <w:szCs w:val="18"/>
              </w:rPr>
            </w:pPr>
            <w:r w:rsidDel="00000000" w:rsidR="00000000" w:rsidRPr="00000000">
              <w:rPr>
                <w:sz w:val="18"/>
                <w:szCs w:val="18"/>
                <w:rtl w:val="0"/>
              </w:rPr>
              <w:t xml:space="preserve">Y terminó diciendo en tono dramático: ¿Qué soy yo, acaso, un rey guerrero o un poroto en remojo? </w:t>
            </w:r>
          </w:p>
        </w:tc>
      </w:tr>
    </w:tbl>
    <w:p w:rsidR="00000000" w:rsidDel="00000000" w:rsidP="00000000" w:rsidRDefault="00000000" w:rsidRPr="00000000" w14:paraId="00000038">
      <w:pPr>
        <w:pageBreakBefore w:val="0"/>
        <w:ind w:left="720" w:firstLine="0"/>
        <w:rPr/>
      </w:pPr>
      <w:r w:rsidDel="00000000" w:rsidR="00000000" w:rsidRPr="00000000">
        <w:rPr>
          <w:rtl w:val="0"/>
        </w:rPr>
      </w:r>
    </w:p>
    <w:p w:rsidR="00000000" w:rsidDel="00000000" w:rsidP="00000000" w:rsidRDefault="00000000" w:rsidRPr="00000000" w14:paraId="00000039">
      <w:pPr>
        <w:pageBreakBefore w:val="0"/>
        <w:rPr/>
      </w:pPr>
      <w:r w:rsidDel="00000000" w:rsidR="00000000" w:rsidRPr="00000000">
        <w:rPr>
          <w:rtl w:val="0"/>
        </w:rPr>
        <w:t xml:space="preserve">4. ¿A que hace referencia cuando dice que es un poroto en remojo?</w:t>
      </w:r>
    </w:p>
    <w:p w:rsidR="00000000" w:rsidDel="00000000" w:rsidP="00000000" w:rsidRDefault="00000000" w:rsidRPr="00000000" w14:paraId="0000003A">
      <w:pPr>
        <w:pageBreakBefore w:val="0"/>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pageBreakBefore w:val="0"/>
      <w:jc w:val="right"/>
      <w:rPr/>
    </w:pPr>
    <w:r w:rsidDel="00000000" w:rsidR="00000000" w:rsidRPr="00000000">
      <w:rPr>
        <w:rtl w:val="0"/>
      </w:rPr>
      <w:t xml:space="preserve">Nombre </w:t>
    </w:r>
  </w:p>
  <w:p w:rsidR="00000000" w:rsidDel="00000000" w:rsidP="00000000" w:rsidRDefault="00000000" w:rsidRPr="00000000" w14:paraId="0000003C">
    <w:pPr>
      <w:pageBreakBefore w:val="0"/>
      <w:jc w:val="right"/>
      <w:rPr/>
    </w:pPr>
    <w:r w:rsidDel="00000000" w:rsidR="00000000" w:rsidRPr="00000000">
      <w:rPr>
        <w:rtl w:val="0"/>
      </w:rPr>
      <w:t xml:space="preserve">Fecha </w:t>
    </w:r>
  </w:p>
  <w:p w:rsidR="00000000" w:rsidDel="00000000" w:rsidP="00000000" w:rsidRDefault="00000000" w:rsidRPr="00000000" w14:paraId="0000003D">
    <w:pPr>
      <w:pageBreakBefore w:val="0"/>
      <w:jc w:val="center"/>
      <w:rPr/>
    </w:pPr>
    <w:r w:rsidDel="00000000" w:rsidR="00000000" w:rsidRPr="00000000">
      <w:rPr>
        <w:rtl w:val="0"/>
      </w:rPr>
      <w:t xml:space="preserve">Evaluación Diagnóstica Prácticas del lenguaje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