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1) Completar los casilleros </w:t>
      </w:r>
    </w:p>
    <w:p w:rsidR="00000000" w:rsidDel="00000000" w:rsidP="00000000" w:rsidRDefault="00000000" w:rsidRPr="00000000" w14:paraId="0000000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a) Saltos de 100 en 100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b) Saltos de 1000 en 1000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c) Saltos de 10.000 en 10.000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68.846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2) Componer y descomponer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17.965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3) ¿Cuánto le sume a 62.590 para llegar a cada resultado?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¿Cuánto suman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62.590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62.690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63.590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72.590</w:t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4 ) Transformar de un sistema a otro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Números Romanos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DCC XX 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D XL 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1) Completar los casilleros </w:t>
      </w:r>
    </w:p>
    <w:p w:rsidR="00000000" w:rsidDel="00000000" w:rsidP="00000000" w:rsidRDefault="00000000" w:rsidRPr="00000000" w14:paraId="0000005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a) Saltos de 100 en 100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12.460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b) Saltos de 1000 en 1000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13.129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c) Saltos de 10.000 en 10.000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88.846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2) Componer y descomponer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14.258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3) ¿Cuánto le sume a 45.210 para llegar a cada resultado?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¿Cuánto suman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45.210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45.310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46.210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55.210</w:t>
            </w:r>
          </w:p>
        </w:tc>
      </w:tr>
    </w:tbl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4 ) Transformar de un sistema a otro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Números Romanos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CCC VIII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DCCC X</w:t>
            </w:r>
          </w:p>
        </w:tc>
      </w:tr>
    </w:tbl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ageBreakBefore w:val="0"/>
      <w:jc w:val="right"/>
      <w:rPr/>
    </w:pPr>
    <w:r w:rsidDel="00000000" w:rsidR="00000000" w:rsidRPr="00000000">
      <w:rPr>
        <w:rtl w:val="0"/>
      </w:rPr>
      <w:t xml:space="preserve">Nombre</w:t>
    </w:r>
  </w:p>
  <w:p w:rsidR="00000000" w:rsidDel="00000000" w:rsidP="00000000" w:rsidRDefault="00000000" w:rsidRPr="00000000" w14:paraId="000000A2">
    <w:pPr>
      <w:pageBreakBefore w:val="0"/>
      <w:jc w:val="center"/>
      <w:rPr/>
    </w:pPr>
    <w:r w:rsidDel="00000000" w:rsidR="00000000" w:rsidRPr="00000000">
      <w:rPr>
        <w:rtl w:val="0"/>
      </w:rPr>
      <w:t xml:space="preserve">Evaluación: Sistema de numeración</w:t>
    </w:r>
  </w:p>
  <w:p w:rsidR="00000000" w:rsidDel="00000000" w:rsidP="00000000" w:rsidRDefault="00000000" w:rsidRPr="00000000" w14:paraId="000000A3">
    <w:pPr>
      <w:pageBreakBefore w:val="0"/>
      <w:jc w:val="right"/>
      <w:rPr/>
    </w:pPr>
    <w:r w:rsidDel="00000000" w:rsidR="00000000" w:rsidRPr="00000000">
      <w:rPr>
        <w:rtl w:val="0"/>
      </w:rPr>
      <w:t xml:space="preserve">Tema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