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El caballo blanco de San Martín 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Hola soy el caballo de San Martín el que de hecho lo acompaño por mucho tiempo. Ya hace mucho tiempo atrás que sucedió esto, pero hoy lo vengo a contar.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Un día como cualquiera San Martin salía con sus hombres a buscar municiones, yo llevaba a San Martin junto a los otros caballos que eran uno negro y el otro marrón, en eso escucharon gritos de dolor de alguien pidiendo ayuda. Todos decidieron volver, pero él decidió ir a ver qué pasaba y juntos fuimos cabalgando hasta el lugar de donde provenían los gritos.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 ese lugar bajo una piedra había un militar con otro uniforme, San Martín se dio cuenta de eso y rápidamente agarró su espada y lo apuntó al cuello pensando que esta podía ser una trampa para atraparlo. El hombre pedía por su vida y el general decidió ayudarlo llevándolo al campamento sabiendo que era peligroso para él y los demás, cuando llegaron al campamento todos se asombraron al ver a alguien con otro uniforme que no era el de ellos, sino del otro ejército. San Martin les explicó que el hombre necesitaba ayuda o moriría pronto, pero los hombres del general no querían ayudarlo.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San Martín le dio agua al hombre y curó las heridas que tenía mientras le decía: “No importa que seas del otro ejército, al final todos somos personas y me rehuso a dejarte morir de sed y hambre”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 ese momento todos se dieron cuenta de lo humilde, honrado y valiente  que era el general San Martín.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405"/>
        </w:tabs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San Martin era una persona que nunca pensaba en el mismo pero si en las otras personas.</w:t>
      </w:r>
    </w:p>
    <w:p w:rsidR="00000000" w:rsidDel="00000000" w:rsidP="00000000" w:rsidRDefault="00000000" w:rsidRPr="00000000" w14:paraId="00000008">
      <w:pPr>
        <w:tabs>
          <w:tab w:val="left" w:leader="none" w:pos="6405"/>
        </w:tabs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El era una persona leal que nunca traicionaría a su pueblo/hermanos.</w:t>
      </w:r>
    </w:p>
    <w:p w:rsidR="00000000" w:rsidDel="00000000" w:rsidP="00000000" w:rsidRDefault="00000000" w:rsidRPr="00000000" w14:paraId="00000009">
      <w:pPr>
        <w:tabs>
          <w:tab w:val="left" w:leader="none" w:pos="6405"/>
        </w:tabs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Arriesgaba su vida en las guerras por su patria.</w:t>
      </w:r>
    </w:p>
    <w:p w:rsidR="00000000" w:rsidDel="00000000" w:rsidP="00000000" w:rsidRDefault="00000000" w:rsidRPr="00000000" w14:paraId="0000000A">
      <w:pPr>
        <w:tabs>
          <w:tab w:val="left" w:leader="none" w:pos="6405"/>
        </w:tabs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Y sobre todo, nunca perdía las esperanzas</w:t>
      </w:r>
    </w:p>
    <w:p w:rsidR="00000000" w:rsidDel="00000000" w:rsidP="00000000" w:rsidRDefault="00000000" w:rsidRPr="00000000" w14:paraId="0000000B">
      <w:pPr>
        <w:tabs>
          <w:tab w:val="left" w:leader="none" w:pos="6405"/>
        </w:tabs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405"/>
        </w:tabs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Brisa Sanchez 7A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43dQzuFGfSCKpVnxsxH13zwTTA==">CgMxLjA4AHIhMU9CaXdmbnhsLU1vSUJPMzJQc3JXdVo3Y19ROVI0SzE3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2023-08-30T11:25:00Z</dcterms:created>
  <dc:creator>Invitado</dc:creator>
</cp:coreProperties>
</file>