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0B89" w:rsidRDefault="00010B89" w:rsidP="00010B89">
      <w:pPr>
        <w:pStyle w:val="NormalWeb"/>
        <w:spacing w:after="0" w:line="240" w:lineRule="auto"/>
        <w:jc w:val="center"/>
      </w:pPr>
      <w:bookmarkStart w:id="0" w:name="_GoBack"/>
      <w:bookmarkEnd w:id="0"/>
      <w:r>
        <w:rPr>
          <w:rFonts w:ascii="Arial" w:hAnsi="Arial" w:cs="Arial"/>
          <w:b/>
          <w:bCs/>
          <w:sz w:val="32"/>
          <w:szCs w:val="32"/>
        </w:rPr>
        <w:t>Secuencia 2 de Cs. Naturales: Materiales. El petróleo.</w:t>
      </w:r>
    </w:p>
    <w:p w:rsidR="00ED17E5" w:rsidRPr="00ED17E5" w:rsidRDefault="00ED17E5" w:rsidP="00ED17E5">
      <w:pPr>
        <w:pStyle w:val="NormalWeb"/>
        <w:spacing w:after="0"/>
        <w:jc w:val="both"/>
        <w:rPr>
          <w:sz w:val="22"/>
        </w:rPr>
      </w:pPr>
      <w:r w:rsidRPr="00ED17E5">
        <w:rPr>
          <w:rFonts w:ascii="Arial" w:hAnsi="Arial" w:cs="Arial"/>
          <w:b/>
          <w:bCs/>
          <w:sz w:val="22"/>
        </w:rPr>
        <w:t>Contenidos a enseñar</w:t>
      </w:r>
    </w:p>
    <w:p w:rsidR="00ED17E5" w:rsidRPr="00ED17E5" w:rsidRDefault="00ED17E5" w:rsidP="00ED17E5">
      <w:pPr>
        <w:pStyle w:val="NormalWeb"/>
        <w:spacing w:after="0"/>
        <w:jc w:val="both"/>
        <w:rPr>
          <w:sz w:val="22"/>
        </w:rPr>
      </w:pPr>
      <w:r w:rsidRPr="00ED17E5">
        <w:rPr>
          <w:rFonts w:ascii="Arial" w:hAnsi="Arial" w:cs="Arial"/>
          <w:sz w:val="22"/>
          <w:u w:val="single"/>
        </w:rPr>
        <w:t>Interacción entre los materiales.</w:t>
      </w:r>
    </w:p>
    <w:p w:rsidR="00ED17E5" w:rsidRPr="00ED17E5" w:rsidRDefault="00ED17E5" w:rsidP="00ED17E5">
      <w:pPr>
        <w:pStyle w:val="NormalWeb"/>
        <w:spacing w:after="0"/>
        <w:jc w:val="both"/>
        <w:rPr>
          <w:sz w:val="22"/>
        </w:rPr>
      </w:pPr>
      <w:r w:rsidRPr="00ED17E5">
        <w:rPr>
          <w:sz w:val="22"/>
        </w:rPr>
        <w:t xml:space="preserve">• </w:t>
      </w:r>
      <w:r w:rsidRPr="00ED17E5">
        <w:rPr>
          <w:rFonts w:ascii="Arial" w:hAnsi="Arial" w:cs="Arial"/>
          <w:sz w:val="22"/>
        </w:rPr>
        <w:t xml:space="preserve">Algunos materiales, al mezclarse, se transforman en otros materiales con características distintas de los materiales iniciales. </w:t>
      </w:r>
    </w:p>
    <w:p w:rsidR="00ED17E5" w:rsidRPr="00ED17E5" w:rsidRDefault="00ED17E5" w:rsidP="00ED17E5">
      <w:pPr>
        <w:pStyle w:val="NormalWeb"/>
        <w:spacing w:after="0"/>
        <w:jc w:val="both"/>
        <w:rPr>
          <w:sz w:val="22"/>
        </w:rPr>
      </w:pPr>
      <w:r w:rsidRPr="00ED17E5">
        <w:rPr>
          <w:rFonts w:ascii="Arial" w:hAnsi="Arial" w:cs="Arial"/>
          <w:sz w:val="22"/>
          <w:u w:val="single"/>
        </w:rPr>
        <w:t>Exploraciones sobre distintas transformaciones químicas.</w:t>
      </w:r>
    </w:p>
    <w:p w:rsidR="00ED17E5" w:rsidRPr="00ED17E5" w:rsidRDefault="00ED17E5" w:rsidP="00ED17E5">
      <w:pPr>
        <w:pStyle w:val="NormalWeb"/>
        <w:spacing w:after="0"/>
        <w:jc w:val="both"/>
        <w:rPr>
          <w:sz w:val="22"/>
        </w:rPr>
      </w:pPr>
      <w:r w:rsidRPr="00ED17E5">
        <w:rPr>
          <w:sz w:val="22"/>
        </w:rPr>
        <w:t xml:space="preserve">• </w:t>
      </w:r>
      <w:r w:rsidRPr="00ED17E5">
        <w:rPr>
          <w:rFonts w:ascii="Arial" w:hAnsi="Arial" w:cs="Arial"/>
          <w:sz w:val="22"/>
        </w:rPr>
        <w:t>Comparación entre cambios de estado y transformaciones químicas que ocurren por acción del calor.</w:t>
      </w:r>
    </w:p>
    <w:p w:rsidR="00ED17E5" w:rsidRPr="00ED17E5" w:rsidRDefault="00ED17E5" w:rsidP="00ED17E5">
      <w:pPr>
        <w:pStyle w:val="NormalWeb"/>
        <w:spacing w:after="0"/>
        <w:jc w:val="both"/>
        <w:rPr>
          <w:sz w:val="22"/>
        </w:rPr>
      </w:pPr>
      <w:r w:rsidRPr="00ED17E5">
        <w:rPr>
          <w:sz w:val="22"/>
        </w:rPr>
        <w:t xml:space="preserve">• </w:t>
      </w:r>
      <w:r w:rsidRPr="00ED17E5">
        <w:rPr>
          <w:rFonts w:ascii="Arial" w:hAnsi="Arial" w:cs="Arial"/>
          <w:sz w:val="22"/>
        </w:rPr>
        <w:t>Comparación entre las características de los materiales de partida y las de los productos obtenidos en las transformaciones químicas.</w:t>
      </w:r>
    </w:p>
    <w:p w:rsidR="00ED17E5" w:rsidRPr="00ED17E5" w:rsidRDefault="00ED17E5" w:rsidP="00ED17E5">
      <w:pPr>
        <w:pStyle w:val="NormalWeb"/>
        <w:spacing w:after="0"/>
        <w:jc w:val="both"/>
        <w:rPr>
          <w:sz w:val="22"/>
        </w:rPr>
      </w:pPr>
      <w:r w:rsidRPr="00ED17E5">
        <w:rPr>
          <w:sz w:val="22"/>
        </w:rPr>
        <w:t xml:space="preserve">• </w:t>
      </w:r>
      <w:r w:rsidRPr="00ED17E5">
        <w:rPr>
          <w:rFonts w:ascii="Arial" w:hAnsi="Arial" w:cs="Arial"/>
          <w:sz w:val="22"/>
        </w:rPr>
        <w:t>Identificación de la combustión como una transformación química particular.</w:t>
      </w:r>
    </w:p>
    <w:p w:rsidR="00010B89" w:rsidRPr="00010B89" w:rsidRDefault="00010B89" w:rsidP="00010B89">
      <w:pPr>
        <w:pStyle w:val="NormalWeb"/>
        <w:spacing w:after="0"/>
        <w:jc w:val="both"/>
        <w:rPr>
          <w:rFonts w:ascii="Arial" w:hAnsi="Arial" w:cs="Arial"/>
        </w:rPr>
      </w:pPr>
      <w:r w:rsidRPr="00010B89">
        <w:rPr>
          <w:rFonts w:ascii="Arial" w:hAnsi="Arial" w:cs="Arial"/>
          <w:b/>
          <w:bCs/>
        </w:rPr>
        <w:t xml:space="preserve">Actividad 1. </w:t>
      </w:r>
    </w:p>
    <w:p w:rsidR="00010B89" w:rsidRDefault="00010B89" w:rsidP="00010B89">
      <w:pPr>
        <w:pStyle w:val="NormalWeb"/>
        <w:spacing w:after="0"/>
        <w:jc w:val="both"/>
        <w:rPr>
          <w:rFonts w:ascii="Arial" w:hAnsi="Arial" w:cs="Arial"/>
        </w:rPr>
      </w:pPr>
      <w:r w:rsidRPr="00010B89">
        <w:rPr>
          <w:rFonts w:ascii="Arial" w:hAnsi="Arial" w:cs="Arial"/>
        </w:rPr>
        <w:t xml:space="preserve">1. Lean el texto “Formación y usos del petróleo” </w:t>
      </w:r>
      <w:proofErr w:type="gramStart"/>
      <w:r w:rsidRPr="00010B89">
        <w:rPr>
          <w:rFonts w:ascii="Arial" w:hAnsi="Arial" w:cs="Arial"/>
        </w:rPr>
        <w:t>( texto</w:t>
      </w:r>
      <w:proofErr w:type="gramEnd"/>
      <w:r w:rsidRPr="00010B89">
        <w:rPr>
          <w:rFonts w:ascii="Arial" w:hAnsi="Arial" w:cs="Arial"/>
        </w:rPr>
        <w:t xml:space="preserve"> leído ya en Cs. Sociales)</w:t>
      </w:r>
      <w:r>
        <w:rPr>
          <w:rFonts w:ascii="Arial" w:hAnsi="Arial" w:cs="Arial"/>
        </w:rPr>
        <w:t>.</w:t>
      </w:r>
    </w:p>
    <w:p w:rsidR="00010B89" w:rsidRDefault="00010B89" w:rsidP="00010B89">
      <w:pPr>
        <w:pStyle w:val="NormalWeb"/>
        <w:spacing w:after="0"/>
        <w:jc w:val="both"/>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simplePos x="0" y="0"/>
                <wp:positionH relativeFrom="column">
                  <wp:posOffset>-591185</wp:posOffset>
                </wp:positionH>
                <wp:positionV relativeFrom="paragraph">
                  <wp:posOffset>228600</wp:posOffset>
                </wp:positionV>
                <wp:extent cx="6572250" cy="5111750"/>
                <wp:effectExtent l="0" t="0" r="19050" b="12700"/>
                <wp:wrapNone/>
                <wp:docPr id="1" name="Cuadro de texto 1"/>
                <wp:cNvGraphicFramePr/>
                <a:graphic xmlns:a="http://schemas.openxmlformats.org/drawingml/2006/main">
                  <a:graphicData uri="http://schemas.microsoft.com/office/word/2010/wordprocessingShape">
                    <wps:wsp>
                      <wps:cNvSpPr txBox="1"/>
                      <wps:spPr>
                        <a:xfrm>
                          <a:off x="0" y="0"/>
                          <a:ext cx="6572250" cy="5111750"/>
                        </a:xfrm>
                        <a:prstGeom prst="rect">
                          <a:avLst/>
                        </a:prstGeom>
                        <a:solidFill>
                          <a:schemeClr val="lt1"/>
                        </a:solidFill>
                        <a:ln w="6350">
                          <a:solidFill>
                            <a:prstClr val="black"/>
                          </a:solidFill>
                        </a:ln>
                      </wps:spPr>
                      <wps:txbx>
                        <w:txbxContent>
                          <w:p w:rsidR="00010B89" w:rsidRPr="00010B89" w:rsidRDefault="00010B89" w:rsidP="00010B89">
                            <w:pPr>
                              <w:pStyle w:val="NormalWeb"/>
                              <w:spacing w:before="0" w:beforeAutospacing="0"/>
                              <w:jc w:val="both"/>
                              <w:rPr>
                                <w:sz w:val="22"/>
                                <w:szCs w:val="22"/>
                              </w:rPr>
                            </w:pPr>
                            <w:r w:rsidRPr="00010B89">
                              <w:rPr>
                                <w:rFonts w:ascii="Arial" w:hAnsi="Arial" w:cs="Arial"/>
                                <w:b/>
                                <w:bCs/>
                                <w:sz w:val="22"/>
                                <w:szCs w:val="22"/>
                              </w:rPr>
                              <w:t>Formación y usos del petróleo</w:t>
                            </w:r>
                          </w:p>
                          <w:p w:rsidR="00010B89" w:rsidRPr="00010B89" w:rsidRDefault="00010B89" w:rsidP="00010B89">
                            <w:pPr>
                              <w:pStyle w:val="NormalWeb"/>
                              <w:spacing w:before="0" w:beforeAutospacing="0"/>
                              <w:jc w:val="both"/>
                              <w:rPr>
                                <w:sz w:val="22"/>
                                <w:szCs w:val="22"/>
                              </w:rPr>
                            </w:pPr>
                            <w:r w:rsidRPr="00010B89">
                              <w:rPr>
                                <w:rFonts w:ascii="Arial" w:hAnsi="Arial" w:cs="Arial"/>
                                <w:sz w:val="22"/>
                                <w:szCs w:val="22"/>
                              </w:rPr>
                              <w:t>El petróleo es un hidrocarburo líquido que se forma a partir de la descomposición de restos orgánicos marinos acumulados en las cuencas sedimentarias marinas o lacustres. El petróleo tal y como se extrae de los yacimientos no tiene ninguna utilidad. Por eso debe ser sometido a una serie de procesos en instalaciones industriales llamadas refinerías para conseguir los productos que son útiles para las personas.</w:t>
                            </w:r>
                          </w:p>
                          <w:p w:rsidR="00010B89" w:rsidRPr="00010B89" w:rsidRDefault="00010B89" w:rsidP="00010B89">
                            <w:pPr>
                              <w:pStyle w:val="NormalWeb"/>
                              <w:spacing w:before="0" w:beforeAutospacing="0"/>
                              <w:jc w:val="both"/>
                              <w:rPr>
                                <w:sz w:val="22"/>
                                <w:szCs w:val="22"/>
                              </w:rPr>
                            </w:pPr>
                            <w:r w:rsidRPr="00010B89">
                              <w:rPr>
                                <w:rFonts w:ascii="Arial" w:hAnsi="Arial" w:cs="Arial"/>
                                <w:sz w:val="22"/>
                                <w:szCs w:val="22"/>
                              </w:rPr>
                              <w:t>En las refinerías, el petróleo es sometido a un proceso de destilación que, mediante el calor, permite separar por fraccionamiento sus distintos componentes. Este proceso se desarrolla en una columna o torre de fraccionamiento donde el petróleo circula y comienza a evaporarse. A medida que se va evaporando, se separan los productos ligeros de los residuos.</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 xml:space="preserve">A través de la destilación se obtienen productos y combustibles en bruto, que luego son sometidos a procesos de mejoramiento hasta que están en condiciones de comercializarse. </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 xml:space="preserve">El petróleo constituye, además, la base de la industria petroquímica. La petroquímica es la conversión de hidrocarburos en productos químicos. </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De la industria petroquímica se obtiene gran variedad de productos que se clasifican en cinco tipos y se utilizan para distintos fines:</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•Plásticos para hacer películas fotográficas, bolsas, envases, muebles, juguetes, utensilios domésticos, aislamientos eléctricos, etcétera.</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•Fibras sintéticas para confeccionar ropa, alfombras, revestimiento interior de neumáticos, etcétera.</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•Cauchos sintéticos para hacer neumáticos, calzados, recubrimiento de terrazas, etcétera.</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•Detergentes.</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 xml:space="preserve">•Abonos nitrogenados para fertilizantes. </w:t>
                            </w:r>
                          </w:p>
                          <w:p w:rsidR="00010B89" w:rsidRDefault="00010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left:0;text-align:left;margin-left:-46.55pt;margin-top:18pt;width:517.5pt;height:4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" fillcolor="white [3201]" strokeweight=".5pt">
                <v:textbox>
                  <w:txbxContent>
                    <w:p w:rsidR="00010B89" w:rsidRPr="00010B89" w:rsidRDefault="00010B89" w:rsidP="00010B89">
                      <w:pPr>
                        <w:pStyle w:val="NormalWeb"/>
                        <w:spacing w:before="0" w:beforeAutospacing="0"/>
                        <w:jc w:val="both"/>
                        <w:rPr>
                          <w:sz w:val="22"/>
                          <w:szCs w:val="22"/>
                        </w:rPr>
                      </w:pPr>
                      <w:r w:rsidRPr="00010B89">
                        <w:rPr>
                          <w:rFonts w:ascii="Arial" w:hAnsi="Arial" w:cs="Arial"/>
                          <w:b/>
                          <w:bCs/>
                          <w:sz w:val="22"/>
                          <w:szCs w:val="22"/>
                        </w:rPr>
                        <w:t>Formación y usos del petróleo</w:t>
                      </w:r>
                    </w:p>
                    <w:p w:rsidR="00010B89" w:rsidRPr="00010B89" w:rsidRDefault="00010B89" w:rsidP="00010B89">
                      <w:pPr>
                        <w:pStyle w:val="NormalWeb"/>
                        <w:spacing w:before="0" w:beforeAutospacing="0"/>
                        <w:jc w:val="both"/>
                        <w:rPr>
                          <w:sz w:val="22"/>
                          <w:szCs w:val="22"/>
                        </w:rPr>
                      </w:pPr>
                      <w:r w:rsidRPr="00010B89">
                        <w:rPr>
                          <w:rFonts w:ascii="Arial" w:hAnsi="Arial" w:cs="Arial"/>
                          <w:sz w:val="22"/>
                          <w:szCs w:val="22"/>
                        </w:rPr>
                        <w:t>El petróleo es un hidrocarburo líquido que se forma a partir de la descomposición de restos orgánicos marinos acumulados en las cuencas sedimentarias marinas o lacustres. El petróleo tal y como se extrae de los yacimientos no tiene ninguna utilidad. Por eso debe ser sometido a una serie de procesos en instalaciones industriales llamadas refinerías para conseguir los productos que son útiles para las personas.</w:t>
                      </w:r>
                    </w:p>
                    <w:p w:rsidR="00010B89" w:rsidRPr="00010B89" w:rsidRDefault="00010B89" w:rsidP="00010B89">
                      <w:pPr>
                        <w:pStyle w:val="NormalWeb"/>
                        <w:spacing w:before="0" w:beforeAutospacing="0"/>
                        <w:jc w:val="both"/>
                        <w:rPr>
                          <w:sz w:val="22"/>
                          <w:szCs w:val="22"/>
                        </w:rPr>
                      </w:pPr>
                      <w:r w:rsidRPr="00010B89">
                        <w:rPr>
                          <w:rFonts w:ascii="Arial" w:hAnsi="Arial" w:cs="Arial"/>
                          <w:sz w:val="22"/>
                          <w:szCs w:val="22"/>
                        </w:rPr>
                        <w:t>En las refinerías, el petróleo es sometido a un proceso de destilación que, mediante el calor, permite separar por fraccionamiento sus distintos componentes. Este proceso se desarrolla en una columna o torre de fraccionamiento donde el petróleo circula y comienza a evaporarse. A medida que se va evaporando, se separan los productos ligeros de los residuos.</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 xml:space="preserve">A través de la destilación se obtienen productos y combustibles en bruto, que luego son sometidos a procesos de mejoramiento hasta que están en condiciones de comercializarse. </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 xml:space="preserve">El petróleo constituye, además, la base de la industria petroquímica. La petroquímica es la conversión de hidrocarburos en productos químicos. </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De la industria petroquímica se obtiene gran variedad de productos que se clasifican en cinco tipos y se utilizan para distintos fines:</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•Plásticos para hacer películas fotográficas, bolsas, envases, muebles, juguetes, utensilios domésticos, aislamientos eléctricos, etcétera.</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•Fibras sintéticas para confeccionar ropa, alfombras, revestimiento interior de neumáticos, etcétera.</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•Cauchos sintéticos para hacer neumáticos, calzados, recubrimiento de terrazas, etcétera.</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•Detergentes.</w:t>
                      </w:r>
                    </w:p>
                    <w:p w:rsidR="00010B89" w:rsidRPr="00010B89" w:rsidRDefault="00010B89" w:rsidP="00010B89">
                      <w:pPr>
                        <w:pStyle w:val="NormalWeb"/>
                        <w:spacing w:before="0" w:beforeAutospacing="0"/>
                        <w:jc w:val="both"/>
                        <w:rPr>
                          <w:rFonts w:ascii="Arial" w:hAnsi="Arial" w:cs="Arial"/>
                          <w:sz w:val="22"/>
                          <w:szCs w:val="22"/>
                        </w:rPr>
                      </w:pPr>
                      <w:r w:rsidRPr="00010B89">
                        <w:rPr>
                          <w:rFonts w:ascii="Arial" w:hAnsi="Arial" w:cs="Arial"/>
                          <w:sz w:val="22"/>
                          <w:szCs w:val="22"/>
                        </w:rPr>
                        <w:t xml:space="preserve">•Abonos nitrogenados para fertilizantes. </w:t>
                      </w:r>
                    </w:p>
                    <w:p w:rsidR="00010B89" w:rsidRDefault="00010B89"/>
                  </w:txbxContent>
                </v:textbox>
              </v:shape>
            </w:pict>
          </mc:Fallback>
        </mc:AlternateContent>
      </w: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rPr>
          <w:lang w:eastAsia="es-AR"/>
        </w:rPr>
      </w:pPr>
    </w:p>
    <w:p w:rsidR="00010B89" w:rsidRPr="00010B89" w:rsidRDefault="00010B89" w:rsidP="00010B89">
      <w:pPr>
        <w:pStyle w:val="NormalWeb"/>
        <w:spacing w:after="0"/>
        <w:jc w:val="both"/>
      </w:pPr>
      <w:r w:rsidRPr="00010B89">
        <w:rPr>
          <w:rFonts w:ascii="Arial" w:hAnsi="Arial" w:cs="Arial"/>
          <w:b/>
          <w:bCs/>
        </w:rPr>
        <w:lastRenderedPageBreak/>
        <w:t>2.</w:t>
      </w:r>
      <w:r w:rsidRPr="00010B89">
        <w:rPr>
          <w:rFonts w:ascii="Arial" w:hAnsi="Arial" w:cs="Arial"/>
        </w:rPr>
        <w:t xml:space="preserve"> Busquen un video corto que muestre la forma de obtención de los derivados del petróleo a través de las siguientes palabras clave: “Obtención de derivados del petróleo”.</w:t>
      </w:r>
    </w:p>
    <w:p w:rsidR="00010B89" w:rsidRPr="00010B89" w:rsidRDefault="00010B89" w:rsidP="00010B89">
      <w:pPr>
        <w:pStyle w:val="NormalWeb"/>
        <w:spacing w:after="0"/>
        <w:jc w:val="both"/>
      </w:pPr>
      <w:r w:rsidRPr="00010B89">
        <w:rPr>
          <w:rFonts w:ascii="Arial" w:hAnsi="Arial" w:cs="Arial"/>
          <w:b/>
          <w:bCs/>
        </w:rPr>
        <w:t>a.</w:t>
      </w:r>
      <w:r w:rsidRPr="00010B89">
        <w:rPr>
          <w:rFonts w:ascii="Arial" w:hAnsi="Arial" w:cs="Arial"/>
        </w:rPr>
        <w:t xml:space="preserve"> Realicen un listado de los productos derivados que se mencionan en el video encontrado y busquen además otros ejemplos.</w:t>
      </w:r>
    </w:p>
    <w:p w:rsidR="00010B89" w:rsidRPr="00010B89" w:rsidRDefault="00010B89" w:rsidP="00010B89">
      <w:pPr>
        <w:pStyle w:val="NormalWeb"/>
        <w:spacing w:after="0"/>
        <w:jc w:val="both"/>
      </w:pPr>
      <w:r w:rsidRPr="00010B89">
        <w:rPr>
          <w:rFonts w:ascii="Arial" w:hAnsi="Arial" w:cs="Arial"/>
          <w:b/>
          <w:bCs/>
        </w:rPr>
        <w:t>b.</w:t>
      </w:r>
      <w:r w:rsidRPr="00010B89">
        <w:rPr>
          <w:rFonts w:ascii="Arial" w:hAnsi="Arial" w:cs="Arial"/>
        </w:rPr>
        <w:t xml:space="preserve"> Analicen qué papel juega el calor en estas transformaciones químicas.</w:t>
      </w:r>
    </w:p>
    <w:p w:rsidR="00010B89" w:rsidRPr="00010B89" w:rsidRDefault="00010B89" w:rsidP="00010B89">
      <w:pPr>
        <w:pStyle w:val="NormalWeb"/>
        <w:spacing w:after="0"/>
        <w:jc w:val="both"/>
      </w:pPr>
      <w:r w:rsidRPr="00010B89">
        <w:rPr>
          <w:rFonts w:ascii="Arial" w:hAnsi="Arial" w:cs="Arial"/>
          <w:b/>
          <w:bCs/>
        </w:rPr>
        <w:t xml:space="preserve">3. </w:t>
      </w:r>
      <w:r w:rsidRPr="00010B89">
        <w:rPr>
          <w:rFonts w:ascii="Arial" w:hAnsi="Arial" w:cs="Arial"/>
        </w:rPr>
        <w:t>Escriban sus comentarios y todas las dudas que puedan surgirles. Redacten también una síntesis para compartir con los/las compañeros/as y sus docentes.</w:t>
      </w:r>
    </w:p>
    <w:p w:rsidR="00010B89" w:rsidRPr="00010B89" w:rsidRDefault="00010B89" w:rsidP="00010B89">
      <w:pPr>
        <w:pStyle w:val="NormalWeb"/>
        <w:spacing w:after="0"/>
        <w:jc w:val="both"/>
      </w:pPr>
      <w:r w:rsidRPr="00010B89">
        <w:rPr>
          <w:rFonts w:ascii="Arial" w:hAnsi="Arial" w:cs="Arial"/>
          <w:b/>
          <w:bCs/>
        </w:rPr>
        <w:t>Actividad 2.</w:t>
      </w:r>
    </w:p>
    <w:p w:rsidR="00010B89" w:rsidRPr="00010B89" w:rsidRDefault="00010B89" w:rsidP="00010B89">
      <w:pPr>
        <w:pStyle w:val="NormalWeb"/>
        <w:spacing w:after="0"/>
        <w:jc w:val="both"/>
      </w:pPr>
      <w:r w:rsidRPr="00010B89">
        <w:rPr>
          <w:rFonts w:ascii="Arial" w:hAnsi="Arial" w:cs="Arial"/>
          <w:b/>
          <w:bCs/>
        </w:rPr>
        <w:t>1.</w:t>
      </w:r>
      <w:r w:rsidRPr="00010B89">
        <w:rPr>
          <w:rFonts w:ascii="Arial" w:hAnsi="Arial" w:cs="Arial"/>
        </w:rPr>
        <w:t xml:space="preserve"> Si tomamos la producción de derivados del petróleo, podemos ver que ocurren cambios de estado asociados al calor. Observen el video </w:t>
      </w:r>
      <w:r w:rsidRPr="00010B89">
        <w:rPr>
          <w:rFonts w:ascii="Arial" w:hAnsi="Arial" w:cs="Arial"/>
          <w:b/>
          <w:bCs/>
        </w:rPr>
        <w:t>“¿Cómo funciona una refinería?”</w:t>
      </w:r>
      <w:r w:rsidRPr="00010B89">
        <w:rPr>
          <w:rFonts w:ascii="Arial" w:hAnsi="Arial" w:cs="Arial"/>
        </w:rPr>
        <w:t xml:space="preserve"> (</w:t>
      </w:r>
      <w:hyperlink r:id="rId6" w:history="1">
        <w:r w:rsidRPr="00010B89">
          <w:rPr>
            <w:rStyle w:val="Hipervnculo"/>
            <w:rFonts w:ascii="Arial" w:hAnsi="Arial" w:cs="Arial"/>
          </w:rPr>
          <w:t>https://www.youtube.com/watch?v=tFJ064TLW4E</w:t>
        </w:r>
      </w:hyperlink>
      <w:r w:rsidRPr="00010B89">
        <w:rPr>
          <w:rFonts w:ascii="Arial" w:hAnsi="Arial" w:cs="Arial"/>
        </w:rPr>
        <w:t>) en el canal de YPF hasta el minuto 2:06. Tomen nota a medida que vayan obteniendo información y retrocedan y avancen las veces que lo necesiten.</w:t>
      </w:r>
    </w:p>
    <w:p w:rsidR="00010B89" w:rsidRPr="00010B89" w:rsidRDefault="00010B89" w:rsidP="00010B89">
      <w:pPr>
        <w:pStyle w:val="NormalWeb"/>
        <w:spacing w:after="0"/>
        <w:jc w:val="both"/>
      </w:pPr>
      <w:r w:rsidRPr="00010B89">
        <w:rPr>
          <w:rFonts w:ascii="Arial" w:hAnsi="Arial" w:cs="Arial"/>
          <w:b/>
          <w:bCs/>
        </w:rPr>
        <w:t>a.</w:t>
      </w:r>
      <w:r w:rsidRPr="00010B89">
        <w:rPr>
          <w:rFonts w:ascii="Arial" w:hAnsi="Arial" w:cs="Arial"/>
        </w:rPr>
        <w:t xml:space="preserve"> ¿Qué cambios de estado ocurren en la producción de derivados del petróleo?</w:t>
      </w:r>
    </w:p>
    <w:p w:rsidR="00010B89" w:rsidRPr="00010B89" w:rsidRDefault="00010B89" w:rsidP="00010B89">
      <w:pPr>
        <w:pStyle w:val="NormalWeb"/>
        <w:spacing w:after="0"/>
        <w:jc w:val="both"/>
      </w:pPr>
      <w:r w:rsidRPr="00010B89">
        <w:rPr>
          <w:rFonts w:ascii="Arial" w:hAnsi="Arial" w:cs="Arial"/>
          <w:b/>
          <w:bCs/>
        </w:rPr>
        <w:t>2.</w:t>
      </w:r>
      <w:r w:rsidRPr="00010B89">
        <w:rPr>
          <w:rFonts w:ascii="Arial" w:hAnsi="Arial" w:cs="Arial"/>
        </w:rPr>
        <w:t xml:space="preserve"> Escriban sus comentarios y todas las dudas que puedan surgirles. Escriban una síntesis para compartir con los/las compañeros/as y sus docentes.</w:t>
      </w:r>
    </w:p>
    <w:p w:rsidR="00010B89" w:rsidRPr="00010B89" w:rsidRDefault="00010B89" w:rsidP="00010B89">
      <w:pPr>
        <w:pStyle w:val="NormalWeb"/>
        <w:spacing w:after="0"/>
        <w:jc w:val="both"/>
      </w:pPr>
      <w:r w:rsidRPr="00010B89">
        <w:rPr>
          <w:rFonts w:ascii="Arial" w:hAnsi="Arial" w:cs="Arial"/>
          <w:b/>
          <w:bCs/>
        </w:rPr>
        <w:t>Actividad 3.</w:t>
      </w:r>
    </w:p>
    <w:p w:rsidR="00010B89" w:rsidRPr="00010B89" w:rsidRDefault="00010B89" w:rsidP="00010B89">
      <w:pPr>
        <w:pStyle w:val="NormalWeb"/>
        <w:spacing w:after="0"/>
        <w:jc w:val="both"/>
      </w:pPr>
      <w:r w:rsidRPr="00010B89">
        <w:rPr>
          <w:rFonts w:ascii="Arial" w:hAnsi="Arial" w:cs="Arial"/>
          <w:i/>
          <w:iCs/>
        </w:rPr>
        <w:t>Se propone que los/las alumnos/as reconozcan algunos ejemplos de combustión y las sustancias que participan en esta transformación química. Para ello, se retoma lo trabajado sobre el petróleo y sus derivados.</w:t>
      </w:r>
    </w:p>
    <w:p w:rsidR="00010B89" w:rsidRPr="00010B89" w:rsidRDefault="00010B89" w:rsidP="00010B89">
      <w:pPr>
        <w:pStyle w:val="NormalWeb"/>
        <w:spacing w:after="0"/>
        <w:jc w:val="both"/>
      </w:pPr>
      <w:r w:rsidRPr="00010B89">
        <w:rPr>
          <w:rFonts w:ascii="Arial" w:hAnsi="Arial" w:cs="Arial"/>
          <w:b/>
          <w:bCs/>
        </w:rPr>
        <w:t xml:space="preserve">1. </w:t>
      </w:r>
      <w:r w:rsidRPr="00010B89">
        <w:rPr>
          <w:rFonts w:ascii="Arial" w:hAnsi="Arial" w:cs="Arial"/>
        </w:rPr>
        <w:t>Lean la siguiente información:</w:t>
      </w:r>
    </w:p>
    <w:p w:rsidR="00010B89" w:rsidRDefault="00010B89" w:rsidP="00010B89">
      <w:pPr>
        <w:tabs>
          <w:tab w:val="left" w:pos="2030"/>
        </w:tabs>
        <w:rPr>
          <w:lang w:eastAsia="es-AR"/>
        </w:rPr>
      </w:pPr>
      <w:r>
        <w:rPr>
          <w:noProof/>
          <w:lang w:eastAsia="es-AR"/>
        </w:rPr>
        <mc:AlternateContent>
          <mc:Choice Requires="wps">
            <w:drawing>
              <wp:anchor distT="0" distB="0" distL="114300" distR="114300" simplePos="0" relativeHeight="251660288" behindDoc="0" locked="0" layoutInCell="1" allowOverlap="1">
                <wp:simplePos x="0" y="0"/>
                <wp:positionH relativeFrom="column">
                  <wp:posOffset>-457835</wp:posOffset>
                </wp:positionH>
                <wp:positionV relativeFrom="paragraph">
                  <wp:posOffset>171450</wp:posOffset>
                </wp:positionV>
                <wp:extent cx="6457950" cy="201930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6457950" cy="2019300"/>
                        </a:xfrm>
                        <a:prstGeom prst="rect">
                          <a:avLst/>
                        </a:prstGeom>
                        <a:solidFill>
                          <a:schemeClr val="lt1"/>
                        </a:solidFill>
                        <a:ln w="6350">
                          <a:solidFill>
                            <a:prstClr val="black"/>
                          </a:solidFill>
                        </a:ln>
                      </wps:spPr>
                      <wps:txbx>
                        <w:txbxContent>
                          <w:p w:rsidR="00010B89" w:rsidRDefault="00010B89" w:rsidP="00010B89">
                            <w:pPr>
                              <w:pStyle w:val="NormalWeb"/>
                              <w:spacing w:after="0" w:line="240" w:lineRule="auto"/>
                            </w:pPr>
                            <w:r>
                              <w:rPr>
                                <w:rFonts w:ascii="Arial" w:hAnsi="Arial" w:cs="Arial"/>
                              </w:rPr>
                              <w:t>Una de las transformaciones que ocurren a partir de los derivados del petróleo es la combustión. La combustión es un proceso de transformación química en la que participan combustibles y oxígeno del aire.</w:t>
                            </w:r>
                          </w:p>
                          <w:p w:rsidR="00010B89" w:rsidRDefault="00010B89" w:rsidP="00010B89">
                            <w:pPr>
                              <w:pStyle w:val="NormalWeb"/>
                              <w:rPr>
                                <w:rFonts w:ascii="Arial" w:hAnsi="Arial" w:cs="Arial"/>
                              </w:rPr>
                            </w:pPr>
                            <w:r>
                              <w:rPr>
                                <w:rFonts w:ascii="Arial" w:hAnsi="Arial" w:cs="Arial"/>
                              </w:rPr>
                              <w:t>Es un proceso que se genera por una pequeña cantidad de calor, y en el que se liberan dióxido de carbono, agua y mayor cantidad de calor.</w:t>
                            </w:r>
                          </w:p>
                          <w:p w:rsidR="00010B89" w:rsidRDefault="00010B89" w:rsidP="00010B89">
                            <w:pPr>
                              <w:pStyle w:val="NormalWeb"/>
                              <w:jc w:val="center"/>
                            </w:pPr>
                            <w:r>
                              <w:rPr>
                                <w:noProof/>
                              </w:rPr>
                              <w:drawing>
                                <wp:inline distT="0" distB="0" distL="0" distR="0" wp14:anchorId="5BCB7241" wp14:editId="26EB1157">
                                  <wp:extent cx="5289550" cy="85725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03-24 11_04_44-Secuencia 2 - Cs. Naturales - Word.png"/>
                                          <pic:cNvPicPr/>
                                        </pic:nvPicPr>
                                        <pic:blipFill>
                                          <a:blip r:embed="rId7">
                                            <a:extLst>
                                              <a:ext uri="{28A0092B-C50C-407E-A947-70E740481C1C}">
                                                <a14:useLocalDpi xmlns:a14="http://schemas.microsoft.com/office/drawing/2010/main" val="0"/>
                                              </a:ext>
                                            </a:extLst>
                                          </a:blip>
                                          <a:stretch>
                                            <a:fillRect/>
                                          </a:stretch>
                                        </pic:blipFill>
                                        <pic:spPr>
                                          <a:xfrm>
                                            <a:off x="0" y="0"/>
                                            <a:ext cx="5289823" cy="857294"/>
                                          </a:xfrm>
                                          <a:prstGeom prst="rect">
                                            <a:avLst/>
                                          </a:prstGeom>
                                        </pic:spPr>
                                      </pic:pic>
                                    </a:graphicData>
                                  </a:graphic>
                                </wp:inline>
                              </w:drawing>
                            </w:r>
                          </w:p>
                          <w:p w:rsidR="00010B89" w:rsidRDefault="00010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2" o:spid="_x0000_s1027" type="#_x0000_t202" style="position:absolute;margin-left:-36.05pt;margin-top:13.5pt;width:508.5pt;height:15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" fillcolor="white [3201]" strokeweight=".5pt">
                <v:textbox>
                  <w:txbxContent>
                    <w:p w:rsidR="00010B89" w:rsidRDefault="00010B89" w:rsidP="00010B89">
                      <w:pPr>
                        <w:pStyle w:val="NormalWeb"/>
                        <w:spacing w:after="0" w:line="240" w:lineRule="auto"/>
                      </w:pPr>
                      <w:r>
                        <w:rPr>
                          <w:rFonts w:ascii="Arial" w:hAnsi="Arial" w:cs="Arial"/>
                        </w:rPr>
                        <w:t>Una de las transformaciones que ocurren a partir de los derivados del petróleo es la combustión. La combustión es un proceso de transformación química en la que participan combustibles y oxígeno del aire.</w:t>
                      </w:r>
                    </w:p>
                    <w:p w:rsidR="00010B89" w:rsidRDefault="00010B89" w:rsidP="00010B89">
                      <w:pPr>
                        <w:pStyle w:val="NormalWeb"/>
                        <w:rPr>
                          <w:rFonts w:ascii="Arial" w:hAnsi="Arial" w:cs="Arial"/>
                        </w:rPr>
                      </w:pPr>
                      <w:r>
                        <w:rPr>
                          <w:rFonts w:ascii="Arial" w:hAnsi="Arial" w:cs="Arial"/>
                        </w:rPr>
                        <w:t>Es un proceso que se genera por una pequeña cantidad de calor, y en el que se liberan dióxido de carbono, agua y mayor cantidad de calor.</w:t>
                      </w:r>
                    </w:p>
                    <w:p w:rsidR="00010B89" w:rsidRDefault="00010B89" w:rsidP="00010B89">
                      <w:pPr>
                        <w:pStyle w:val="NormalWeb"/>
                        <w:jc w:val="center"/>
                      </w:pPr>
                      <w:r>
                        <w:rPr>
                          <w:noProof/>
                        </w:rPr>
                        <w:drawing>
                          <wp:inline distT="0" distB="0" distL="0" distR="0" wp14:anchorId="5BCB7241" wp14:editId="26EB1157">
                            <wp:extent cx="5289550" cy="85725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03-24 11_04_44-Secuencia 2 - Cs. Naturales - Word.png"/>
                                    <pic:cNvPicPr/>
                                  </pic:nvPicPr>
                                  <pic:blipFill>
                                    <a:blip r:embed="rId8">
                                      <a:extLst>
                                        <a:ext uri="{28A0092B-C50C-407E-A947-70E740481C1C}">
                                          <a14:useLocalDpi xmlns:a14="http://schemas.microsoft.com/office/drawing/2010/main" val="0"/>
                                        </a:ext>
                                      </a:extLst>
                                    </a:blip>
                                    <a:stretch>
                                      <a:fillRect/>
                                    </a:stretch>
                                  </pic:blipFill>
                                  <pic:spPr>
                                    <a:xfrm>
                                      <a:off x="0" y="0"/>
                                      <a:ext cx="5289823" cy="857294"/>
                                    </a:xfrm>
                                    <a:prstGeom prst="rect">
                                      <a:avLst/>
                                    </a:prstGeom>
                                  </pic:spPr>
                                </pic:pic>
                              </a:graphicData>
                            </a:graphic>
                          </wp:inline>
                        </w:drawing>
                      </w:r>
                    </w:p>
                    <w:p w:rsidR="00010B89" w:rsidRDefault="00010B89"/>
                  </w:txbxContent>
                </v:textbox>
              </v:shape>
            </w:pict>
          </mc:Fallback>
        </mc:AlternateContent>
      </w: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sz w:val="24"/>
          <w:szCs w:val="24"/>
          <w:lang w:eastAsia="es-AR"/>
        </w:rPr>
        <w:lastRenderedPageBreak/>
        <w:t>Para identificar los combustibles derivados del petróleo, vuelvan a leer el texto “Formación y usos del petróleo”.</w:t>
      </w: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sz w:val="24"/>
          <w:szCs w:val="24"/>
          <w:lang w:eastAsia="es-AR"/>
        </w:rPr>
        <w:t>La nafta, por ejemplo, es una mezcla obtenida del petróleo por destilación fraccionada (tal como vimos en el video propuesto la semana anterior: “¿Cómo funciona una refinería?” en el canal de YPF). Se utiliza como combustible en motores de combustión interna, que son encendidos por una chispa común (o por compresión). Esta chispa no alcanza para encender fuego, sino para que se genere calor, que mueve otras piezas del motor.</w:t>
      </w: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sz w:val="24"/>
          <w:szCs w:val="24"/>
          <w:lang w:eastAsia="es-AR"/>
        </w:rPr>
        <w:t>A partir de la información anterior, lean los siguientes ejemplos:</w:t>
      </w:r>
    </w:p>
    <w:p w:rsidR="00010B89" w:rsidRDefault="00010B89" w:rsidP="00010B89">
      <w:pPr>
        <w:tabs>
          <w:tab w:val="left" w:pos="2030"/>
        </w:tabs>
        <w:rPr>
          <w:lang w:eastAsia="es-AR"/>
        </w:rPr>
      </w:pPr>
    </w:p>
    <w:p w:rsidR="00010B89" w:rsidRDefault="00010B89" w:rsidP="00010B89">
      <w:pPr>
        <w:tabs>
          <w:tab w:val="left" w:pos="2030"/>
        </w:tabs>
        <w:rPr>
          <w:lang w:eastAsia="es-AR"/>
        </w:rPr>
      </w:pPr>
      <w:r>
        <w:rPr>
          <w:noProof/>
          <w:lang w:eastAsia="es-AR"/>
        </w:rPr>
        <mc:AlternateContent>
          <mc:Choice Requires="wps">
            <w:drawing>
              <wp:anchor distT="0" distB="0" distL="114300" distR="114300" simplePos="0" relativeHeight="251661312" behindDoc="0" locked="0" layoutInCell="1" allowOverlap="1">
                <wp:simplePos x="0" y="0"/>
                <wp:positionH relativeFrom="column">
                  <wp:posOffset>-368935</wp:posOffset>
                </wp:positionH>
                <wp:positionV relativeFrom="paragraph">
                  <wp:posOffset>186055</wp:posOffset>
                </wp:positionV>
                <wp:extent cx="6292850" cy="1250950"/>
                <wp:effectExtent l="0" t="0" r="12700" b="25400"/>
                <wp:wrapNone/>
                <wp:docPr id="7" name="Cuadro de texto 7"/>
                <wp:cNvGraphicFramePr/>
                <a:graphic xmlns:a="http://schemas.openxmlformats.org/drawingml/2006/main">
                  <a:graphicData uri="http://schemas.microsoft.com/office/word/2010/wordprocessingShape">
                    <wps:wsp>
                      <wps:cNvSpPr txBox="1"/>
                      <wps:spPr>
                        <a:xfrm>
                          <a:off x="0" y="0"/>
                          <a:ext cx="6292850" cy="1250950"/>
                        </a:xfrm>
                        <a:prstGeom prst="rect">
                          <a:avLst/>
                        </a:prstGeom>
                        <a:solidFill>
                          <a:schemeClr val="lt1"/>
                        </a:solidFill>
                        <a:ln w="6350">
                          <a:solidFill>
                            <a:prstClr val="black"/>
                          </a:solidFill>
                        </a:ln>
                      </wps:spPr>
                      <wps:txbx>
                        <w:txbxContent>
                          <w:p w:rsidR="00010B89" w:rsidRPr="00010B89" w:rsidRDefault="00010B89" w:rsidP="00010B89">
                            <w:pPr>
                              <w:spacing w:before="100" w:beforeAutospacing="1" w:after="142" w:line="276" w:lineRule="auto"/>
                              <w:jc w:val="both"/>
                              <w:rPr>
                                <w:rFonts w:ascii="Times New Roman" w:eastAsia="Times New Roman" w:hAnsi="Times New Roman" w:cs="Times New Roman"/>
                                <w:szCs w:val="24"/>
                                <w:lang w:eastAsia="es-AR"/>
                              </w:rPr>
                            </w:pPr>
                            <w:r w:rsidRPr="00010B89">
                              <w:rPr>
                                <w:rFonts w:ascii="Times New Roman" w:eastAsia="Times New Roman" w:hAnsi="Times New Roman" w:cs="Times New Roman"/>
                                <w:szCs w:val="24"/>
                                <w:lang w:eastAsia="es-AR"/>
                              </w:rPr>
                              <w:t xml:space="preserve">• </w:t>
                            </w:r>
                            <w:r w:rsidRPr="00010B89">
                              <w:rPr>
                                <w:rFonts w:ascii="Arial" w:eastAsia="Times New Roman" w:hAnsi="Arial" w:cs="Arial"/>
                                <w:szCs w:val="24"/>
                                <w:lang w:eastAsia="es-AR"/>
                              </w:rPr>
                              <w:t>Si acercamos un fósforo encendido a una hoja de papel, la hoja arde inmediatamente con una llama viva, dejando unos residuos ennegrecidos (papel quemado).</w:t>
                            </w:r>
                          </w:p>
                          <w:p w:rsidR="00010B89" w:rsidRPr="00010B89" w:rsidRDefault="00010B89" w:rsidP="00010B89">
                            <w:pPr>
                              <w:spacing w:before="100" w:beforeAutospacing="1" w:after="142" w:line="276" w:lineRule="auto"/>
                              <w:jc w:val="both"/>
                              <w:rPr>
                                <w:rFonts w:ascii="Times New Roman" w:eastAsia="Times New Roman" w:hAnsi="Times New Roman" w:cs="Times New Roman"/>
                                <w:szCs w:val="24"/>
                                <w:lang w:eastAsia="es-AR"/>
                              </w:rPr>
                            </w:pPr>
                            <w:r w:rsidRPr="00010B89">
                              <w:rPr>
                                <w:rFonts w:ascii="Times New Roman" w:eastAsia="Times New Roman" w:hAnsi="Times New Roman" w:cs="Times New Roman"/>
                                <w:szCs w:val="24"/>
                                <w:lang w:eastAsia="es-AR"/>
                              </w:rPr>
                              <w:t xml:space="preserve">• </w:t>
                            </w:r>
                            <w:r w:rsidRPr="00010B89">
                              <w:rPr>
                                <w:rFonts w:ascii="Arial" w:eastAsia="Times New Roman" w:hAnsi="Arial" w:cs="Arial"/>
                                <w:szCs w:val="24"/>
                                <w:lang w:eastAsia="es-AR"/>
                              </w:rPr>
                              <w:t>Si acercamos un chispero a la hornalla de la cocina, se obtiene fuego para cocinar.</w:t>
                            </w:r>
                          </w:p>
                          <w:p w:rsidR="00010B89" w:rsidRPr="00010B89" w:rsidRDefault="00010B89" w:rsidP="00010B89">
                            <w:pPr>
                              <w:spacing w:before="100" w:beforeAutospacing="1" w:after="142" w:line="276" w:lineRule="auto"/>
                              <w:jc w:val="both"/>
                              <w:rPr>
                                <w:rFonts w:ascii="Times New Roman" w:eastAsia="Times New Roman" w:hAnsi="Times New Roman" w:cs="Times New Roman"/>
                                <w:szCs w:val="24"/>
                                <w:lang w:eastAsia="es-AR"/>
                              </w:rPr>
                            </w:pPr>
                            <w:r w:rsidRPr="00010B89">
                              <w:rPr>
                                <w:rFonts w:ascii="Times New Roman" w:eastAsia="Times New Roman" w:hAnsi="Times New Roman" w:cs="Times New Roman"/>
                                <w:szCs w:val="24"/>
                                <w:lang w:eastAsia="es-AR"/>
                              </w:rPr>
                              <w:t xml:space="preserve">• </w:t>
                            </w:r>
                            <w:r w:rsidRPr="00010B89">
                              <w:rPr>
                                <w:rFonts w:ascii="Arial" w:eastAsia="Times New Roman" w:hAnsi="Arial" w:cs="Arial"/>
                                <w:szCs w:val="24"/>
                                <w:lang w:eastAsia="es-AR"/>
                              </w:rPr>
                              <w:t>Si hacemos un fogón, podemos usar un encendedor y acercarlo a ramas y ramitas.</w:t>
                            </w:r>
                          </w:p>
                          <w:p w:rsidR="00010B89" w:rsidRDefault="00010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7" o:spid="_x0000_s1028" type="#_x0000_t202" style="position:absolute;margin-left:-29.05pt;margin-top:14.65pt;width:495.5pt;height: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" fillcolor="white [3201]" strokeweight=".5pt">
                <v:textbox>
                  <w:txbxContent>
                    <w:p w:rsidR="00010B89" w:rsidRPr="00010B89" w:rsidRDefault="00010B89" w:rsidP="00010B89">
                      <w:pPr>
                        <w:spacing w:before="100" w:beforeAutospacing="1" w:after="142" w:line="276" w:lineRule="auto"/>
                        <w:jc w:val="both"/>
                        <w:rPr>
                          <w:rFonts w:ascii="Times New Roman" w:eastAsia="Times New Roman" w:hAnsi="Times New Roman" w:cs="Times New Roman"/>
                          <w:szCs w:val="24"/>
                          <w:lang w:eastAsia="es-AR"/>
                        </w:rPr>
                      </w:pPr>
                      <w:r w:rsidRPr="00010B89">
                        <w:rPr>
                          <w:rFonts w:ascii="Times New Roman" w:eastAsia="Times New Roman" w:hAnsi="Times New Roman" w:cs="Times New Roman"/>
                          <w:szCs w:val="24"/>
                          <w:lang w:eastAsia="es-AR"/>
                        </w:rPr>
                        <w:t xml:space="preserve">• </w:t>
                      </w:r>
                      <w:r w:rsidRPr="00010B89">
                        <w:rPr>
                          <w:rFonts w:ascii="Arial" w:eastAsia="Times New Roman" w:hAnsi="Arial" w:cs="Arial"/>
                          <w:szCs w:val="24"/>
                          <w:lang w:eastAsia="es-AR"/>
                        </w:rPr>
                        <w:t>Si acercamos un fósforo encendido a una hoja de papel, la hoja arde inmediatamente con una llama viva, dejando unos residuos ennegrecidos (papel quemado).</w:t>
                      </w:r>
                    </w:p>
                    <w:p w:rsidR="00010B89" w:rsidRPr="00010B89" w:rsidRDefault="00010B89" w:rsidP="00010B89">
                      <w:pPr>
                        <w:spacing w:before="100" w:beforeAutospacing="1" w:after="142" w:line="276" w:lineRule="auto"/>
                        <w:jc w:val="both"/>
                        <w:rPr>
                          <w:rFonts w:ascii="Times New Roman" w:eastAsia="Times New Roman" w:hAnsi="Times New Roman" w:cs="Times New Roman"/>
                          <w:szCs w:val="24"/>
                          <w:lang w:eastAsia="es-AR"/>
                        </w:rPr>
                      </w:pPr>
                      <w:r w:rsidRPr="00010B89">
                        <w:rPr>
                          <w:rFonts w:ascii="Times New Roman" w:eastAsia="Times New Roman" w:hAnsi="Times New Roman" w:cs="Times New Roman"/>
                          <w:szCs w:val="24"/>
                          <w:lang w:eastAsia="es-AR"/>
                        </w:rPr>
                        <w:t xml:space="preserve">• </w:t>
                      </w:r>
                      <w:r w:rsidRPr="00010B89">
                        <w:rPr>
                          <w:rFonts w:ascii="Arial" w:eastAsia="Times New Roman" w:hAnsi="Arial" w:cs="Arial"/>
                          <w:szCs w:val="24"/>
                          <w:lang w:eastAsia="es-AR"/>
                        </w:rPr>
                        <w:t>Si acercamos un chispero a la hornalla de la cocina, se obtiene fuego para cocinar.</w:t>
                      </w:r>
                    </w:p>
                    <w:p w:rsidR="00010B89" w:rsidRPr="00010B89" w:rsidRDefault="00010B89" w:rsidP="00010B89">
                      <w:pPr>
                        <w:spacing w:before="100" w:beforeAutospacing="1" w:after="142" w:line="276" w:lineRule="auto"/>
                        <w:jc w:val="both"/>
                        <w:rPr>
                          <w:rFonts w:ascii="Times New Roman" w:eastAsia="Times New Roman" w:hAnsi="Times New Roman" w:cs="Times New Roman"/>
                          <w:szCs w:val="24"/>
                          <w:lang w:eastAsia="es-AR"/>
                        </w:rPr>
                      </w:pPr>
                      <w:r w:rsidRPr="00010B89">
                        <w:rPr>
                          <w:rFonts w:ascii="Times New Roman" w:eastAsia="Times New Roman" w:hAnsi="Times New Roman" w:cs="Times New Roman"/>
                          <w:szCs w:val="24"/>
                          <w:lang w:eastAsia="es-AR"/>
                        </w:rPr>
                        <w:t xml:space="preserve">• </w:t>
                      </w:r>
                      <w:r w:rsidRPr="00010B89">
                        <w:rPr>
                          <w:rFonts w:ascii="Arial" w:eastAsia="Times New Roman" w:hAnsi="Arial" w:cs="Arial"/>
                          <w:szCs w:val="24"/>
                          <w:lang w:eastAsia="es-AR"/>
                        </w:rPr>
                        <w:t>Si hacemos un fogón, podemos usar un encendedor y acercarlo a ramas y ramitas.</w:t>
                      </w:r>
                    </w:p>
                    <w:p w:rsidR="00010B89" w:rsidRDefault="00010B89"/>
                  </w:txbxContent>
                </v:textbox>
              </v:shape>
            </w:pict>
          </mc:Fallback>
        </mc:AlternateContent>
      </w: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spacing w:line="276" w:lineRule="auto"/>
        <w:jc w:val="both"/>
        <w:rPr>
          <w:lang w:eastAsia="es-AR"/>
        </w:rPr>
      </w:pP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b/>
          <w:bCs/>
          <w:sz w:val="24"/>
          <w:szCs w:val="24"/>
          <w:lang w:eastAsia="es-AR"/>
        </w:rPr>
        <w:t>a.</w:t>
      </w:r>
      <w:r w:rsidRPr="00010B89">
        <w:rPr>
          <w:rFonts w:ascii="Arial" w:eastAsia="Times New Roman" w:hAnsi="Arial" w:cs="Arial"/>
          <w:sz w:val="24"/>
          <w:szCs w:val="24"/>
          <w:lang w:eastAsia="es-AR"/>
        </w:rPr>
        <w:t xml:space="preserve"> ¿Cuál es el combustible en cada caso?</w:t>
      </w: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b/>
          <w:bCs/>
          <w:sz w:val="24"/>
          <w:szCs w:val="24"/>
          <w:lang w:eastAsia="es-AR"/>
        </w:rPr>
        <w:t>b.</w:t>
      </w:r>
      <w:r w:rsidRPr="00010B89">
        <w:rPr>
          <w:rFonts w:ascii="Arial" w:eastAsia="Times New Roman" w:hAnsi="Arial" w:cs="Arial"/>
          <w:sz w:val="24"/>
          <w:szCs w:val="24"/>
          <w:lang w:eastAsia="es-AR"/>
        </w:rPr>
        <w:t xml:space="preserve"> ¿Qué otros componentes deben estar presentes en cada situación?</w:t>
      </w: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b/>
          <w:bCs/>
          <w:sz w:val="24"/>
          <w:szCs w:val="24"/>
          <w:lang w:eastAsia="es-AR"/>
        </w:rPr>
        <w:t>2.</w:t>
      </w:r>
      <w:r w:rsidRPr="00010B89">
        <w:rPr>
          <w:rFonts w:ascii="Arial" w:eastAsia="Times New Roman" w:hAnsi="Arial" w:cs="Arial"/>
          <w:sz w:val="24"/>
          <w:szCs w:val="24"/>
          <w:lang w:eastAsia="es-AR"/>
        </w:rPr>
        <w:t xml:space="preserve"> Anoten sus respuestas y compartan la información con sus compañeros/as y su docente. ¿Hubo coincidencias? ¿Cuáles? Si hubo diferencias en sus respuestas, anoten las dudas y consulten con su docente.</w:t>
      </w: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b/>
          <w:bCs/>
          <w:sz w:val="28"/>
          <w:szCs w:val="28"/>
          <w:lang w:eastAsia="es-AR"/>
        </w:rPr>
        <w:t>Actividad 4.</w:t>
      </w:r>
    </w:p>
    <w:p w:rsidR="00010B89" w:rsidRPr="00010B89" w:rsidRDefault="00010B89" w:rsidP="00010B89">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b/>
          <w:bCs/>
          <w:sz w:val="24"/>
          <w:szCs w:val="24"/>
          <w:lang w:eastAsia="es-AR"/>
        </w:rPr>
        <w:t>1.</w:t>
      </w:r>
      <w:r w:rsidRPr="00010B89">
        <w:rPr>
          <w:rFonts w:ascii="Arial" w:eastAsia="Times New Roman" w:hAnsi="Arial" w:cs="Arial"/>
          <w:sz w:val="24"/>
          <w:szCs w:val="24"/>
          <w:lang w:eastAsia="es-AR"/>
        </w:rPr>
        <w:t xml:space="preserve"> Lean las siguientes situaciones:</w:t>
      </w:r>
    </w:p>
    <w:p w:rsidR="00010B89" w:rsidRDefault="00010B89" w:rsidP="00010B89">
      <w:pPr>
        <w:tabs>
          <w:tab w:val="left" w:pos="2030"/>
        </w:tabs>
        <w:rPr>
          <w:lang w:eastAsia="es-AR"/>
        </w:rPr>
      </w:pPr>
      <w:r>
        <w:rPr>
          <w:noProof/>
          <w:lang w:eastAsia="es-AR"/>
        </w:rPr>
        <mc:AlternateContent>
          <mc:Choice Requires="wps">
            <w:drawing>
              <wp:anchor distT="0" distB="0" distL="114300" distR="114300" simplePos="0" relativeHeight="251662336" behindDoc="0" locked="0" layoutInCell="1" allowOverlap="1">
                <wp:simplePos x="0" y="0"/>
                <wp:positionH relativeFrom="column">
                  <wp:posOffset>-292735</wp:posOffset>
                </wp:positionH>
                <wp:positionV relativeFrom="paragraph">
                  <wp:posOffset>267335</wp:posOffset>
                </wp:positionV>
                <wp:extent cx="6007100" cy="1104900"/>
                <wp:effectExtent l="0" t="0" r="12700" b="19050"/>
                <wp:wrapNone/>
                <wp:docPr id="8" name="Cuadro de texto 8"/>
                <wp:cNvGraphicFramePr/>
                <a:graphic xmlns:a="http://schemas.openxmlformats.org/drawingml/2006/main">
                  <a:graphicData uri="http://schemas.microsoft.com/office/word/2010/wordprocessingShape">
                    <wps:wsp>
                      <wps:cNvSpPr txBox="1"/>
                      <wps:spPr>
                        <a:xfrm>
                          <a:off x="0" y="0"/>
                          <a:ext cx="6007100" cy="1104900"/>
                        </a:xfrm>
                        <a:prstGeom prst="rect">
                          <a:avLst/>
                        </a:prstGeom>
                        <a:solidFill>
                          <a:schemeClr val="lt1"/>
                        </a:solidFill>
                        <a:ln w="6350">
                          <a:solidFill>
                            <a:prstClr val="black"/>
                          </a:solidFill>
                        </a:ln>
                      </wps:spPr>
                      <wps:txbx>
                        <w:txbxContent>
                          <w:p w:rsidR="00010B89" w:rsidRPr="00010B89" w:rsidRDefault="00010B89" w:rsidP="00010B89">
                            <w:pPr>
                              <w:spacing w:before="100" w:beforeAutospacing="1" w:after="142" w:line="276" w:lineRule="auto"/>
                              <w:jc w:val="both"/>
                              <w:rPr>
                                <w:rFonts w:ascii="Times New Roman" w:eastAsia="Times New Roman" w:hAnsi="Times New Roman" w:cs="Times New Roman"/>
                                <w:lang w:eastAsia="es-AR"/>
                              </w:rPr>
                            </w:pPr>
                            <w:r w:rsidRPr="00010B89">
                              <w:rPr>
                                <w:rFonts w:ascii="Times New Roman" w:eastAsia="Times New Roman" w:hAnsi="Times New Roman" w:cs="Times New Roman"/>
                                <w:lang w:eastAsia="es-AR"/>
                              </w:rPr>
                              <w:t xml:space="preserve">• </w:t>
                            </w:r>
                            <w:r w:rsidRPr="00010B89">
                              <w:rPr>
                                <w:rFonts w:ascii="Arial" w:eastAsia="Times New Roman" w:hAnsi="Arial" w:cs="Arial"/>
                                <w:lang w:eastAsia="es-AR"/>
                              </w:rPr>
                              <w:t>Algunas técnicas para apagar incendios consisten en cubrir con una</w:t>
                            </w:r>
                          </w:p>
                          <w:p w:rsidR="00010B89" w:rsidRPr="00010B89" w:rsidRDefault="00010B89" w:rsidP="00010B89">
                            <w:pPr>
                              <w:spacing w:before="100" w:beforeAutospacing="1" w:after="142" w:line="276" w:lineRule="auto"/>
                              <w:jc w:val="both"/>
                              <w:rPr>
                                <w:rFonts w:ascii="Times New Roman" w:eastAsia="Times New Roman" w:hAnsi="Times New Roman" w:cs="Times New Roman"/>
                                <w:lang w:eastAsia="es-AR"/>
                              </w:rPr>
                            </w:pPr>
                            <w:r w:rsidRPr="00010B89">
                              <w:rPr>
                                <w:rFonts w:ascii="Arial" w:eastAsia="Times New Roman" w:hAnsi="Arial" w:cs="Arial"/>
                                <w:lang w:eastAsia="es-AR"/>
                              </w:rPr>
                              <w:t>frazada de lana un objeto que se ha prendido fuego.</w:t>
                            </w:r>
                          </w:p>
                          <w:p w:rsidR="00010B89" w:rsidRPr="00010B89" w:rsidRDefault="00010B89" w:rsidP="00010B89">
                            <w:pPr>
                              <w:spacing w:before="100" w:beforeAutospacing="1" w:after="142" w:line="276" w:lineRule="auto"/>
                              <w:jc w:val="both"/>
                              <w:rPr>
                                <w:rFonts w:ascii="Times New Roman" w:eastAsia="Times New Roman" w:hAnsi="Times New Roman" w:cs="Times New Roman"/>
                                <w:lang w:eastAsia="es-AR"/>
                              </w:rPr>
                            </w:pPr>
                            <w:r w:rsidRPr="00010B89">
                              <w:rPr>
                                <w:rFonts w:ascii="Times New Roman" w:eastAsia="Times New Roman" w:hAnsi="Times New Roman" w:cs="Times New Roman"/>
                                <w:lang w:eastAsia="es-AR"/>
                              </w:rPr>
                              <w:t xml:space="preserve">• </w:t>
                            </w:r>
                            <w:r w:rsidRPr="00010B89">
                              <w:rPr>
                                <w:rFonts w:ascii="Arial" w:eastAsia="Times New Roman" w:hAnsi="Arial" w:cs="Arial"/>
                                <w:lang w:eastAsia="es-AR"/>
                              </w:rPr>
                              <w:t>Para avivar una llama, la apantallamos con algún elemento adecuado.</w:t>
                            </w:r>
                          </w:p>
                          <w:p w:rsidR="00010B89" w:rsidRDefault="00010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8" o:spid="_x0000_s1029" type="#_x0000_t202" style="position:absolute;margin-left:-23.05pt;margin-top:21.05pt;width:473pt;height: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" fillcolor="white [3201]" strokeweight=".5pt">
                <v:textbox>
                  <w:txbxContent>
                    <w:p w:rsidR="00010B89" w:rsidRPr="00010B89" w:rsidRDefault="00010B89" w:rsidP="00010B89">
                      <w:pPr>
                        <w:spacing w:before="100" w:beforeAutospacing="1" w:after="142" w:line="276" w:lineRule="auto"/>
                        <w:jc w:val="both"/>
                        <w:rPr>
                          <w:rFonts w:ascii="Times New Roman" w:eastAsia="Times New Roman" w:hAnsi="Times New Roman" w:cs="Times New Roman"/>
                          <w:lang w:eastAsia="es-AR"/>
                        </w:rPr>
                      </w:pPr>
                      <w:r w:rsidRPr="00010B89">
                        <w:rPr>
                          <w:rFonts w:ascii="Times New Roman" w:eastAsia="Times New Roman" w:hAnsi="Times New Roman" w:cs="Times New Roman"/>
                          <w:lang w:eastAsia="es-AR"/>
                        </w:rPr>
                        <w:t xml:space="preserve">• </w:t>
                      </w:r>
                      <w:r w:rsidRPr="00010B89">
                        <w:rPr>
                          <w:rFonts w:ascii="Arial" w:eastAsia="Times New Roman" w:hAnsi="Arial" w:cs="Arial"/>
                          <w:lang w:eastAsia="es-AR"/>
                        </w:rPr>
                        <w:t>Algunas técnicas para apagar incendios consisten en cubrir con una</w:t>
                      </w:r>
                    </w:p>
                    <w:p w:rsidR="00010B89" w:rsidRPr="00010B89" w:rsidRDefault="00010B89" w:rsidP="00010B89">
                      <w:pPr>
                        <w:spacing w:before="100" w:beforeAutospacing="1" w:after="142" w:line="276" w:lineRule="auto"/>
                        <w:jc w:val="both"/>
                        <w:rPr>
                          <w:rFonts w:ascii="Times New Roman" w:eastAsia="Times New Roman" w:hAnsi="Times New Roman" w:cs="Times New Roman"/>
                          <w:lang w:eastAsia="es-AR"/>
                        </w:rPr>
                      </w:pPr>
                      <w:r w:rsidRPr="00010B89">
                        <w:rPr>
                          <w:rFonts w:ascii="Arial" w:eastAsia="Times New Roman" w:hAnsi="Arial" w:cs="Arial"/>
                          <w:lang w:eastAsia="es-AR"/>
                        </w:rPr>
                        <w:t>frazada de lana un objeto que se ha prendido fuego.</w:t>
                      </w:r>
                    </w:p>
                    <w:p w:rsidR="00010B89" w:rsidRPr="00010B89" w:rsidRDefault="00010B89" w:rsidP="00010B89">
                      <w:pPr>
                        <w:spacing w:before="100" w:beforeAutospacing="1" w:after="142" w:line="276" w:lineRule="auto"/>
                        <w:jc w:val="both"/>
                        <w:rPr>
                          <w:rFonts w:ascii="Times New Roman" w:eastAsia="Times New Roman" w:hAnsi="Times New Roman" w:cs="Times New Roman"/>
                          <w:lang w:eastAsia="es-AR"/>
                        </w:rPr>
                      </w:pPr>
                      <w:r w:rsidRPr="00010B89">
                        <w:rPr>
                          <w:rFonts w:ascii="Times New Roman" w:eastAsia="Times New Roman" w:hAnsi="Times New Roman" w:cs="Times New Roman"/>
                          <w:lang w:eastAsia="es-AR"/>
                        </w:rPr>
                        <w:t xml:space="preserve">• </w:t>
                      </w:r>
                      <w:r w:rsidRPr="00010B89">
                        <w:rPr>
                          <w:rFonts w:ascii="Arial" w:eastAsia="Times New Roman" w:hAnsi="Arial" w:cs="Arial"/>
                          <w:lang w:eastAsia="es-AR"/>
                        </w:rPr>
                        <w:t>Para avivar una llama, la apantallamos con algún elemento adecuado.</w:t>
                      </w:r>
                    </w:p>
                    <w:p w:rsidR="00010B89" w:rsidRDefault="00010B89"/>
                  </w:txbxContent>
                </v:textbox>
              </v:shape>
            </w:pict>
          </mc:Fallback>
        </mc:AlternateContent>
      </w: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Default="00010B89" w:rsidP="00010B89">
      <w:pPr>
        <w:tabs>
          <w:tab w:val="left" w:pos="2030"/>
        </w:tabs>
        <w:rPr>
          <w:lang w:eastAsia="es-AR"/>
        </w:rPr>
      </w:pPr>
    </w:p>
    <w:p w:rsidR="00010B89" w:rsidRPr="00010B89" w:rsidRDefault="00010B89" w:rsidP="00E81D2D">
      <w:pPr>
        <w:spacing w:before="100" w:beforeAutospacing="1" w:after="0" w:line="276" w:lineRule="auto"/>
        <w:jc w:val="both"/>
        <w:rPr>
          <w:rFonts w:ascii="Times New Roman" w:eastAsia="Times New Roman" w:hAnsi="Times New Roman" w:cs="Times New Roman"/>
          <w:sz w:val="24"/>
          <w:szCs w:val="24"/>
          <w:lang w:eastAsia="es-AR"/>
        </w:rPr>
      </w:pPr>
      <w:r w:rsidRPr="00010B89">
        <w:rPr>
          <w:rFonts w:ascii="Arial" w:eastAsia="Times New Roman" w:hAnsi="Arial" w:cs="Arial"/>
          <w:b/>
          <w:bCs/>
          <w:sz w:val="24"/>
          <w:szCs w:val="24"/>
          <w:lang w:eastAsia="es-AR"/>
        </w:rPr>
        <w:t>a.</w:t>
      </w:r>
      <w:r w:rsidR="00E81D2D">
        <w:rPr>
          <w:rFonts w:ascii="Arial" w:eastAsia="Times New Roman" w:hAnsi="Arial" w:cs="Arial"/>
          <w:b/>
          <w:bCs/>
          <w:sz w:val="24"/>
          <w:szCs w:val="24"/>
          <w:lang w:eastAsia="es-AR"/>
        </w:rPr>
        <w:t xml:space="preserve"> </w:t>
      </w:r>
      <w:r w:rsidRPr="00010B89">
        <w:rPr>
          <w:rFonts w:ascii="Arial" w:eastAsia="Times New Roman" w:hAnsi="Arial" w:cs="Arial"/>
          <w:sz w:val="24"/>
          <w:szCs w:val="24"/>
          <w:lang w:eastAsia="es-AR"/>
        </w:rPr>
        <w:t>¿Cómo se explican estas situaciones? ¿Cuál es el elemento que debe participar en la combustión según estos ejemplos? Anoten sus ideas.</w:t>
      </w:r>
    </w:p>
    <w:p w:rsidR="00010B89" w:rsidRDefault="00010B89" w:rsidP="00E81D2D">
      <w:pPr>
        <w:spacing w:before="100" w:beforeAutospacing="1" w:after="0" w:line="276" w:lineRule="auto"/>
        <w:jc w:val="both"/>
        <w:rPr>
          <w:rFonts w:ascii="Arial" w:eastAsia="Times New Roman" w:hAnsi="Arial" w:cs="Arial"/>
          <w:sz w:val="24"/>
          <w:szCs w:val="24"/>
          <w:lang w:eastAsia="es-AR"/>
        </w:rPr>
      </w:pPr>
      <w:r w:rsidRPr="00010B89">
        <w:rPr>
          <w:rFonts w:ascii="Arial" w:eastAsia="Times New Roman" w:hAnsi="Arial" w:cs="Arial"/>
          <w:b/>
          <w:bCs/>
          <w:sz w:val="24"/>
          <w:szCs w:val="24"/>
          <w:lang w:eastAsia="es-AR"/>
        </w:rPr>
        <w:t>2.</w:t>
      </w:r>
      <w:r w:rsidRPr="00010B89">
        <w:rPr>
          <w:rFonts w:ascii="Arial" w:eastAsia="Times New Roman" w:hAnsi="Arial" w:cs="Arial"/>
          <w:sz w:val="24"/>
          <w:szCs w:val="24"/>
          <w:lang w:eastAsia="es-AR"/>
        </w:rPr>
        <w:t xml:space="preserve"> A continuación, lean la siguiente experiencia:</w:t>
      </w:r>
    </w:p>
    <w:p w:rsidR="00E81D2D" w:rsidRPr="00010B89" w:rsidRDefault="00E81D2D" w:rsidP="00E81D2D">
      <w:pPr>
        <w:spacing w:before="100" w:beforeAutospacing="1" w:after="0" w:line="276"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lastRenderedPageBreak/>
        <mc:AlternateContent>
          <mc:Choice Requires="wps">
            <w:drawing>
              <wp:anchor distT="0" distB="0" distL="114300" distR="114300" simplePos="0" relativeHeight="251663360" behindDoc="0" locked="0" layoutInCell="1" allowOverlap="1">
                <wp:simplePos x="0" y="0"/>
                <wp:positionH relativeFrom="column">
                  <wp:posOffset>-235585</wp:posOffset>
                </wp:positionH>
                <wp:positionV relativeFrom="paragraph">
                  <wp:posOffset>56515</wp:posOffset>
                </wp:positionV>
                <wp:extent cx="5949950" cy="1136650"/>
                <wp:effectExtent l="0" t="0" r="12700" b="25400"/>
                <wp:wrapNone/>
                <wp:docPr id="9" name="Cuadro de texto 9"/>
                <wp:cNvGraphicFramePr/>
                <a:graphic xmlns:a="http://schemas.openxmlformats.org/drawingml/2006/main">
                  <a:graphicData uri="http://schemas.microsoft.com/office/word/2010/wordprocessingShape">
                    <wps:wsp>
                      <wps:cNvSpPr txBox="1"/>
                      <wps:spPr>
                        <a:xfrm>
                          <a:off x="0" y="0"/>
                          <a:ext cx="5949950" cy="1136650"/>
                        </a:xfrm>
                        <a:prstGeom prst="rect">
                          <a:avLst/>
                        </a:prstGeom>
                        <a:solidFill>
                          <a:schemeClr val="lt1"/>
                        </a:solidFill>
                        <a:ln w="6350">
                          <a:solidFill>
                            <a:prstClr val="black"/>
                          </a:solidFill>
                        </a:ln>
                      </wps:spPr>
                      <wps:txbx>
                        <w:txbxContent>
                          <w:p w:rsidR="00E81D2D" w:rsidRPr="00E81D2D" w:rsidRDefault="00E81D2D" w:rsidP="00E81D2D">
                            <w:pPr>
                              <w:spacing w:before="100" w:beforeAutospacing="1" w:after="142" w:line="276" w:lineRule="auto"/>
                              <w:jc w:val="both"/>
                              <w:rPr>
                                <w:rFonts w:ascii="Times New Roman" w:eastAsia="Times New Roman" w:hAnsi="Times New Roman" w:cs="Times New Roman"/>
                                <w:szCs w:val="24"/>
                                <w:lang w:eastAsia="es-AR"/>
                              </w:rPr>
                            </w:pPr>
                            <w:r w:rsidRPr="00E81D2D">
                              <w:rPr>
                                <w:rFonts w:ascii="Arial" w:eastAsia="Times New Roman" w:hAnsi="Arial" w:cs="Arial"/>
                                <w:szCs w:val="24"/>
                                <w:lang w:eastAsia="es-AR"/>
                              </w:rPr>
                              <w:t>En una escuela, los/las alumnos/as realizaron un trabajo sobre la combustión. La experiencia fue la siguiente: encendieron dos trozos iguales de papel de diario, y a uno de ellos lo encerraron colocando rápidamente sobre él un recipiente de vidrio transparente. Este último se apagó enseguida, mientras que, en el que no taparon, la llama duró mucho más tiempo y luego se apagó.</w:t>
                            </w:r>
                          </w:p>
                          <w:p w:rsidR="00E81D2D" w:rsidRDefault="00E81D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9" o:spid="_x0000_s1030" type="#_x0000_t202" style="position:absolute;left:0;text-align:left;margin-left:-18.55pt;margin-top:4.45pt;width:468.5pt;height:8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" fillcolor="white [3201]" strokeweight=".5pt">
                <v:textbox>
                  <w:txbxContent>
                    <w:p w:rsidR="00E81D2D" w:rsidRPr="00E81D2D" w:rsidRDefault="00E81D2D" w:rsidP="00E81D2D">
                      <w:pPr>
                        <w:spacing w:before="100" w:beforeAutospacing="1" w:after="142" w:line="276" w:lineRule="auto"/>
                        <w:jc w:val="both"/>
                        <w:rPr>
                          <w:rFonts w:ascii="Times New Roman" w:eastAsia="Times New Roman" w:hAnsi="Times New Roman" w:cs="Times New Roman"/>
                          <w:szCs w:val="24"/>
                          <w:lang w:eastAsia="es-AR"/>
                        </w:rPr>
                      </w:pPr>
                      <w:r w:rsidRPr="00E81D2D">
                        <w:rPr>
                          <w:rFonts w:ascii="Arial" w:eastAsia="Times New Roman" w:hAnsi="Arial" w:cs="Arial"/>
                          <w:szCs w:val="24"/>
                          <w:lang w:eastAsia="es-AR"/>
                        </w:rPr>
                        <w:t>En una escuela, los/las alumnos/as realizaron un trabajo sobre la combustión. La experiencia fue la siguiente: encendieron dos trozos iguales de papel de diario, y a uno de ellos lo encerraron colocando rápidamente sobre él un recipiente de vidrio transparente. Este último se apagó enseguida, mientras que, en el que no taparon, la llama duró mucho más tiempo y luego se apagó.</w:t>
                      </w:r>
                    </w:p>
                    <w:p w:rsidR="00E81D2D" w:rsidRDefault="00E81D2D"/>
                  </w:txbxContent>
                </v:textbox>
              </v:shape>
            </w:pict>
          </mc:Fallback>
        </mc:AlternateContent>
      </w:r>
    </w:p>
    <w:p w:rsidR="00010B89" w:rsidRDefault="00010B89" w:rsidP="00010B89">
      <w:pPr>
        <w:tabs>
          <w:tab w:val="left" w:pos="2030"/>
        </w:tabs>
        <w:rPr>
          <w:lang w:eastAsia="es-AR"/>
        </w:rPr>
      </w:pPr>
    </w:p>
    <w:p w:rsidR="00E81D2D" w:rsidRDefault="00E81D2D" w:rsidP="00010B89">
      <w:pPr>
        <w:tabs>
          <w:tab w:val="left" w:pos="2030"/>
        </w:tabs>
        <w:rPr>
          <w:lang w:eastAsia="es-AR"/>
        </w:rPr>
      </w:pPr>
    </w:p>
    <w:p w:rsidR="00E81D2D" w:rsidRDefault="00E81D2D" w:rsidP="00010B89">
      <w:pPr>
        <w:tabs>
          <w:tab w:val="left" w:pos="2030"/>
        </w:tabs>
        <w:rPr>
          <w:lang w:eastAsia="es-AR"/>
        </w:rPr>
      </w:pPr>
    </w:p>
    <w:p w:rsidR="00ED17E5" w:rsidRDefault="00ED17E5" w:rsidP="00E81D2D">
      <w:pPr>
        <w:spacing w:before="100" w:beforeAutospacing="1" w:after="0" w:line="276" w:lineRule="auto"/>
        <w:jc w:val="both"/>
        <w:rPr>
          <w:rFonts w:ascii="Arial" w:eastAsia="Times New Roman" w:hAnsi="Arial" w:cs="Arial"/>
          <w:b/>
          <w:bCs/>
          <w:sz w:val="24"/>
          <w:szCs w:val="24"/>
          <w:lang w:eastAsia="es-AR"/>
        </w:rPr>
      </w:pPr>
    </w:p>
    <w:p w:rsidR="00E81D2D" w:rsidRPr="00E81D2D" w:rsidRDefault="00E81D2D" w:rsidP="00E81D2D">
      <w:pPr>
        <w:spacing w:before="100" w:beforeAutospacing="1" w:after="0" w:line="276" w:lineRule="auto"/>
        <w:jc w:val="both"/>
        <w:rPr>
          <w:rFonts w:ascii="Times New Roman" w:eastAsia="Times New Roman" w:hAnsi="Times New Roman" w:cs="Times New Roman"/>
          <w:sz w:val="24"/>
          <w:szCs w:val="24"/>
          <w:lang w:eastAsia="es-AR"/>
        </w:rPr>
      </w:pPr>
      <w:r w:rsidRPr="00E81D2D">
        <w:rPr>
          <w:rFonts w:ascii="Arial" w:eastAsia="Times New Roman" w:hAnsi="Arial" w:cs="Arial"/>
          <w:b/>
          <w:bCs/>
          <w:sz w:val="24"/>
          <w:szCs w:val="24"/>
          <w:lang w:eastAsia="es-AR"/>
        </w:rPr>
        <w:t>a.</w:t>
      </w:r>
      <w:r w:rsidRPr="00E81D2D">
        <w:rPr>
          <w:rFonts w:ascii="Arial" w:eastAsia="Times New Roman" w:hAnsi="Arial" w:cs="Arial"/>
          <w:sz w:val="24"/>
          <w:szCs w:val="24"/>
          <w:lang w:eastAsia="es-AR"/>
        </w:rPr>
        <w:t xml:space="preserve"> ¿Piensan que hubo combustión en los dos casos?</w:t>
      </w:r>
    </w:p>
    <w:p w:rsidR="00E81D2D" w:rsidRPr="00E81D2D" w:rsidRDefault="00E81D2D" w:rsidP="00E81D2D">
      <w:pPr>
        <w:spacing w:before="100" w:beforeAutospacing="1" w:after="0" w:line="276" w:lineRule="auto"/>
        <w:jc w:val="both"/>
        <w:rPr>
          <w:rFonts w:ascii="Times New Roman" w:eastAsia="Times New Roman" w:hAnsi="Times New Roman" w:cs="Times New Roman"/>
          <w:sz w:val="24"/>
          <w:szCs w:val="24"/>
          <w:lang w:eastAsia="es-AR"/>
        </w:rPr>
      </w:pPr>
      <w:r w:rsidRPr="00E81D2D">
        <w:rPr>
          <w:rFonts w:ascii="Arial" w:eastAsia="Times New Roman" w:hAnsi="Arial" w:cs="Arial"/>
          <w:b/>
          <w:bCs/>
          <w:sz w:val="24"/>
          <w:szCs w:val="24"/>
          <w:lang w:eastAsia="es-AR"/>
        </w:rPr>
        <w:t>b.</w:t>
      </w:r>
      <w:r w:rsidRPr="00E81D2D">
        <w:rPr>
          <w:rFonts w:ascii="Arial" w:eastAsia="Times New Roman" w:hAnsi="Arial" w:cs="Arial"/>
          <w:sz w:val="24"/>
          <w:szCs w:val="24"/>
          <w:lang w:eastAsia="es-AR"/>
        </w:rPr>
        <w:t xml:space="preserve"> ¿A qué puede deberse que se apague la llama de la experiencia en la que no se utilizó un recipiente de vidrio?</w:t>
      </w:r>
    </w:p>
    <w:p w:rsidR="00E81D2D" w:rsidRPr="00E81D2D" w:rsidRDefault="00E81D2D" w:rsidP="00E81D2D">
      <w:pPr>
        <w:spacing w:before="100" w:beforeAutospacing="1" w:after="0" w:line="276" w:lineRule="auto"/>
        <w:jc w:val="both"/>
        <w:rPr>
          <w:rFonts w:ascii="Times New Roman" w:eastAsia="Times New Roman" w:hAnsi="Times New Roman" w:cs="Times New Roman"/>
          <w:sz w:val="24"/>
          <w:szCs w:val="24"/>
          <w:lang w:eastAsia="es-AR"/>
        </w:rPr>
      </w:pPr>
      <w:r w:rsidRPr="00E81D2D">
        <w:rPr>
          <w:rFonts w:ascii="Arial" w:eastAsia="Times New Roman" w:hAnsi="Arial" w:cs="Arial"/>
          <w:b/>
          <w:bCs/>
          <w:sz w:val="24"/>
          <w:szCs w:val="24"/>
          <w:lang w:eastAsia="es-AR"/>
        </w:rPr>
        <w:t xml:space="preserve">c. </w:t>
      </w:r>
      <w:r w:rsidRPr="00E81D2D">
        <w:rPr>
          <w:rFonts w:ascii="Arial" w:eastAsia="Times New Roman" w:hAnsi="Arial" w:cs="Arial"/>
          <w:sz w:val="24"/>
          <w:szCs w:val="24"/>
          <w:lang w:eastAsia="es-AR"/>
        </w:rPr>
        <w:t>¿A qué puede deberse que se apague la llama de la experiencia “encerrada” en el recipiente de vidrio, a pesar de que aún quedaba bastante papel?</w:t>
      </w:r>
    </w:p>
    <w:p w:rsidR="00E81D2D" w:rsidRPr="00E81D2D" w:rsidRDefault="00E81D2D" w:rsidP="00E81D2D">
      <w:pPr>
        <w:spacing w:before="100" w:beforeAutospacing="1" w:after="0" w:line="276" w:lineRule="auto"/>
        <w:jc w:val="both"/>
        <w:rPr>
          <w:rFonts w:ascii="Times New Roman" w:eastAsia="Times New Roman" w:hAnsi="Times New Roman" w:cs="Times New Roman"/>
          <w:sz w:val="24"/>
          <w:szCs w:val="24"/>
          <w:lang w:eastAsia="es-AR"/>
        </w:rPr>
      </w:pPr>
      <w:r w:rsidRPr="00E81D2D">
        <w:rPr>
          <w:rFonts w:ascii="Arial" w:eastAsia="Times New Roman" w:hAnsi="Arial" w:cs="Arial"/>
          <w:sz w:val="24"/>
          <w:szCs w:val="24"/>
          <w:lang w:eastAsia="es-AR"/>
        </w:rPr>
        <w:t>(Para responder estas preguntas, tengan en cuenta el esquema que usamos la semana anterior.)</w:t>
      </w:r>
    </w:p>
    <w:p w:rsidR="00E81D2D" w:rsidRPr="00E81D2D" w:rsidRDefault="00E81D2D" w:rsidP="00E81D2D">
      <w:pPr>
        <w:spacing w:before="100" w:beforeAutospacing="1" w:after="0" w:line="360" w:lineRule="auto"/>
        <w:rPr>
          <w:rFonts w:ascii="Times New Roman" w:eastAsia="Times New Roman" w:hAnsi="Times New Roman" w:cs="Times New Roman"/>
          <w:sz w:val="24"/>
          <w:szCs w:val="24"/>
          <w:lang w:eastAsia="es-AR"/>
        </w:rPr>
      </w:pPr>
    </w:p>
    <w:p w:rsidR="00E81D2D" w:rsidRDefault="00E81D2D" w:rsidP="00010B89">
      <w:pPr>
        <w:tabs>
          <w:tab w:val="left" w:pos="2030"/>
        </w:tabs>
        <w:rPr>
          <w:lang w:eastAsia="es-AR"/>
        </w:rPr>
      </w:pPr>
    </w:p>
    <w:p w:rsidR="00E81D2D" w:rsidRDefault="00E81D2D" w:rsidP="00010B89">
      <w:pPr>
        <w:tabs>
          <w:tab w:val="left" w:pos="2030"/>
        </w:tabs>
        <w:rPr>
          <w:lang w:eastAsia="es-AR"/>
        </w:rPr>
      </w:pPr>
    </w:p>
    <w:p w:rsidR="00E81D2D" w:rsidRPr="00010B89" w:rsidRDefault="00E81D2D" w:rsidP="00010B89">
      <w:pPr>
        <w:tabs>
          <w:tab w:val="left" w:pos="2030"/>
        </w:tabs>
        <w:rPr>
          <w:lang w:eastAsia="es-AR"/>
        </w:rPr>
      </w:pPr>
    </w:p>
    <w:sectPr w:rsidR="00E81D2D" w:rsidRPr="00010B89">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81F" w:rsidRDefault="0024081F" w:rsidP="00010B89">
      <w:pPr>
        <w:spacing w:after="0" w:line="240" w:lineRule="auto"/>
      </w:pPr>
      <w:r>
        <w:separator/>
      </w:r>
    </w:p>
  </w:endnote>
  <w:endnote w:type="continuationSeparator" w:id="0">
    <w:p w:rsidR="0024081F" w:rsidRDefault="0024081F" w:rsidP="00010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81F" w:rsidRDefault="0024081F" w:rsidP="00010B89">
      <w:pPr>
        <w:spacing w:after="0" w:line="240" w:lineRule="auto"/>
      </w:pPr>
      <w:r>
        <w:separator/>
      </w:r>
    </w:p>
  </w:footnote>
  <w:footnote w:type="continuationSeparator" w:id="0">
    <w:p w:rsidR="0024081F" w:rsidRDefault="0024081F" w:rsidP="00010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B89" w:rsidRDefault="00010B89">
    <w:pPr>
      <w:pStyle w:val="Encabezado"/>
    </w:pPr>
    <w:r>
      <w:t>Escuela: Nº6 “Carlos Vaz Ferreira” DE 11                                                                  Grado: 7mo. A y B</w:t>
    </w:r>
  </w:p>
  <w:p w:rsidR="00010B89" w:rsidRDefault="00010B89">
    <w:pPr>
      <w:pStyle w:val="Encabezado"/>
    </w:pPr>
    <w:r>
      <w:t>Docente: Pérez Camila Lucía</w:t>
    </w:r>
    <w:r>
      <w:ptab w:relativeTo="margin" w:alignment="right" w:leader="none"/>
    </w:r>
    <w:r>
      <w:t>Año: 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A1E"/>
    <w:rsid w:val="00010B89"/>
    <w:rsid w:val="0024081F"/>
    <w:rsid w:val="00326E19"/>
    <w:rsid w:val="003A5A1E"/>
    <w:rsid w:val="004B01E6"/>
    <w:rsid w:val="006F73C3"/>
    <w:rsid w:val="00AE5165"/>
    <w:rsid w:val="00E81D2D"/>
    <w:rsid w:val="00ED17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7D759-42DD-486D-92F3-9CC3C2841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10B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10B89"/>
  </w:style>
  <w:style w:type="paragraph" w:styleId="Piedepgina">
    <w:name w:val="footer"/>
    <w:basedOn w:val="Normal"/>
    <w:link w:val="PiedepginaCar"/>
    <w:uiPriority w:val="99"/>
    <w:unhideWhenUsed/>
    <w:rsid w:val="00010B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10B89"/>
  </w:style>
  <w:style w:type="paragraph" w:styleId="NormalWeb">
    <w:name w:val="Normal (Web)"/>
    <w:basedOn w:val="Normal"/>
    <w:uiPriority w:val="99"/>
    <w:unhideWhenUsed/>
    <w:rsid w:val="00010B89"/>
    <w:pPr>
      <w:spacing w:before="100" w:beforeAutospacing="1" w:after="142" w:line="276"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010B8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24505">
      <w:bodyDiv w:val="1"/>
      <w:marLeft w:val="0"/>
      <w:marRight w:val="0"/>
      <w:marTop w:val="0"/>
      <w:marBottom w:val="0"/>
      <w:divBdr>
        <w:top w:val="none" w:sz="0" w:space="0" w:color="auto"/>
        <w:left w:val="none" w:sz="0" w:space="0" w:color="auto"/>
        <w:bottom w:val="none" w:sz="0" w:space="0" w:color="auto"/>
        <w:right w:val="none" w:sz="0" w:space="0" w:color="auto"/>
      </w:divBdr>
    </w:div>
    <w:div w:id="169607276">
      <w:bodyDiv w:val="1"/>
      <w:marLeft w:val="0"/>
      <w:marRight w:val="0"/>
      <w:marTop w:val="0"/>
      <w:marBottom w:val="0"/>
      <w:divBdr>
        <w:top w:val="none" w:sz="0" w:space="0" w:color="auto"/>
        <w:left w:val="none" w:sz="0" w:space="0" w:color="auto"/>
        <w:bottom w:val="none" w:sz="0" w:space="0" w:color="auto"/>
        <w:right w:val="none" w:sz="0" w:space="0" w:color="auto"/>
      </w:divBdr>
    </w:div>
    <w:div w:id="263534969">
      <w:bodyDiv w:val="1"/>
      <w:marLeft w:val="0"/>
      <w:marRight w:val="0"/>
      <w:marTop w:val="0"/>
      <w:marBottom w:val="0"/>
      <w:divBdr>
        <w:top w:val="none" w:sz="0" w:space="0" w:color="auto"/>
        <w:left w:val="none" w:sz="0" w:space="0" w:color="auto"/>
        <w:bottom w:val="none" w:sz="0" w:space="0" w:color="auto"/>
        <w:right w:val="none" w:sz="0" w:space="0" w:color="auto"/>
      </w:divBdr>
    </w:div>
    <w:div w:id="429621013">
      <w:bodyDiv w:val="1"/>
      <w:marLeft w:val="0"/>
      <w:marRight w:val="0"/>
      <w:marTop w:val="0"/>
      <w:marBottom w:val="0"/>
      <w:divBdr>
        <w:top w:val="none" w:sz="0" w:space="0" w:color="auto"/>
        <w:left w:val="none" w:sz="0" w:space="0" w:color="auto"/>
        <w:bottom w:val="none" w:sz="0" w:space="0" w:color="auto"/>
        <w:right w:val="none" w:sz="0" w:space="0" w:color="auto"/>
      </w:divBdr>
    </w:div>
    <w:div w:id="774138352">
      <w:bodyDiv w:val="1"/>
      <w:marLeft w:val="0"/>
      <w:marRight w:val="0"/>
      <w:marTop w:val="0"/>
      <w:marBottom w:val="0"/>
      <w:divBdr>
        <w:top w:val="none" w:sz="0" w:space="0" w:color="auto"/>
        <w:left w:val="none" w:sz="0" w:space="0" w:color="auto"/>
        <w:bottom w:val="none" w:sz="0" w:space="0" w:color="auto"/>
        <w:right w:val="none" w:sz="0" w:space="0" w:color="auto"/>
      </w:divBdr>
    </w:div>
    <w:div w:id="991372788">
      <w:bodyDiv w:val="1"/>
      <w:marLeft w:val="0"/>
      <w:marRight w:val="0"/>
      <w:marTop w:val="0"/>
      <w:marBottom w:val="0"/>
      <w:divBdr>
        <w:top w:val="none" w:sz="0" w:space="0" w:color="auto"/>
        <w:left w:val="none" w:sz="0" w:space="0" w:color="auto"/>
        <w:bottom w:val="none" w:sz="0" w:space="0" w:color="auto"/>
        <w:right w:val="none" w:sz="0" w:space="0" w:color="auto"/>
      </w:divBdr>
    </w:div>
    <w:div w:id="1011184114">
      <w:bodyDiv w:val="1"/>
      <w:marLeft w:val="0"/>
      <w:marRight w:val="0"/>
      <w:marTop w:val="0"/>
      <w:marBottom w:val="0"/>
      <w:divBdr>
        <w:top w:val="none" w:sz="0" w:space="0" w:color="auto"/>
        <w:left w:val="none" w:sz="0" w:space="0" w:color="auto"/>
        <w:bottom w:val="none" w:sz="0" w:space="0" w:color="auto"/>
        <w:right w:val="none" w:sz="0" w:space="0" w:color="auto"/>
      </w:divBdr>
    </w:div>
    <w:div w:id="1046176722">
      <w:bodyDiv w:val="1"/>
      <w:marLeft w:val="0"/>
      <w:marRight w:val="0"/>
      <w:marTop w:val="0"/>
      <w:marBottom w:val="0"/>
      <w:divBdr>
        <w:top w:val="none" w:sz="0" w:space="0" w:color="auto"/>
        <w:left w:val="none" w:sz="0" w:space="0" w:color="auto"/>
        <w:bottom w:val="none" w:sz="0" w:space="0" w:color="auto"/>
        <w:right w:val="none" w:sz="0" w:space="0" w:color="auto"/>
      </w:divBdr>
    </w:div>
    <w:div w:id="1062487039">
      <w:bodyDiv w:val="1"/>
      <w:marLeft w:val="0"/>
      <w:marRight w:val="0"/>
      <w:marTop w:val="0"/>
      <w:marBottom w:val="0"/>
      <w:divBdr>
        <w:top w:val="none" w:sz="0" w:space="0" w:color="auto"/>
        <w:left w:val="none" w:sz="0" w:space="0" w:color="auto"/>
        <w:bottom w:val="none" w:sz="0" w:space="0" w:color="auto"/>
        <w:right w:val="none" w:sz="0" w:space="0" w:color="auto"/>
      </w:divBdr>
    </w:div>
    <w:div w:id="1335304177">
      <w:bodyDiv w:val="1"/>
      <w:marLeft w:val="0"/>
      <w:marRight w:val="0"/>
      <w:marTop w:val="0"/>
      <w:marBottom w:val="0"/>
      <w:divBdr>
        <w:top w:val="none" w:sz="0" w:space="0" w:color="auto"/>
        <w:left w:val="none" w:sz="0" w:space="0" w:color="auto"/>
        <w:bottom w:val="none" w:sz="0" w:space="0" w:color="auto"/>
        <w:right w:val="none" w:sz="0" w:space="0" w:color="auto"/>
      </w:divBdr>
    </w:div>
    <w:div w:id="1454782854">
      <w:bodyDiv w:val="1"/>
      <w:marLeft w:val="0"/>
      <w:marRight w:val="0"/>
      <w:marTop w:val="0"/>
      <w:marBottom w:val="0"/>
      <w:divBdr>
        <w:top w:val="none" w:sz="0" w:space="0" w:color="auto"/>
        <w:left w:val="none" w:sz="0" w:space="0" w:color="auto"/>
        <w:bottom w:val="none" w:sz="0" w:space="0" w:color="auto"/>
        <w:right w:val="none" w:sz="0" w:space="0" w:color="auto"/>
      </w:divBdr>
    </w:div>
    <w:div w:id="1497301423">
      <w:bodyDiv w:val="1"/>
      <w:marLeft w:val="0"/>
      <w:marRight w:val="0"/>
      <w:marTop w:val="0"/>
      <w:marBottom w:val="0"/>
      <w:divBdr>
        <w:top w:val="none" w:sz="0" w:space="0" w:color="auto"/>
        <w:left w:val="none" w:sz="0" w:space="0" w:color="auto"/>
        <w:bottom w:val="none" w:sz="0" w:space="0" w:color="auto"/>
        <w:right w:val="none" w:sz="0" w:space="0" w:color="auto"/>
      </w:divBdr>
    </w:div>
    <w:div w:id="1640305939">
      <w:bodyDiv w:val="1"/>
      <w:marLeft w:val="0"/>
      <w:marRight w:val="0"/>
      <w:marTop w:val="0"/>
      <w:marBottom w:val="0"/>
      <w:divBdr>
        <w:top w:val="none" w:sz="0" w:space="0" w:color="auto"/>
        <w:left w:val="none" w:sz="0" w:space="0" w:color="auto"/>
        <w:bottom w:val="none" w:sz="0" w:space="0" w:color="auto"/>
        <w:right w:val="none" w:sz="0" w:space="0" w:color="auto"/>
      </w:divBdr>
    </w:div>
    <w:div w:id="1659530503">
      <w:bodyDiv w:val="1"/>
      <w:marLeft w:val="0"/>
      <w:marRight w:val="0"/>
      <w:marTop w:val="0"/>
      <w:marBottom w:val="0"/>
      <w:divBdr>
        <w:top w:val="none" w:sz="0" w:space="0" w:color="auto"/>
        <w:left w:val="none" w:sz="0" w:space="0" w:color="auto"/>
        <w:bottom w:val="none" w:sz="0" w:space="0" w:color="auto"/>
        <w:right w:val="none" w:sz="0" w:space="0" w:color="auto"/>
      </w:divBdr>
    </w:div>
    <w:div w:id="1705786145">
      <w:bodyDiv w:val="1"/>
      <w:marLeft w:val="0"/>
      <w:marRight w:val="0"/>
      <w:marTop w:val="0"/>
      <w:marBottom w:val="0"/>
      <w:divBdr>
        <w:top w:val="none" w:sz="0" w:space="0" w:color="auto"/>
        <w:left w:val="none" w:sz="0" w:space="0" w:color="auto"/>
        <w:bottom w:val="none" w:sz="0" w:space="0" w:color="auto"/>
        <w:right w:val="none" w:sz="0" w:space="0" w:color="auto"/>
      </w:divBdr>
    </w:div>
    <w:div w:id="1918512711">
      <w:bodyDiv w:val="1"/>
      <w:marLeft w:val="0"/>
      <w:marRight w:val="0"/>
      <w:marTop w:val="0"/>
      <w:marBottom w:val="0"/>
      <w:divBdr>
        <w:top w:val="none" w:sz="0" w:space="0" w:color="auto"/>
        <w:left w:val="none" w:sz="0" w:space="0" w:color="auto"/>
        <w:bottom w:val="none" w:sz="0" w:space="0" w:color="auto"/>
        <w:right w:val="none" w:sz="0" w:space="0" w:color="auto"/>
      </w:divBdr>
    </w:div>
    <w:div w:id="199953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tFJ064TLW4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3181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Lucia Perez</dc:creator>
  <cp:keywords/>
  <dc:description/>
  <cp:lastModifiedBy>Viviana Cecilia Coronel</cp:lastModifiedBy>
  <cp:revision>2</cp:revision>
  <dcterms:created xsi:type="dcterms:W3CDTF">2021-03-25T15:41:00Z</dcterms:created>
  <dcterms:modified xsi:type="dcterms:W3CDTF">2021-03-25T15:41:00Z</dcterms:modified>
</cp:coreProperties>
</file>