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3"/>
        <w:rPr>
          <w:rFonts w:ascii="Times New Roman"/>
          <w:sz w:val="26"/>
        </w:rPr>
      </w:pPr>
    </w:p>
    <w:p>
      <w:pPr>
        <w:pStyle w:val="Title"/>
      </w:pPr>
      <w:bookmarkStart w:name="2.3 Pauta de Reflexión Informe Final" w:id="1"/>
      <w:bookmarkEnd w:id="1"/>
      <w:r>
        <w:rPr/>
      </w:r>
      <w:r>
        <w:rPr>
          <w:color w:val="2D75B5"/>
        </w:rPr>
        <w:t>2.3</w:t>
      </w:r>
      <w:r>
        <w:rPr>
          <w:color w:val="2D75B5"/>
          <w:spacing w:val="-27"/>
        </w:rPr>
        <w:t> </w:t>
      </w:r>
      <w:r>
        <w:rPr>
          <w:color w:val="2D75B5"/>
        </w:rPr>
        <w:t>Pauta</w:t>
      </w:r>
      <w:r>
        <w:rPr>
          <w:color w:val="2D75B5"/>
          <w:spacing w:val="-15"/>
        </w:rPr>
        <w:t> </w:t>
      </w:r>
      <w:r>
        <w:rPr>
          <w:color w:val="2D75B5"/>
        </w:rPr>
        <w:t>de</w:t>
      </w:r>
      <w:r>
        <w:rPr>
          <w:color w:val="2D75B5"/>
          <w:spacing w:val="-6"/>
        </w:rPr>
        <w:t> </w:t>
      </w:r>
      <w:r>
        <w:rPr>
          <w:color w:val="2D75B5"/>
        </w:rPr>
        <w:t>Reflexión</w:t>
      </w:r>
      <w:r>
        <w:rPr>
          <w:color w:val="2D75B5"/>
          <w:spacing w:val="-11"/>
        </w:rPr>
        <w:t> </w:t>
      </w:r>
      <w:r>
        <w:rPr>
          <w:color w:val="2D75B5"/>
        </w:rPr>
        <w:t>Informe</w:t>
      </w:r>
      <w:r>
        <w:rPr>
          <w:color w:val="2D75B5"/>
          <w:spacing w:val="-10"/>
        </w:rPr>
        <w:t> </w:t>
      </w:r>
      <w:r>
        <w:rPr>
          <w:color w:val="2D75B5"/>
          <w:spacing w:val="-4"/>
        </w:rPr>
        <w:t>Final</w:t>
      </w:r>
    </w:p>
    <w:p>
      <w:pPr>
        <w:spacing w:line="240" w:lineRule="auto" w:before="224" w:after="0"/>
        <w:rPr>
          <w:sz w:val="20"/>
        </w:rPr>
      </w:pPr>
    </w:p>
    <w:tbl>
      <w:tblPr>
        <w:tblW w:w="0" w:type="auto"/>
        <w:jc w:val="left"/>
        <w:tblInd w:w="6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9242"/>
      </w:tblGrid>
      <w:tr>
        <w:trPr>
          <w:trHeight w:val="1425" w:hRule="atLeast"/>
        </w:trPr>
        <w:tc>
          <w:tcPr>
            <w:tcW w:w="8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ind w:left="12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3497" cy="443483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59" w:lineRule="auto" w:before="2"/>
              <w:ind w:left="113" w:right="388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tiene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como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objetivo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reflexiones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fortalezas,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debilidades,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intereses y proyecciones profesionales. Utiliza la Pauta de Reflexión de la Definición del Proyecto APT como insumo para responder las primeras cuatro preguntas. </w:t>
            </w:r>
            <w:r>
              <w:rPr>
                <w:b/>
                <w:color w:val="767070"/>
                <w:sz w:val="24"/>
              </w:rPr>
              <w:t>Esta pauta debe ser respondida en equipo.</w:t>
            </w:r>
          </w:p>
        </w:tc>
      </w:tr>
      <w:tr>
        <w:trPr>
          <w:trHeight w:val="792" w:hRule="atLeast"/>
        </w:trPr>
        <w:tc>
          <w:tcPr>
            <w:tcW w:w="10079" w:type="dxa"/>
            <w:gridSpan w:val="2"/>
          </w:tcPr>
          <w:p>
            <w:pPr>
              <w:pStyle w:val="TableParagraph"/>
              <w:spacing w:line="259" w:lineRule="auto"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 Miren la Pauta de Reflexión de la Definición del Proyecto APT (Fase 1) que describe sus intereses profesionales al inicio de la asignatura y responde:</w:t>
            </w:r>
          </w:p>
        </w:tc>
      </w:tr>
      <w:tr>
        <w:trPr>
          <w:trHeight w:val="2803" w:hRule="atLeast"/>
        </w:trPr>
        <w:tc>
          <w:tcPr>
            <w:tcW w:w="10079" w:type="dxa"/>
            <w:gridSpan w:val="2"/>
            <w:shd w:val="clear" w:color="auto" w:fill="DEEBF6"/>
          </w:tcPr>
          <w:p>
            <w:pPr>
              <w:pStyle w:val="TableParagraph"/>
              <w:spacing w:before="159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54" w:lineRule="auto" w:before="1" w:after="0"/>
              <w:ind w:left="830" w:right="107" w:hanging="361"/>
              <w:jc w:val="left"/>
              <w:rPr>
                <w:sz w:val="24"/>
              </w:rPr>
            </w:pPr>
            <w:r>
              <w:rPr>
                <w:rFonts w:ascii="Courier New" w:hAnsi="Courier New"/>
                <w:color w:val="7E7E7E"/>
                <w:sz w:val="22"/>
              </w:rPr>
              <w:t>¿</w:t>
            </w:r>
            <w:r>
              <w:rPr>
                <w:color w:val="767070"/>
                <w:sz w:val="24"/>
              </w:rPr>
              <w:t>Luego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haber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cambiado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qué manera han cambiado?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40" w:lineRule="auto" w:before="5" w:after="0"/>
              <w:ind w:left="830" w:right="0" w:hanging="360"/>
              <w:jc w:val="left"/>
              <w:rPr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z w:val="24"/>
              </w:rPr>
              <w:t>afectó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el Proyecto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profesionales?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</w:tabs>
              <w:spacing w:line="252" w:lineRule="auto" w:before="175" w:after="0"/>
              <w:ind w:left="830" w:right="99" w:hanging="361"/>
              <w:jc w:val="left"/>
              <w:rPr>
                <w:sz w:val="24"/>
              </w:rPr>
            </w:pPr>
            <w:r>
              <w:rPr>
                <w:color w:val="767070"/>
                <w:sz w:val="24"/>
              </w:rPr>
              <w:t>¿Han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visualizado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otras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áreas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desarrollo?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cómo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les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aportado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desarrollo de portafolio?</w:t>
            </w:r>
          </w:p>
        </w:tc>
      </w:tr>
    </w:tbl>
    <w:p>
      <w:pPr>
        <w:spacing w:line="240" w:lineRule="auto" w:before="203" w:after="0"/>
        <w:rPr>
          <w:sz w:val="20"/>
        </w:rPr>
      </w:pPr>
    </w:p>
    <w:tbl>
      <w:tblPr>
        <w:tblW w:w="0" w:type="auto"/>
        <w:jc w:val="left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791" w:hRule="atLeast"/>
        </w:trPr>
        <w:tc>
          <w:tcPr>
            <w:tcW w:w="10079" w:type="dxa"/>
          </w:tcPr>
          <w:p>
            <w:pPr>
              <w:pStyle w:val="TableParagraph"/>
              <w:spacing w:line="254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20"/>
                <w:sz w:val="24"/>
              </w:rPr>
              <w:t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23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19"/>
                <w:sz w:val="24"/>
              </w:rPr>
              <w:t> </w:t>
            </w:r>
            <w:r>
              <w:rPr>
                <w:color w:val="767070"/>
                <w:sz w:val="24"/>
              </w:rPr>
              <w:t>Pauta</w:t>
            </w:r>
            <w:r>
              <w:rPr>
                <w:color w:val="767070"/>
                <w:spacing w:val="2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> </w:t>
            </w:r>
            <w:r>
              <w:rPr>
                <w:color w:val="767070"/>
                <w:sz w:val="24"/>
              </w:rPr>
              <w:t>Reflexión</w:t>
            </w:r>
            <w:r>
              <w:rPr>
                <w:color w:val="767070"/>
                <w:spacing w:val="22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9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24"/>
                <w:sz w:val="24"/>
              </w:rPr>
              <w:t> </w:t>
            </w:r>
            <w:r>
              <w:rPr>
                <w:color w:val="767070"/>
                <w:sz w:val="24"/>
              </w:rPr>
              <w:t>Fase</w:t>
            </w:r>
            <w:r>
              <w:rPr>
                <w:color w:val="767070"/>
                <w:spacing w:val="19"/>
                <w:sz w:val="24"/>
              </w:rPr>
              <w:t> </w:t>
            </w:r>
            <w:r>
              <w:rPr>
                <w:color w:val="767070"/>
                <w:sz w:val="24"/>
              </w:rPr>
              <w:t>I</w:t>
            </w:r>
            <w:r>
              <w:rPr>
                <w:color w:val="767070"/>
                <w:spacing w:val="21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24"/>
                <w:sz w:val="24"/>
              </w:rPr>
              <w:t> </w:t>
            </w:r>
            <w:r>
              <w:rPr>
                <w:color w:val="767070"/>
                <w:sz w:val="24"/>
              </w:rPr>
              <w:t>describe</w:t>
            </w:r>
            <w:r>
              <w:rPr>
                <w:color w:val="767070"/>
                <w:spacing w:val="19"/>
                <w:sz w:val="24"/>
              </w:rPr>
              <w:t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21"/>
                <w:sz w:val="24"/>
              </w:rPr>
              <w:t> </w:t>
            </w:r>
            <w:r>
              <w:rPr>
                <w:color w:val="767070"/>
                <w:sz w:val="24"/>
              </w:rPr>
              <w:t>fortalezas</w:t>
            </w:r>
            <w:r>
              <w:rPr>
                <w:color w:val="767070"/>
                <w:spacing w:val="21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20"/>
                <w:sz w:val="24"/>
              </w:rPr>
              <w:t> </w:t>
            </w:r>
            <w:r>
              <w:rPr>
                <w:color w:val="767070"/>
                <w:sz w:val="24"/>
              </w:rPr>
              <w:t>debilidades</w:t>
            </w:r>
            <w:r>
              <w:rPr>
                <w:color w:val="767070"/>
                <w:spacing w:val="21"/>
                <w:sz w:val="24"/>
              </w:rPr>
              <w:t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22"/>
                <w:sz w:val="24"/>
              </w:rPr>
              <w:t> </w:t>
            </w:r>
            <w:r>
              <w:rPr>
                <w:color w:val="767070"/>
                <w:sz w:val="24"/>
              </w:rPr>
              <w:t>inicio</w:t>
            </w:r>
            <w:r>
              <w:rPr>
                <w:color w:val="767070"/>
                <w:spacing w:val="17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24"/>
                <w:sz w:val="24"/>
              </w:rPr>
              <w:t> </w:t>
            </w:r>
            <w:r>
              <w:rPr>
                <w:color w:val="767070"/>
                <w:sz w:val="24"/>
              </w:rPr>
              <w:t>la asignatura y responde:</w:t>
            </w:r>
          </w:p>
        </w:tc>
      </w:tr>
      <w:tr>
        <w:trPr>
          <w:trHeight w:val="2775" w:hRule="atLeast"/>
        </w:trPr>
        <w:tc>
          <w:tcPr>
            <w:tcW w:w="10079" w:type="dxa"/>
            <w:shd w:val="clear" w:color="auto" w:fill="DEEBF6"/>
          </w:tcPr>
          <w:p>
            <w:pPr>
              <w:pStyle w:val="TableParagraph"/>
              <w:spacing w:before="160"/>
              <w:ind w:left="0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52" w:lineRule="auto" w:before="0" w:after="0"/>
              <w:ind w:left="830" w:right="112" w:hanging="361"/>
              <w:jc w:val="left"/>
              <w:rPr>
                <w:sz w:val="24"/>
              </w:rPr>
            </w:pPr>
            <w:r>
              <w:rPr>
                <w:color w:val="767070"/>
                <w:sz w:val="24"/>
              </w:rPr>
              <w:t>¿Luego de haber realizado su Proyecto APT han cambiado sus fortalezas y debilidades? ¿De qué manera han cambiado?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6" w:after="0"/>
              <w:ind w:left="830" w:right="0" w:hanging="360"/>
              <w:jc w:val="left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seguir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desarrollando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fortalezas?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16" w:after="0"/>
              <w:ind w:left="830" w:right="0" w:hanging="360"/>
              <w:jc w:val="left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planes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debilidades?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708" w:footer="0" w:top="1400" w:bottom="280" w:left="1080" w:right="720"/>
          <w:pgNumType w:start="1"/>
        </w:sectPr>
      </w:pPr>
    </w:p>
    <w:tbl>
      <w:tblPr>
        <w:tblW w:w="0" w:type="auto"/>
        <w:jc w:val="left"/>
        <w:tblInd w:w="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>
        <w:trPr>
          <w:trHeight w:val="474" w:hRule="atLeast"/>
        </w:trPr>
        <w:tc>
          <w:tcPr>
            <w:tcW w:w="10079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Reflexiona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experiencia de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1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responde:</w:t>
            </w:r>
          </w:p>
        </w:tc>
      </w:tr>
      <w:tr>
        <w:trPr>
          <w:trHeight w:val="2534" w:hRule="atLeast"/>
        </w:trPr>
        <w:tc>
          <w:tcPr>
            <w:tcW w:w="10079" w:type="dxa"/>
            <w:shd w:val="clear" w:color="auto" w:fill="DEEBF6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</w:tabs>
              <w:spacing w:line="249" w:lineRule="auto" w:before="6" w:after="0"/>
              <w:ind w:left="830" w:right="105" w:hanging="361"/>
              <w:jc w:val="left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¿Consideras que el trabajo en equipo es un factor crítico en el desarrollo de proyectos en el </w:t>
            </w:r>
            <w:r>
              <w:rPr>
                <w:color w:val="767070"/>
                <w:spacing w:val="-4"/>
                <w:sz w:val="24"/>
              </w:rPr>
              <w:t>área?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</w:tabs>
              <w:spacing w:line="252" w:lineRule="auto" w:before="13" w:after="0"/>
              <w:ind w:left="830" w:right="108" w:hanging="361"/>
              <w:jc w:val="left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equipo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ha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apoyado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resolución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problemas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12"/>
                <w:sz w:val="24"/>
              </w:rPr>
              <w:t> </w:t>
            </w:r>
            <w:r>
              <w:rPr>
                <w:color w:val="767070"/>
                <w:sz w:val="24"/>
              </w:rPr>
              <w:t>desafío en portafolio?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0" w:val="left" w:leader="none"/>
              </w:tabs>
              <w:spacing w:line="252" w:lineRule="auto" w:before="10" w:after="0"/>
              <w:ind w:left="830" w:right="96" w:hanging="361"/>
              <w:jc w:val="left"/>
              <w:rPr>
                <w:rFonts w:ascii="Courier New" w:hAnsi="Courier New"/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69"/>
                <w:sz w:val="24"/>
              </w:rPr>
              <w:t> </w:t>
            </w:r>
            <w:r>
              <w:rPr>
                <w:color w:val="767070"/>
                <w:sz w:val="24"/>
              </w:rPr>
              <w:t>negativos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identificas</w:t>
            </w:r>
            <w:r>
              <w:rPr>
                <w:color w:val="767070"/>
                <w:spacing w:val="70"/>
                <w:sz w:val="24"/>
              </w:rPr>
              <w:t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realizado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67"/>
                <w:sz w:val="24"/>
              </w:rPr>
              <w:t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asignatura?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40" w:lineRule="auto" w:before="11" w:after="0"/>
              <w:ind w:left="829" w:right="0" w:hanging="359"/>
              <w:jc w:val="left"/>
              <w:rPr>
                <w:rFonts w:ascii="Courier New" w:hAnsi="Courier New"/>
                <w:color w:val="273777"/>
                <w:sz w:val="22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9"/>
                <w:sz w:val="24"/>
              </w:rPr>
              <w:t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13"/>
                <w:sz w:val="24"/>
              </w:rPr>
              <w:t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10"/>
                <w:sz w:val="24"/>
              </w:rPr>
              <w:t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14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13"/>
                <w:sz w:val="24"/>
              </w:rPr>
              <w:t> </w:t>
            </w:r>
            <w:r>
              <w:rPr>
                <w:color w:val="767070"/>
                <w:sz w:val="24"/>
              </w:rPr>
              <w:t>podrías</w:t>
            </w:r>
            <w:r>
              <w:rPr>
                <w:color w:val="767070"/>
                <w:spacing w:val="15"/>
                <w:sz w:val="24"/>
              </w:rPr>
              <w:t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11"/>
                <w:sz w:val="24"/>
              </w:rPr>
              <w:t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13"/>
                <w:sz w:val="24"/>
              </w:rPr>
              <w:t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10"/>
                <w:sz w:val="24"/>
              </w:rPr>
              <w:t> </w:t>
            </w:r>
            <w:r>
              <w:rPr>
                <w:color w:val="767070"/>
                <w:sz w:val="24"/>
              </w:rPr>
              <w:t>próximos</w:t>
            </w:r>
            <w:r>
              <w:rPr>
                <w:color w:val="767070"/>
                <w:spacing w:val="11"/>
                <w:sz w:val="24"/>
              </w:rPr>
              <w:t> </w:t>
            </w:r>
            <w:r>
              <w:rPr>
                <w:color w:val="767070"/>
                <w:sz w:val="24"/>
              </w:rPr>
              <w:t>trabajos</w:t>
            </w:r>
            <w:r>
              <w:rPr>
                <w:color w:val="767070"/>
                <w:spacing w:val="14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12"/>
                <w:sz w:val="24"/>
              </w:rPr>
              <w:t> </w:t>
            </w:r>
            <w:r>
              <w:rPr>
                <w:color w:val="767070"/>
                <w:sz w:val="24"/>
              </w:rPr>
              <w:t>grupo</w:t>
            </w:r>
            <w:r>
              <w:rPr>
                <w:color w:val="767070"/>
                <w:spacing w:val="11"/>
                <w:sz w:val="24"/>
              </w:rPr>
              <w:t> </w:t>
            </w:r>
            <w:r>
              <w:rPr>
                <w:color w:val="767070"/>
                <w:sz w:val="24"/>
              </w:rPr>
              <w:t>dentro</w:t>
            </w:r>
            <w:r>
              <w:rPr>
                <w:color w:val="767070"/>
                <w:spacing w:val="12"/>
                <w:sz w:val="24"/>
              </w:rPr>
              <w:t> </w:t>
            </w:r>
            <w:r>
              <w:rPr>
                <w:color w:val="767070"/>
                <w:spacing w:val="-5"/>
                <w:sz w:val="24"/>
              </w:rPr>
              <w:t>de</w:t>
            </w:r>
          </w:p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color w:val="767070"/>
                <w:sz w:val="24"/>
              </w:rPr>
              <w:t>contextos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pacing w:val="-2"/>
                <w:sz w:val="24"/>
              </w:rPr>
              <w:t>laborales?</w:t>
            </w:r>
          </w:p>
        </w:tc>
      </w:tr>
    </w:tbl>
    <w:p>
      <w:pPr>
        <w:rPr>
          <w:sz w:val="2"/>
          <w:szCs w:val="2"/>
        </w:rPr>
      </w:pP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1127760</wp:posOffset>
                </wp:positionH>
                <wp:positionV relativeFrom="page">
                  <wp:posOffset>3302000</wp:posOffset>
                </wp:positionV>
                <wp:extent cx="6384925" cy="110998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384925" cy="1109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"/>
                              <w:ind w:left="-1"/>
                            </w:pPr>
                            <w:r>
                              <w:rPr>
                                <w:spacing w:val="-5"/>
                              </w:rPr>
                              <w:t>1:</w:t>
                            </w:r>
                          </w:p>
                          <w:p>
                            <w:pPr>
                              <w:pStyle w:val="BodyText"/>
                              <w:spacing w:before="80"/>
                            </w:pPr>
                          </w:p>
                          <w:p>
                            <w:pPr>
                              <w:pStyle w:val="BodyText"/>
                              <w:spacing w:before="0"/>
                              <w:ind w:left="222"/>
                            </w:pPr>
                            <w:r>
                              <w:rPr/>
                              <w:t>- Han cambiado levemente, ya que mi interés en desarrollo de aplicaciones ha </w:t>
                            </w:r>
                            <w:r>
                              <w:rPr>
                                <w:spacing w:val="-2"/>
                              </w:rPr>
                              <w:t>aumentado.</w:t>
                            </w:r>
                          </w:p>
                          <w:p>
                            <w:pPr>
                              <w:pStyle w:val="BodyText"/>
                              <w:spacing w:line="280" w:lineRule="auto"/>
                              <w:ind w:left="-1" w:firstLine="222"/>
                            </w:pPr>
                            <w:r>
                              <w:rPr/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uso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tecnologías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programas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había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utilizado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previamente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ayudó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tener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intereses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más claros, e incrementó mi curiosidad por informarme de otros programas.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22"/>
                            </w:pPr>
                            <w:r>
                              <w:rPr/>
                              <w:t>- No por el </w:t>
                            </w:r>
                            <w:r>
                              <w:rPr>
                                <w:spacing w:val="-2"/>
                              </w:rPr>
                              <w:t>momento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8.800003pt;margin-top:260pt;width:502.75pt;height:87.4pt;mso-position-horizontal-relative:page;mso-position-vertical-relative:page;z-index:15728640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before="12"/>
                        <w:ind w:left="-1"/>
                      </w:pPr>
                      <w:r>
                        <w:rPr>
                          <w:spacing w:val="-5"/>
                        </w:rPr>
                        <w:t>1:</w:t>
                      </w:r>
                    </w:p>
                    <w:p>
                      <w:pPr>
                        <w:pStyle w:val="BodyText"/>
                        <w:spacing w:before="80"/>
                      </w:pPr>
                    </w:p>
                    <w:p>
                      <w:pPr>
                        <w:pStyle w:val="BodyText"/>
                        <w:spacing w:before="0"/>
                        <w:ind w:left="222"/>
                      </w:pPr>
                      <w:r>
                        <w:rPr/>
                        <w:t>- Han cambiado levemente, ya que mi interés en desarrollo de aplicaciones ha </w:t>
                      </w:r>
                      <w:r>
                        <w:rPr>
                          <w:spacing w:val="-2"/>
                        </w:rPr>
                        <w:t>aumentado.</w:t>
                      </w:r>
                    </w:p>
                    <w:p>
                      <w:pPr>
                        <w:pStyle w:val="BodyText"/>
                        <w:spacing w:line="280" w:lineRule="auto"/>
                        <w:ind w:left="-1" w:firstLine="222"/>
                      </w:pPr>
                      <w:r>
                        <w:rPr/>
                        <w:t>-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uso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tecnologías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programas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había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utilizado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previamente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ayudó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tener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intereses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más claros, e incrementó mi curiosidad por informarme de otros programas.</w:t>
                      </w:r>
                    </w:p>
                    <w:p>
                      <w:pPr>
                        <w:pStyle w:val="BodyText"/>
                        <w:spacing w:before="2"/>
                        <w:ind w:left="222"/>
                      </w:pPr>
                      <w:r>
                        <w:rPr/>
                        <w:t>- No por el </w:t>
                      </w:r>
                      <w:r>
                        <w:rPr>
                          <w:spacing w:val="-2"/>
                        </w:rPr>
                        <w:t>momento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1143000</wp:posOffset>
                </wp:positionH>
                <wp:positionV relativeFrom="page">
                  <wp:posOffset>4605020</wp:posOffset>
                </wp:positionV>
                <wp:extent cx="6377940" cy="1109980"/>
                <wp:effectExtent l="0" t="0" r="0" b="0"/>
                <wp:wrapNone/>
                <wp:docPr id="4" name="Textbox 4" descr="#AnnotID =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 descr="#AnnotID = 48"/>
                      <wps:cNvSpPr txBox="1"/>
                      <wps:spPr>
                        <a:xfrm>
                          <a:off x="0" y="0"/>
                          <a:ext cx="6377940" cy="1109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spacing w:val="-5"/>
                              </w:rPr>
                              <w:t>2:</w:t>
                            </w:r>
                          </w:p>
                          <w:p>
                            <w:pPr>
                              <w:pStyle w:val="BodyText"/>
                              <w:ind w:left="222"/>
                            </w:pPr>
                            <w:r>
                              <w:rPr/>
                              <w:t>- Yo considero que sí. He aprendido un poco más a trabajar en grupo, a diferencia del inicio del </w:t>
                            </w:r>
                            <w:r>
                              <w:rPr>
                                <w:spacing w:val="-2"/>
                              </w:rPr>
                              <w:t>semestre.</w:t>
                            </w:r>
                          </w:p>
                          <w:p>
                            <w:pPr>
                              <w:pStyle w:val="BodyText"/>
                              <w:spacing w:line="280" w:lineRule="auto"/>
                              <w:ind w:right="185" w:firstLine="222"/>
                            </w:pPr>
                            <w:r>
                              <w:rPr/>
                              <w:t>- Yo planeo en investigar más sobre las nuevas tecnologías, para poder, de esa manera, estar al tanto de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cosas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nuevas,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poder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trabajar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mejor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manera.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También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planeo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realizar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proyectos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personales,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me ayudarían a reforzar lo que ya puedo hacer de buena manera.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222"/>
                            </w:pPr>
                            <w:r>
                              <w:rPr/>
                              <w:t>- Yo planeo en unirme a grupos de personas para poder socializar más, ya que esa es mi debilidad </w:t>
                            </w:r>
                            <w:r>
                              <w:rPr>
                                <w:spacing w:val="-2"/>
                              </w:rPr>
                              <w:t>principal.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362.600006pt;width:502.2pt;height:87.4pt;mso-position-horizontal-relative:page;mso-position-vertical-relative:page;z-index:15729152" type="#_x0000_t202" id="docshape2" alt="#AnnotID = 48" filled="false" stroked="false">
                <v:textbox inset="0,0,0,0">
                  <w:txbxContent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spacing w:val="-5"/>
                        </w:rPr>
                        <w:t>2:</w:t>
                      </w:r>
                    </w:p>
                    <w:p>
                      <w:pPr>
                        <w:pStyle w:val="BodyText"/>
                        <w:ind w:left="222"/>
                      </w:pPr>
                      <w:r>
                        <w:rPr/>
                        <w:t>- Yo considero que sí. He aprendido un poco más a trabajar en grupo, a diferencia del inicio del </w:t>
                      </w:r>
                      <w:r>
                        <w:rPr>
                          <w:spacing w:val="-2"/>
                        </w:rPr>
                        <w:t>semestre.</w:t>
                      </w:r>
                    </w:p>
                    <w:p>
                      <w:pPr>
                        <w:pStyle w:val="BodyText"/>
                        <w:spacing w:line="280" w:lineRule="auto"/>
                        <w:ind w:right="185" w:firstLine="222"/>
                      </w:pPr>
                      <w:r>
                        <w:rPr/>
                        <w:t>- Yo planeo en investigar más sobre las nuevas tecnologías, para poder, de esa manera, estar al tanto de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cosas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nuevas,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poder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trabajar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mejor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manera.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También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planeo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realizar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proyectos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personales,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me ayudarían a reforzar lo que ya puedo hacer de buena manera.</w:t>
                      </w:r>
                    </w:p>
                    <w:p>
                      <w:pPr>
                        <w:pStyle w:val="BodyText"/>
                        <w:spacing w:before="3"/>
                        <w:ind w:left="222"/>
                      </w:pPr>
                      <w:r>
                        <w:rPr/>
                        <w:t>- Yo planeo en unirme a grupos de personas para poder socializar más, ya que esa es mi debilidad </w:t>
                      </w:r>
                      <w:r>
                        <w:rPr>
                          <w:spacing w:val="-2"/>
                        </w:rPr>
                        <w:t>principal.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  <w:szCs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127888</wp:posOffset>
                </wp:positionH>
                <wp:positionV relativeFrom="page">
                  <wp:posOffset>5938520</wp:posOffset>
                </wp:positionV>
                <wp:extent cx="7670165" cy="1452880"/>
                <wp:effectExtent l="0" t="0" r="0" b="0"/>
                <wp:wrapNone/>
                <wp:docPr id="5" name="Textbox 5" descr="#AnnotID = 1717986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 descr="#AnnotID = 1717986916"/>
                      <wps:cNvSpPr txBox="1"/>
                      <wps:spPr>
                        <a:xfrm>
                          <a:off x="0" y="0"/>
                          <a:ext cx="7670165" cy="145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"/>
                            </w:pPr>
                            <w:r>
                              <w:rPr>
                                <w:spacing w:val="-5"/>
                              </w:rPr>
                              <w:t>3:</w:t>
                            </w:r>
                          </w:p>
                          <w:p>
                            <w:pPr>
                              <w:pStyle w:val="BodyText"/>
                              <w:ind w:left="222"/>
                            </w:pPr>
                            <w:r>
                              <w:rPr/>
                              <w:t>- Si, la gran mayoría de los proyectos a gran escala deben ser trabajados en </w:t>
                            </w:r>
                            <w:r>
                              <w:rPr>
                                <w:spacing w:val="-2"/>
                              </w:rPr>
                              <w:t>conjunto,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por lo que el trabajo en equipo es algo necesario para minimizar la fricción entre las personas, y el trabajo </w:t>
                            </w:r>
                            <w:r>
                              <w:rPr>
                                <w:spacing w:val="-2"/>
                              </w:rPr>
                              <w:t>realizado.</w:t>
                            </w:r>
                          </w:p>
                          <w:p>
                            <w:pPr>
                              <w:pStyle w:val="BodyText"/>
                              <w:spacing w:line="280" w:lineRule="auto"/>
                              <w:ind w:right="1910" w:firstLine="222"/>
                            </w:pPr>
                            <w:r>
                              <w:rPr/>
                              <w:t>-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problemas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hemos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tenido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han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podido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solucionar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rápidamente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gracias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este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trabajo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equipo, los vacíos de conocimiento de uno siendo complementados por lo que sabe otro miembro.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22"/>
                            </w:pPr>
                            <w:r>
                              <w:rPr/>
                              <w:t>- Yo encuentro que el único problema que tuvimos en el equipo relacionado a eso fue el tiempo de respuesta, </w:t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line="280" w:lineRule="auto"/>
                            </w:pPr>
                            <w:r>
                              <w:rPr/>
                              <w:t>eso se podría solucionar con una mayor concentración en el proyecto especifico, pero dependería de el tiempo que cada uno puede dedicar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este.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contexto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laboral,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están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más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asignadas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horas,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sería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gran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problema,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comparación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ahora.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07pt;margin-top:467.600006pt;width:603.950pt;height:114.4pt;mso-position-horizontal-relative:page;mso-position-vertical-relative:page;z-index:15729664" type="#_x0000_t202" id="docshape3" alt="#AnnotID = 1717986916" filled="false" stroked="false">
                <v:textbox inset="0,0,0,0">
                  <w:txbxContent>
                    <w:p>
                      <w:pPr>
                        <w:pStyle w:val="BodyText"/>
                        <w:spacing w:before="12"/>
                      </w:pPr>
                      <w:r>
                        <w:rPr>
                          <w:spacing w:val="-5"/>
                        </w:rPr>
                        <w:t>3:</w:t>
                      </w:r>
                    </w:p>
                    <w:p>
                      <w:pPr>
                        <w:pStyle w:val="BodyText"/>
                        <w:ind w:left="222"/>
                      </w:pPr>
                      <w:r>
                        <w:rPr/>
                        <w:t>- Si, la gran mayoría de los proyectos a gran escala deben ser trabajados en </w:t>
                      </w:r>
                      <w:r>
                        <w:rPr>
                          <w:spacing w:val="-2"/>
                        </w:rPr>
                        <w:t>conjunto,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por lo que el trabajo en equipo es algo necesario para minimizar la fricción entre las personas, y el trabajo </w:t>
                      </w:r>
                      <w:r>
                        <w:rPr>
                          <w:spacing w:val="-2"/>
                        </w:rPr>
                        <w:t>realizado.</w:t>
                      </w:r>
                    </w:p>
                    <w:p>
                      <w:pPr>
                        <w:pStyle w:val="BodyText"/>
                        <w:spacing w:line="280" w:lineRule="auto"/>
                        <w:ind w:right="1910" w:firstLine="222"/>
                      </w:pPr>
                      <w:r>
                        <w:rPr/>
                        <w:t>-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problemas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hemos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tenido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han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podido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solucionar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rápidamente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gracias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este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trabajo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equipo, los vacíos de conocimiento de uno siendo complementados por lo que sabe otro miembro.</w:t>
                      </w:r>
                    </w:p>
                    <w:p>
                      <w:pPr>
                        <w:pStyle w:val="BodyText"/>
                        <w:spacing w:before="2"/>
                        <w:ind w:left="222"/>
                      </w:pPr>
                      <w:r>
                        <w:rPr/>
                        <w:t>- Yo encuentro que el único problema que tuvimos en el equipo relacionado a eso fue el tiempo de respuesta, </w:t>
                      </w:r>
                      <w:r>
                        <w:rPr>
                          <w:spacing w:val="-10"/>
                        </w:rPr>
                        <w:t>y</w:t>
                      </w:r>
                    </w:p>
                    <w:p>
                      <w:pPr>
                        <w:pStyle w:val="BodyText"/>
                        <w:spacing w:line="280" w:lineRule="auto"/>
                      </w:pPr>
                      <w:r>
                        <w:rPr/>
                        <w:t>eso se podría solucionar con una mayor concentración en el proyecto especifico, pero dependería de el tiempo que cada uno puede dedicar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este.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contexto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laboral,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están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más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asignadas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horas,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sería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gran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problema,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comparación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ahora.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sectPr>
      <w:pgSz w:w="12240" w:h="15840"/>
      <w:pgMar w:header="708" w:footer="0" w:top="14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</w:pPr>
    <w:r>
      <w:rPr/>
      <w:drawing>
        <wp:anchor distT="0" distB="0" distL="0" distR="0" allowOverlap="1" layoutInCell="1" locked="0" behindDoc="1" simplePos="0" relativeHeight="487533056">
          <wp:simplePos x="0" y="0"/>
          <wp:positionH relativeFrom="page">
            <wp:posOffset>720090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830" w:hanging="361"/>
      </w:pPr>
      <w:rPr>
        <w:rFonts w:hint="default" w:ascii="Courier New" w:hAnsi="Courier New" w:eastAsia="Courier New" w:cs="Courier New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83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3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4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1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0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53"/>
    </w:pPr>
    <w:rPr>
      <w:rFonts w:ascii="Calibri" w:hAnsi="Calibri" w:eastAsia="Calibri" w:cs="Calibri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83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dcterms:created xsi:type="dcterms:W3CDTF">2025-07-10T20:37:20Z</dcterms:created>
  <dcterms:modified xsi:type="dcterms:W3CDTF">2025-07-10T20:37:20Z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2025-07-10T00:00:00Z</vt:filetime>
  </property>
  <property fmtid="{D5CDD505-2E9C-101B-9397-08002B2CF9AE}" pid="5" name="Producer">
    <vt:lpwstr>www.ilovepdf.com</vt:lpwstr>
  </property>
</Properties>
</file>