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</w:rPr>
        <w:t>Grupo: 1202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Andrés Salas Peña y Rodrigo Alonso de Pool Alcántara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Funcionalidades: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Funcionalidad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Implementado (SI / NO)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Tipos de datos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DBL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LNG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Módulos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table.c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record.c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Operaciones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COUNT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UNION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LIMIT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OFFSET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JOIN (opcional)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highlight w:val="white"/>
        </w:rPr>
        <w:t>Lista de libros comprados por "jack":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ESECUELE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SQL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Select edicion_id, titulo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From Edicion NATURAL JOIN Ventas NATURAL JOIN Usuarios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Where nombre = ‘Jack’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highlight w:val="white"/>
        </w:rPr>
        <w:t xml:space="preserve">Números de libros comprados por “jack”: </w:t>
      </w:r>
      <w:r>
        <w:rPr>
          <w:sz w:val="24"/>
          <w:szCs w:val="24"/>
          <w:highlight w:val="white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ESECUELE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SQL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Select count(*)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From Ventas NATURAL JOIN Usuarios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Where nombre = ‘Jack’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  <w:highlight w:val="white"/>
        </w:rPr>
        <w:t>ER de las tablas</w:t>
      </w:r>
      <w:r>
        <w:rPr>
          <w:sz w:val="24"/>
          <w:szCs w:val="24"/>
          <w:highlight w:val="white"/>
        </w:rPr>
        <w:t xml:space="preserve"> </w:t>
      </w:r>
      <w:r>
        <w:rPr>
          <w:b/>
          <w:i/>
          <w:sz w:val="24"/>
          <w:szCs w:val="24"/>
          <w:highlight w:val="white"/>
        </w:rPr>
        <w:t>edición</w:t>
      </w:r>
      <w:r>
        <w:rPr>
          <w:sz w:val="24"/>
          <w:szCs w:val="24"/>
          <w:highlight w:val="white"/>
        </w:rPr>
        <w:t xml:space="preserve">, </w:t>
      </w:r>
      <w:r>
        <w:rPr>
          <w:b/>
          <w:i/>
          <w:sz w:val="24"/>
          <w:szCs w:val="24"/>
          <w:highlight w:val="white"/>
        </w:rPr>
        <w:t>ventas</w:t>
      </w:r>
      <w:r>
        <w:rPr>
          <w:sz w:val="24"/>
          <w:szCs w:val="24"/>
          <w:highlight w:val="white"/>
        </w:rPr>
        <w:t xml:space="preserve"> y </w:t>
      </w:r>
      <w:r>
        <w:rPr>
          <w:b/>
          <w:i/>
          <w:sz w:val="24"/>
          <w:szCs w:val="24"/>
          <w:highlight w:val="white"/>
        </w:rPr>
        <w:t>usuarios</w:t>
      </w:r>
      <w:r>
        <w:rPr>
          <w:sz w:val="24"/>
          <w:szCs w:val="24"/>
          <w:highlight w:val="white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04"/>
        <w:gridCol w:w="3345"/>
        <w:gridCol w:w="3226"/>
      </w:tblGrid>
      <w:tr>
        <w:trPr/>
        <w:tc>
          <w:tcPr>
            <w:tcW w:w="99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CC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EDICION</w:t>
            </w:r>
          </w:p>
        </w:tc>
      </w:tr>
      <w:tr>
        <w:trPr>
          <w:trHeight w:val="467" w:hRule="atLeast"/>
        </w:trPr>
        <w:tc>
          <w:tcPr>
            <w:tcW w:w="3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CC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edicion_id</w:t>
            </w:r>
          </w:p>
        </w:tc>
        <w:tc>
          <w:tcPr>
            <w:tcW w:w="3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CC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titulo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CC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cantidad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34"/>
        <w:gridCol w:w="5040"/>
      </w:tblGrid>
      <w:tr>
        <w:trPr/>
        <w:tc>
          <w:tcPr>
            <w:tcW w:w="99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VENTAS</w:t>
            </w:r>
          </w:p>
        </w:tc>
      </w:tr>
      <w:tr>
        <w:trPr/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edicion_id</w:t>
            </w:r>
          </w:p>
        </w:tc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usuario_id</w:t>
            </w:r>
          </w:p>
        </w:tc>
      </w:tr>
    </w:tbl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34"/>
        <w:gridCol w:w="5040"/>
      </w:tblGrid>
      <w:tr>
        <w:trPr/>
        <w:tc>
          <w:tcPr>
            <w:tcW w:w="99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USUARIOS</w:t>
            </w:r>
          </w:p>
        </w:tc>
      </w:tr>
      <w:tr>
        <w:trPr/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usuario_id</w:t>
            </w:r>
          </w:p>
        </w:tc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0000" w:val="clear"/>
            <w:tcMar>
              <w:left w:w="51" w:type="dxa"/>
            </w:tcMar>
          </w:tcPr>
          <w:p>
            <w:pPr>
              <w:pStyle w:val="Contenidodelatabla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nombre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"/>
        <w:spacing w:before="0" w:after="0"/>
        <w:rPr>
          <w:u w:val="single"/>
        </w:rPr>
      </w:pPr>
      <w:r>
        <w:rPr>
          <w:b/>
          <w:sz w:val="24"/>
          <w:szCs w:val="24"/>
          <w:highlight w:val="white"/>
        </w:rPr>
        <w:t>Ejemplos del funcionamiento: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highlight w:val="white"/>
        </w:rPr>
        <w:t>Se debe entregar un ejemplo de funcionamiento de cada una de las funciones implementadas para la base de datos “</w:t>
      </w:r>
      <w:r>
        <w:rPr>
          <w:i/>
          <w:sz w:val="24"/>
          <w:szCs w:val="24"/>
          <w:highlight w:val="white"/>
        </w:rPr>
        <w:t>libros_db</w:t>
      </w:r>
      <w:r>
        <w:rPr>
          <w:sz w:val="24"/>
          <w:szCs w:val="24"/>
          <w:highlight w:val="white"/>
        </w:rPr>
        <w:t>”. Para ello se puede reutilizar el “.bash” que se entrega con la práctica.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2</Pages>
  <Words>136</Words>
  <CharactersWithSpaces>749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2016-12-15T02:37:31Z</dcterms:modified>
  <cp:revision>2</cp:revision>
  <dc:subject/>
  <dc:title/>
</cp:coreProperties>
</file>