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1656" w14:textId="024744BA" w:rsidR="00CE2079" w:rsidRDefault="00A91C15" w:rsidP="00A87A43">
      <w:pPr>
        <w:pStyle w:val="Ttulo"/>
        <w:spacing w:line="360" w:lineRule="auto"/>
        <w:jc w:val="right"/>
      </w:pPr>
      <w:r>
        <w:t>Registro de Accionistas</w:t>
      </w:r>
    </w:p>
    <w:p w14:paraId="1B21B7C9" w14:textId="2175ECA8" w:rsidR="00CE2079" w:rsidRPr="00A91C15" w:rsidRDefault="00E23FA0" w:rsidP="00A87A43">
      <w:pPr>
        <w:pStyle w:val="Ttulo"/>
        <w:spacing w:line="360" w:lineRule="au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CE2079">
        <w:t>Visi</w:t>
      </w:r>
      <w:r w:rsidR="00A91C15">
        <w:t>ó</w:t>
      </w:r>
      <w:r w:rsidR="00CE2079">
        <w:t>n</w:t>
      </w:r>
      <w:r>
        <w:fldChar w:fldCharType="end"/>
      </w:r>
    </w:p>
    <w:p w14:paraId="77946BFD" w14:textId="77777777" w:rsidR="00CE2079" w:rsidRDefault="00CE2079" w:rsidP="00A87A43">
      <w:pPr>
        <w:pStyle w:val="Ttulo"/>
        <w:spacing w:line="360" w:lineRule="auto"/>
        <w:jc w:val="right"/>
      </w:pPr>
    </w:p>
    <w:p w14:paraId="13FFBE2D" w14:textId="2E94DDB5" w:rsidR="00CE2079" w:rsidRDefault="00CE2079" w:rsidP="00A87A43">
      <w:pPr>
        <w:pStyle w:val="Ttulo"/>
        <w:spacing w:line="360" w:lineRule="auto"/>
        <w:jc w:val="right"/>
        <w:rPr>
          <w:sz w:val="28"/>
        </w:rPr>
      </w:pPr>
      <w:r>
        <w:rPr>
          <w:sz w:val="28"/>
        </w:rPr>
        <w:t>Versi</w:t>
      </w:r>
      <w:r w:rsidR="00A91C15">
        <w:rPr>
          <w:sz w:val="28"/>
        </w:rPr>
        <w:t>ó</w:t>
      </w:r>
      <w:r>
        <w:rPr>
          <w:sz w:val="28"/>
        </w:rPr>
        <w:t xml:space="preserve">n </w:t>
      </w:r>
      <w:r w:rsidR="00A91C15">
        <w:rPr>
          <w:sz w:val="28"/>
        </w:rPr>
        <w:t>0.</w:t>
      </w:r>
      <w:r w:rsidR="00B41C9B">
        <w:rPr>
          <w:sz w:val="28"/>
        </w:rPr>
        <w:t>2</w:t>
      </w:r>
    </w:p>
    <w:p w14:paraId="552F822A" w14:textId="77777777" w:rsidR="00CE2079" w:rsidRDefault="00CE2079" w:rsidP="00A87A43">
      <w:pPr>
        <w:pStyle w:val="Ttulo"/>
        <w:spacing w:line="360" w:lineRule="auto"/>
        <w:rPr>
          <w:sz w:val="28"/>
        </w:rPr>
      </w:pPr>
    </w:p>
    <w:p w14:paraId="1AA1597B" w14:textId="77777777" w:rsidR="00CE2079" w:rsidRDefault="00CE2079" w:rsidP="00A87A43">
      <w:pPr>
        <w:spacing w:line="360" w:lineRule="auto"/>
      </w:pPr>
    </w:p>
    <w:p w14:paraId="03DF1FE3" w14:textId="77777777" w:rsidR="00CE2079" w:rsidRDefault="00CE2079" w:rsidP="00A87A43">
      <w:pPr>
        <w:spacing w:line="360" w:lineRule="auto"/>
        <w:sectPr w:rsidR="00CE2079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D6E86F" w14:textId="7EB0201D" w:rsidR="00CE2079" w:rsidRDefault="009375E1" w:rsidP="00A87A43">
      <w:pPr>
        <w:pStyle w:val="Ttulo"/>
        <w:spacing w:line="360" w:lineRule="auto"/>
      </w:pPr>
      <w:r>
        <w:lastRenderedPageBreak/>
        <w:t>Historial de Versiones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2079" w14:paraId="77CEB439" w14:textId="77777777">
        <w:tc>
          <w:tcPr>
            <w:tcW w:w="2304" w:type="dxa"/>
          </w:tcPr>
          <w:p w14:paraId="4C9FC12A" w14:textId="77777777" w:rsidR="00CE2079" w:rsidRDefault="00CE2079" w:rsidP="00A87A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7C2561B" w14:textId="2B4FC058" w:rsidR="00CE2079" w:rsidRDefault="00CE2079" w:rsidP="00A87A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</w:t>
            </w:r>
            <w:r w:rsidR="009375E1"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  <w:tc>
          <w:tcPr>
            <w:tcW w:w="3744" w:type="dxa"/>
          </w:tcPr>
          <w:p w14:paraId="656E0839" w14:textId="051E2A0F" w:rsidR="00CE2079" w:rsidRDefault="00CE2079" w:rsidP="00A87A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</w:t>
            </w:r>
            <w:r w:rsidR="009375E1">
              <w:rPr>
                <w:b/>
              </w:rPr>
              <w:t>ción</w:t>
            </w:r>
          </w:p>
        </w:tc>
        <w:tc>
          <w:tcPr>
            <w:tcW w:w="2304" w:type="dxa"/>
          </w:tcPr>
          <w:p w14:paraId="493E584F" w14:textId="2EEFDDDF" w:rsidR="00CE2079" w:rsidRDefault="00CE2079" w:rsidP="00A87A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</w:t>
            </w:r>
            <w:r w:rsidR="009375E1">
              <w:rPr>
                <w:b/>
              </w:rPr>
              <w:t>tor</w:t>
            </w:r>
          </w:p>
        </w:tc>
      </w:tr>
      <w:tr w:rsidR="00CE2079" w14:paraId="4828BA93" w14:textId="77777777">
        <w:tc>
          <w:tcPr>
            <w:tcW w:w="2304" w:type="dxa"/>
          </w:tcPr>
          <w:p w14:paraId="4FE4F3A1" w14:textId="74C59F40" w:rsidR="00CE2079" w:rsidRDefault="009375E1" w:rsidP="00A87A43">
            <w:pPr>
              <w:pStyle w:val="Tabletext"/>
              <w:spacing w:line="360" w:lineRule="auto"/>
            </w:pPr>
            <w:r>
              <w:t>09/04/2019</w:t>
            </w:r>
          </w:p>
        </w:tc>
        <w:tc>
          <w:tcPr>
            <w:tcW w:w="1152" w:type="dxa"/>
          </w:tcPr>
          <w:p w14:paraId="1D634A52" w14:textId="3996ED53" w:rsidR="00CE2079" w:rsidRDefault="009375E1" w:rsidP="00A87A43">
            <w:pPr>
              <w:pStyle w:val="Tabletext"/>
              <w:spacing w:line="360" w:lineRule="auto"/>
            </w:pPr>
            <w:r>
              <w:t>0.1</w:t>
            </w:r>
          </w:p>
        </w:tc>
        <w:tc>
          <w:tcPr>
            <w:tcW w:w="3744" w:type="dxa"/>
          </w:tcPr>
          <w:p w14:paraId="0526F5AC" w14:textId="6E4964D2" w:rsidR="00CE2079" w:rsidRDefault="007F0D9F" w:rsidP="00A87A43">
            <w:pPr>
              <w:pStyle w:val="Tabletext"/>
              <w:spacing w:line="360" w:lineRule="auto"/>
            </w:pPr>
            <w:r>
              <w:t>Inicialización de Documento</w:t>
            </w:r>
          </w:p>
        </w:tc>
        <w:tc>
          <w:tcPr>
            <w:tcW w:w="2304" w:type="dxa"/>
          </w:tcPr>
          <w:p w14:paraId="42AB7EB5" w14:textId="1E26DA54" w:rsidR="00CE2079" w:rsidRDefault="009375E1" w:rsidP="00A87A43">
            <w:pPr>
              <w:pStyle w:val="Tabletext"/>
              <w:spacing w:line="360" w:lineRule="auto"/>
            </w:pPr>
            <w:r>
              <w:t>Gonzalo Manquilef N.</w:t>
            </w:r>
          </w:p>
        </w:tc>
      </w:tr>
      <w:tr w:rsidR="00CE2079" w14:paraId="765571FD" w14:textId="77777777">
        <w:tc>
          <w:tcPr>
            <w:tcW w:w="2304" w:type="dxa"/>
          </w:tcPr>
          <w:p w14:paraId="5D8A648E" w14:textId="6D319E86" w:rsidR="00CE2079" w:rsidRDefault="00843B42" w:rsidP="00A87A43">
            <w:pPr>
              <w:pStyle w:val="Tabletext"/>
              <w:spacing w:line="360" w:lineRule="auto"/>
            </w:pPr>
            <w:r>
              <w:t>15/04/2019</w:t>
            </w:r>
          </w:p>
        </w:tc>
        <w:tc>
          <w:tcPr>
            <w:tcW w:w="1152" w:type="dxa"/>
          </w:tcPr>
          <w:p w14:paraId="21407C8C" w14:textId="62CBDBD6" w:rsidR="00CE2079" w:rsidRDefault="00843B42" w:rsidP="00A87A43">
            <w:pPr>
              <w:pStyle w:val="Tabletext"/>
              <w:spacing w:line="360" w:lineRule="auto"/>
            </w:pPr>
            <w:r>
              <w:t>0.2</w:t>
            </w:r>
          </w:p>
        </w:tc>
        <w:tc>
          <w:tcPr>
            <w:tcW w:w="3744" w:type="dxa"/>
          </w:tcPr>
          <w:p w14:paraId="41F6BBFC" w14:textId="3640543F" w:rsidR="00CE2079" w:rsidRDefault="00843B42" w:rsidP="00A87A43">
            <w:pPr>
              <w:pStyle w:val="Tabletext"/>
              <w:spacing w:line="360" w:lineRule="auto"/>
            </w:pPr>
            <w:r>
              <w:t>Formalización de Documento</w:t>
            </w:r>
          </w:p>
        </w:tc>
        <w:tc>
          <w:tcPr>
            <w:tcW w:w="2304" w:type="dxa"/>
          </w:tcPr>
          <w:p w14:paraId="31968412" w14:textId="148F8FC1" w:rsidR="00CE2079" w:rsidRDefault="00843B42" w:rsidP="00A87A43">
            <w:pPr>
              <w:pStyle w:val="Tabletext"/>
              <w:spacing w:line="360" w:lineRule="auto"/>
            </w:pPr>
            <w:r>
              <w:t>Francisco Vargas P.</w:t>
            </w:r>
          </w:p>
        </w:tc>
      </w:tr>
      <w:tr w:rsidR="00CE2079" w14:paraId="519F7D2C" w14:textId="77777777">
        <w:tc>
          <w:tcPr>
            <w:tcW w:w="2304" w:type="dxa"/>
          </w:tcPr>
          <w:p w14:paraId="4702F3BE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574D8B2D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54E11E4E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5B5471D2" w14:textId="77777777" w:rsidR="00CE2079" w:rsidRDefault="00CE2079" w:rsidP="00A87A43">
            <w:pPr>
              <w:pStyle w:val="Tabletext"/>
              <w:spacing w:line="360" w:lineRule="auto"/>
            </w:pPr>
          </w:p>
        </w:tc>
      </w:tr>
      <w:tr w:rsidR="00CE2079" w14:paraId="45EFC3B1" w14:textId="77777777">
        <w:tc>
          <w:tcPr>
            <w:tcW w:w="2304" w:type="dxa"/>
          </w:tcPr>
          <w:p w14:paraId="6E91F2CC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701C78F0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0F5880B5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514E5A6C" w14:textId="77777777" w:rsidR="00CE2079" w:rsidRDefault="00CE2079" w:rsidP="00A87A43">
            <w:pPr>
              <w:pStyle w:val="Tabletext"/>
              <w:spacing w:line="360" w:lineRule="auto"/>
            </w:pPr>
          </w:p>
        </w:tc>
      </w:tr>
    </w:tbl>
    <w:p w14:paraId="37FA0738" w14:textId="479D7510" w:rsidR="00A87A43" w:rsidRDefault="00A87A43" w:rsidP="00A87A43">
      <w:pPr>
        <w:pStyle w:val="Ttulo"/>
        <w:spacing w:line="360" w:lineRule="auto"/>
        <w:jc w:val="left"/>
      </w:pPr>
      <w:r>
        <w:t xml:space="preserve"> </w:t>
      </w:r>
    </w:p>
    <w:p w14:paraId="55084CC5" w14:textId="5B7F208D" w:rsidR="00F0277F" w:rsidRDefault="00CE2079" w:rsidP="00F0277F">
      <w:pPr>
        <w:pStyle w:val="Ttulo"/>
        <w:spacing w:line="360" w:lineRule="auto"/>
      </w:pPr>
      <w:r>
        <w:br w:type="page"/>
      </w:r>
    </w:p>
    <w:p w14:paraId="3179B3A2" w14:textId="5B87C9C2" w:rsidR="00CE2079" w:rsidRPr="00F0277F" w:rsidRDefault="00E23FA0" w:rsidP="00A87A43">
      <w:pPr>
        <w:pStyle w:val="Ttulo"/>
        <w:spacing w:line="360" w:lineRule="auto"/>
        <w:rPr>
          <w:rFonts w:cs="Arial"/>
        </w:rPr>
      </w:pPr>
      <w:r w:rsidRPr="00F0277F">
        <w:rPr>
          <w:rFonts w:cs="Arial"/>
        </w:rPr>
        <w:lastRenderedPageBreak/>
        <w:fldChar w:fldCharType="begin"/>
      </w:r>
      <w:r w:rsidRPr="00F0277F">
        <w:rPr>
          <w:rFonts w:cs="Arial"/>
        </w:rPr>
        <w:instrText xml:space="preserve"> TITLE  \* MERGEFORMAT </w:instrText>
      </w:r>
      <w:r w:rsidRPr="00F0277F">
        <w:rPr>
          <w:rFonts w:cs="Arial"/>
        </w:rPr>
        <w:fldChar w:fldCharType="separate"/>
      </w:r>
      <w:r w:rsidR="00CE2079" w:rsidRPr="00F0277F">
        <w:rPr>
          <w:rFonts w:cs="Arial"/>
        </w:rPr>
        <w:t>Visi</w:t>
      </w:r>
      <w:r w:rsidR="00E2747A" w:rsidRPr="00F0277F">
        <w:rPr>
          <w:rFonts w:cs="Arial"/>
        </w:rPr>
        <w:t>ó</w:t>
      </w:r>
      <w:r w:rsidR="00CE2079" w:rsidRPr="00F0277F">
        <w:rPr>
          <w:rFonts w:cs="Arial"/>
        </w:rPr>
        <w:t>n</w:t>
      </w:r>
      <w:r w:rsidRPr="00F0277F">
        <w:rPr>
          <w:rFonts w:cs="Arial"/>
        </w:rPr>
        <w:fldChar w:fldCharType="end"/>
      </w:r>
    </w:p>
    <w:p w14:paraId="1F95F717" w14:textId="65279C19" w:rsidR="00E2747A" w:rsidRPr="00C279A0" w:rsidRDefault="00F0277F" w:rsidP="00F0277F">
      <w:pPr>
        <w:pStyle w:val="Ttulo1"/>
        <w:numPr>
          <w:ilvl w:val="0"/>
          <w:numId w:val="33"/>
        </w:numPr>
        <w:spacing w:line="360" w:lineRule="auto"/>
        <w:jc w:val="both"/>
        <w:rPr>
          <w:rFonts w:cs="Arial"/>
          <w:szCs w:val="24"/>
        </w:rPr>
      </w:pPr>
      <w:bookmarkStart w:id="0" w:name="_Toc436203377"/>
      <w:bookmarkStart w:id="1" w:name="_Toc452813577"/>
      <w:r w:rsidRPr="00C279A0">
        <w:rPr>
          <w:rFonts w:cs="Arial"/>
          <w:szCs w:val="24"/>
        </w:rPr>
        <w:t>Introducción</w:t>
      </w:r>
    </w:p>
    <w:p w14:paraId="4D0BFD61" w14:textId="3710B85C" w:rsidR="00AC0768" w:rsidRPr="00C279A0" w:rsidRDefault="00E2747A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9A0">
        <w:rPr>
          <w:rFonts w:ascii="Arial" w:hAnsi="Arial" w:cs="Arial"/>
          <w:sz w:val="24"/>
          <w:szCs w:val="24"/>
        </w:rPr>
        <w:t xml:space="preserve">El objetivo de este documento es el de recolectar, analizar y definir las necesidades de alto nivel y las funciones del Registro de Accionista, se concentra en las capacidades necesitadas por </w:t>
      </w:r>
      <w:r w:rsidR="00AC0768" w:rsidRPr="00C279A0">
        <w:rPr>
          <w:rFonts w:ascii="Arial" w:hAnsi="Arial" w:cs="Arial"/>
          <w:sz w:val="24"/>
          <w:szCs w:val="24"/>
        </w:rPr>
        <w:t>el stakeholder y los usuarios objetivos, además de por qué estas necesidades existen.</w:t>
      </w:r>
    </w:p>
    <w:p w14:paraId="4CE30C2A" w14:textId="2BBE4C03" w:rsidR="00C279A0" w:rsidRDefault="00AC0768" w:rsidP="00F027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9A0">
        <w:rPr>
          <w:rFonts w:ascii="Arial" w:hAnsi="Arial" w:cs="Arial"/>
          <w:sz w:val="24"/>
          <w:szCs w:val="24"/>
        </w:rPr>
        <w:t>Los detalles de como el Registro de Accionistas completa estas necesidades están detallados en las historias y las especificaciones dentro de cada una.</w:t>
      </w:r>
    </w:p>
    <w:p w14:paraId="3E76D200" w14:textId="77777777" w:rsidR="008436C7" w:rsidRPr="00C279A0" w:rsidRDefault="008436C7" w:rsidP="00F027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A35BCA" w14:textId="3C6ED946" w:rsidR="00CE2079" w:rsidRPr="00C279A0" w:rsidRDefault="00F0277F" w:rsidP="00F0277F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279A0">
        <w:rPr>
          <w:rFonts w:ascii="Arial" w:hAnsi="Arial" w:cs="Arial"/>
          <w:b/>
          <w:sz w:val="24"/>
          <w:szCs w:val="24"/>
        </w:rPr>
        <w:t>Propósito</w:t>
      </w:r>
    </w:p>
    <w:p w14:paraId="58B8B174" w14:textId="6F632BB4" w:rsidR="00AC0768" w:rsidRDefault="00AC0768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9A0">
        <w:rPr>
          <w:rFonts w:ascii="Arial" w:hAnsi="Arial" w:cs="Arial"/>
          <w:sz w:val="24"/>
          <w:szCs w:val="24"/>
        </w:rPr>
        <w:t>El propósito de este documento es el de presentar las necesidades a las que responde este sistema, mediante las historias de cada épica llegada.</w:t>
      </w:r>
    </w:p>
    <w:p w14:paraId="4A909333" w14:textId="77777777" w:rsidR="008436C7" w:rsidRPr="00C279A0" w:rsidRDefault="008436C7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2CCDFB" w14:textId="6A8E59DD" w:rsidR="00CE2079" w:rsidRPr="00C279A0" w:rsidRDefault="00F0277F" w:rsidP="00F0277F">
      <w:pPr>
        <w:pStyle w:val="Ttulo2"/>
        <w:numPr>
          <w:ilvl w:val="0"/>
          <w:numId w:val="33"/>
        </w:numPr>
        <w:spacing w:line="360" w:lineRule="auto"/>
        <w:rPr>
          <w:rFonts w:cs="Arial"/>
          <w:sz w:val="24"/>
          <w:szCs w:val="24"/>
        </w:rPr>
      </w:pPr>
      <w:r w:rsidRPr="00C279A0">
        <w:rPr>
          <w:rFonts w:cs="Arial"/>
          <w:sz w:val="24"/>
          <w:szCs w:val="24"/>
        </w:rPr>
        <w:t>Alcance</w:t>
      </w:r>
    </w:p>
    <w:p w14:paraId="46002EEA" w14:textId="276BDA47" w:rsidR="00AC0768" w:rsidRDefault="00B84DFF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9A0">
        <w:rPr>
          <w:rFonts w:ascii="Arial" w:hAnsi="Arial" w:cs="Arial"/>
          <w:sz w:val="24"/>
          <w:szCs w:val="24"/>
        </w:rPr>
        <w:t>Este documente está asociado con el proyecto del la Administración de registro, satisfaciendo esta administración de las sociedades anónimas.</w:t>
      </w:r>
    </w:p>
    <w:p w14:paraId="6FA1ABF5" w14:textId="77777777" w:rsidR="008436C7" w:rsidRPr="00C279A0" w:rsidRDefault="008436C7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DE8407" w14:textId="391D95FE" w:rsidR="00A87A43" w:rsidRPr="00C279A0" w:rsidRDefault="00F0277F" w:rsidP="00A87A43">
      <w:pPr>
        <w:pStyle w:val="Ttulo2"/>
        <w:numPr>
          <w:ilvl w:val="0"/>
          <w:numId w:val="33"/>
        </w:numPr>
        <w:spacing w:line="360" w:lineRule="auto"/>
        <w:rPr>
          <w:rFonts w:cs="Arial"/>
          <w:sz w:val="24"/>
          <w:szCs w:val="24"/>
        </w:rPr>
      </w:pPr>
      <w:r w:rsidRPr="00C279A0">
        <w:rPr>
          <w:rFonts w:cs="Arial"/>
          <w:sz w:val="24"/>
          <w:szCs w:val="24"/>
        </w:rPr>
        <w:t>Definiciones</w:t>
      </w:r>
    </w:p>
    <w:p w14:paraId="5F2ECC36" w14:textId="3F0FFB01" w:rsidR="00E246DE" w:rsidRPr="00C279A0" w:rsidRDefault="008A527E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9A0">
        <w:rPr>
          <w:rFonts w:ascii="Arial" w:hAnsi="Arial" w:cs="Arial"/>
          <w:sz w:val="24"/>
          <w:szCs w:val="24"/>
        </w:rPr>
        <w:t xml:space="preserve">Dividendos: </w:t>
      </w:r>
      <w:r w:rsidR="00E246DE" w:rsidRPr="00C279A0">
        <w:rPr>
          <w:rFonts w:ascii="Arial" w:hAnsi="Arial" w:cs="Arial"/>
          <w:sz w:val="24"/>
          <w:szCs w:val="24"/>
        </w:rPr>
        <w:t>Utilidades que las empresas generan a través de su actividad productiva, estas ganancias se pueden repartir de manera trimestral, semestral o anual. Esta rentabilidad se entrega a los accionistas involucrados.</w:t>
      </w:r>
    </w:p>
    <w:p w14:paraId="551C61D4" w14:textId="631D2503" w:rsidR="005B0290" w:rsidRPr="00C279A0" w:rsidRDefault="008A527E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9A0">
        <w:rPr>
          <w:rFonts w:ascii="Arial" w:hAnsi="Arial" w:cs="Arial"/>
          <w:sz w:val="24"/>
          <w:szCs w:val="24"/>
        </w:rPr>
        <w:t>Inversionista: Son aquellas persona y/o empresas, nacionales o extranjeras, que invierten</w:t>
      </w:r>
      <w:r w:rsidR="00E246DE" w:rsidRPr="00C279A0">
        <w:rPr>
          <w:rFonts w:ascii="Arial" w:hAnsi="Arial" w:cs="Arial"/>
          <w:sz w:val="24"/>
          <w:szCs w:val="24"/>
        </w:rPr>
        <w:t xml:space="preserve"> en instrumentos financieros con la finalidad de obtener una ganancia.</w:t>
      </w:r>
    </w:p>
    <w:p w14:paraId="38D99BC8" w14:textId="7021C126" w:rsidR="00E246DE" w:rsidRPr="00C279A0" w:rsidRDefault="005B0290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9A0">
        <w:rPr>
          <w:rFonts w:ascii="Arial" w:hAnsi="Arial" w:cs="Arial"/>
          <w:sz w:val="24"/>
          <w:szCs w:val="24"/>
        </w:rPr>
        <w:t xml:space="preserve">SA: Sociedad </w:t>
      </w:r>
      <w:r w:rsidR="00A7127C" w:rsidRPr="00C279A0">
        <w:rPr>
          <w:rFonts w:ascii="Arial" w:hAnsi="Arial" w:cs="Arial"/>
          <w:sz w:val="24"/>
          <w:szCs w:val="24"/>
        </w:rPr>
        <w:t>anónimas</w:t>
      </w:r>
    </w:p>
    <w:p w14:paraId="4B761B21" w14:textId="1ED7DD38" w:rsidR="008A527E" w:rsidRPr="00C279A0" w:rsidRDefault="00A7127C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9A0">
        <w:rPr>
          <w:rFonts w:ascii="Arial" w:hAnsi="Arial" w:cs="Arial"/>
          <w:sz w:val="24"/>
          <w:szCs w:val="24"/>
        </w:rPr>
        <w:t>DCV: Depósito central de valores</w:t>
      </w:r>
    </w:p>
    <w:p w14:paraId="5A4E7499" w14:textId="6C63F18E" w:rsidR="00A87A43" w:rsidRPr="00F0277F" w:rsidRDefault="00A87A43" w:rsidP="00A87A43">
      <w:pPr>
        <w:spacing w:line="360" w:lineRule="auto"/>
        <w:rPr>
          <w:rFonts w:ascii="Arial" w:hAnsi="Arial" w:cs="Arial"/>
        </w:rPr>
      </w:pPr>
    </w:p>
    <w:p w14:paraId="5136CEB8" w14:textId="59FBBF92" w:rsidR="00A87A43" w:rsidRDefault="00A87A43" w:rsidP="00A87A43">
      <w:pPr>
        <w:spacing w:line="360" w:lineRule="auto"/>
        <w:rPr>
          <w:rFonts w:ascii="Arial" w:hAnsi="Arial" w:cs="Arial"/>
        </w:rPr>
      </w:pPr>
    </w:p>
    <w:p w14:paraId="29F12C1E" w14:textId="243639D7" w:rsidR="00F0277F" w:rsidRDefault="00F0277F" w:rsidP="00A87A43">
      <w:pPr>
        <w:spacing w:line="360" w:lineRule="auto"/>
        <w:rPr>
          <w:rFonts w:ascii="Arial" w:hAnsi="Arial" w:cs="Arial"/>
        </w:rPr>
      </w:pPr>
    </w:p>
    <w:p w14:paraId="35061219" w14:textId="77777777" w:rsidR="00F0277F" w:rsidRPr="00F0277F" w:rsidRDefault="00F0277F" w:rsidP="00A87A43">
      <w:pPr>
        <w:spacing w:line="360" w:lineRule="auto"/>
        <w:rPr>
          <w:rFonts w:ascii="Arial" w:hAnsi="Arial" w:cs="Arial"/>
        </w:rPr>
      </w:pPr>
    </w:p>
    <w:p w14:paraId="347FAA4E" w14:textId="284ED1DD" w:rsidR="00C279A0" w:rsidRDefault="00CE2079" w:rsidP="00C279A0">
      <w:pPr>
        <w:pStyle w:val="Ttulo1"/>
        <w:numPr>
          <w:ilvl w:val="0"/>
          <w:numId w:val="33"/>
        </w:numPr>
        <w:spacing w:line="360" w:lineRule="auto"/>
        <w:jc w:val="both"/>
        <w:rPr>
          <w:rFonts w:cs="Arial"/>
        </w:rPr>
      </w:pPr>
      <w:bookmarkStart w:id="2" w:name="_Toc509300834"/>
      <w:r w:rsidRPr="00F0277F">
        <w:rPr>
          <w:rFonts w:cs="Arial"/>
        </w:rPr>
        <w:lastRenderedPageBreak/>
        <w:t>P</w:t>
      </w:r>
      <w:bookmarkEnd w:id="0"/>
      <w:bookmarkEnd w:id="1"/>
      <w:bookmarkEnd w:id="2"/>
      <w:r w:rsidR="00E246DE" w:rsidRPr="00F0277F">
        <w:rPr>
          <w:rFonts w:cs="Arial"/>
        </w:rPr>
        <w:t>rincipales Historias</w:t>
      </w:r>
      <w:r w:rsidR="005F5E55">
        <w:rPr>
          <w:rFonts w:cs="Arial"/>
        </w:rPr>
        <w:tab/>
      </w:r>
    </w:p>
    <w:p w14:paraId="72D5C880" w14:textId="77777777" w:rsidR="008436C7" w:rsidRPr="008436C7" w:rsidRDefault="008436C7" w:rsidP="008436C7"/>
    <w:p w14:paraId="7D36B26B" w14:textId="4D9FE569" w:rsidR="005F5E55" w:rsidRDefault="005F5E55" w:rsidP="005F5E55">
      <w:pPr>
        <w:pStyle w:val="Prrafodelista"/>
        <w:numPr>
          <w:ilvl w:val="1"/>
          <w:numId w:val="33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Accionistas</w:t>
      </w:r>
      <w:r w:rsidR="008436C7">
        <w:rPr>
          <w:rFonts w:ascii="Arial" w:hAnsi="Arial" w:cs="Arial"/>
          <w:b/>
          <w:sz w:val="24"/>
        </w:rPr>
        <w:t xml:space="preserve"> (CRUD)</w:t>
      </w:r>
    </w:p>
    <w:p w14:paraId="015F40BF" w14:textId="316AD9C2" w:rsidR="00A36AF4" w:rsidRDefault="00A36AF4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>Yo como usuario accionista en las oficinas del emisor solicito una actualización de antecedentes para mantener debidamente actualizada en el registro de accionistas de la respectiva sociedad anónima</w:t>
      </w:r>
      <w:r w:rsidR="005F5E55" w:rsidRPr="005F5E55">
        <w:rPr>
          <w:rFonts w:ascii="Arial" w:hAnsi="Arial" w:cs="Arial"/>
          <w:sz w:val="24"/>
          <w:szCs w:val="24"/>
        </w:rPr>
        <w:t>.</w:t>
      </w:r>
    </w:p>
    <w:p w14:paraId="6B30BA0C" w14:textId="77777777" w:rsidR="005F5E55" w:rsidRPr="005F5E55" w:rsidRDefault="005F5E55" w:rsidP="005F5E55">
      <w:pPr>
        <w:pStyle w:val="Prrafodelista"/>
        <w:ind w:left="792"/>
        <w:rPr>
          <w:rFonts w:ascii="Arial" w:hAnsi="Arial" w:cs="Arial"/>
          <w:b/>
          <w:sz w:val="24"/>
          <w:szCs w:val="24"/>
        </w:rPr>
      </w:pPr>
    </w:p>
    <w:p w14:paraId="5266161B" w14:textId="0A30C890" w:rsidR="005F5E55" w:rsidRDefault="005F5E55" w:rsidP="00A87A43">
      <w:pPr>
        <w:pStyle w:val="Prrafodelista"/>
        <w:numPr>
          <w:ilvl w:val="1"/>
          <w:numId w:val="3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F5E55">
        <w:rPr>
          <w:rFonts w:ascii="Arial" w:hAnsi="Arial" w:cs="Arial"/>
          <w:b/>
          <w:sz w:val="24"/>
          <w:szCs w:val="24"/>
        </w:rPr>
        <w:t xml:space="preserve"> Terceros</w:t>
      </w:r>
      <w:r w:rsidR="008436C7">
        <w:rPr>
          <w:rFonts w:ascii="Arial" w:hAnsi="Arial" w:cs="Arial"/>
          <w:b/>
          <w:sz w:val="24"/>
          <w:szCs w:val="24"/>
        </w:rPr>
        <w:t xml:space="preserve"> (CRUD)</w:t>
      </w:r>
    </w:p>
    <w:p w14:paraId="0B408B67" w14:textId="3FD7C3B7" w:rsidR="00A36AF4" w:rsidRDefault="006332A6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>Yo como tercero (Corredor de bolsas) requiero los títulos de las acciones para así hacer traspasos en la bolsa.</w:t>
      </w:r>
    </w:p>
    <w:p w14:paraId="537C2ABB" w14:textId="77777777" w:rsidR="005F5E55" w:rsidRDefault="005F5E55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33E82903" w14:textId="0C8AE082" w:rsidR="005F5E55" w:rsidRDefault="005F5E55" w:rsidP="005F5E55">
      <w:pPr>
        <w:pStyle w:val="Prrafodelista"/>
        <w:numPr>
          <w:ilvl w:val="1"/>
          <w:numId w:val="3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Privilegios de usuario</w:t>
      </w:r>
      <w:r w:rsidR="008436C7">
        <w:rPr>
          <w:rFonts w:ascii="Arial" w:hAnsi="Arial" w:cs="Arial"/>
          <w:b/>
          <w:sz w:val="24"/>
          <w:szCs w:val="24"/>
        </w:rPr>
        <w:t xml:space="preserve"> </w:t>
      </w:r>
      <w:bookmarkStart w:id="3" w:name="_GoBack"/>
      <w:bookmarkEnd w:id="3"/>
      <w:r w:rsidR="008436C7">
        <w:rPr>
          <w:rFonts w:ascii="Arial" w:hAnsi="Arial" w:cs="Arial"/>
          <w:b/>
          <w:sz w:val="24"/>
          <w:szCs w:val="24"/>
        </w:rPr>
        <w:t>(CRUD)</w:t>
      </w:r>
    </w:p>
    <w:p w14:paraId="1788454F" w14:textId="5F8718B8" w:rsidR="006332A6" w:rsidRDefault="006332A6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>Yo como usuario administrador solicito los privilegios requeridos para crear/actualizar otros usuarios que lo requieran mediante sus debidas solicitudes.</w:t>
      </w:r>
    </w:p>
    <w:p w14:paraId="5CCC4294" w14:textId="77777777" w:rsidR="005F5E55" w:rsidRDefault="005F5E55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06FD7D64" w14:textId="77777777" w:rsidR="005F5E55" w:rsidRPr="005F5E55" w:rsidRDefault="005F5E55" w:rsidP="00A87A43">
      <w:pPr>
        <w:pStyle w:val="Prrafodelista"/>
        <w:numPr>
          <w:ilvl w:val="1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b/>
          <w:sz w:val="24"/>
          <w:szCs w:val="24"/>
        </w:rPr>
        <w:t>Pago de dividendos</w:t>
      </w:r>
      <w:bookmarkStart w:id="4" w:name="_Toc447960006"/>
      <w:bookmarkStart w:id="5" w:name="_Toc452813582"/>
      <w:bookmarkStart w:id="6" w:name="_Toc509300839"/>
      <w:bookmarkStart w:id="7" w:name="_Toc436203381"/>
    </w:p>
    <w:p w14:paraId="730C04F5" w14:textId="3FDF59C3" w:rsidR="005F5E55" w:rsidRDefault="005B0290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 xml:space="preserve">Yo como usuario (Inversionista) necesito el de mi dividendo por mis acciones. Los accionistas deben informar expresamente al Emisor (Sociedad Anónima) el método de pago de </w:t>
      </w:r>
      <w:r w:rsidR="00A87A43" w:rsidRPr="005F5E55">
        <w:rPr>
          <w:rFonts w:ascii="Arial" w:hAnsi="Arial" w:cs="Arial"/>
          <w:sz w:val="24"/>
          <w:szCs w:val="24"/>
        </w:rPr>
        <w:t>este</w:t>
      </w:r>
      <w:r w:rsidRPr="005F5E55">
        <w:rPr>
          <w:rFonts w:ascii="Arial" w:hAnsi="Arial" w:cs="Arial"/>
          <w:sz w:val="24"/>
          <w:szCs w:val="24"/>
        </w:rPr>
        <w:t xml:space="preserve"> ya sea: Deposito en cuenta bancaria, envío de cheque nominativo al domicilio registrado y retiro de cheque nominativos en oficinas del emisor</w:t>
      </w:r>
    </w:p>
    <w:p w14:paraId="76835851" w14:textId="77777777" w:rsidR="005F5E55" w:rsidRDefault="005F5E55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3525931B" w14:textId="77777777" w:rsidR="005F5E55" w:rsidRPr="005F5E55" w:rsidRDefault="005F5E55" w:rsidP="00A87A43">
      <w:pPr>
        <w:pStyle w:val="Prrafodelista"/>
        <w:numPr>
          <w:ilvl w:val="1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b/>
          <w:sz w:val="24"/>
          <w:szCs w:val="24"/>
        </w:rPr>
        <w:t>Compra/Venta</w:t>
      </w:r>
      <w:bookmarkStart w:id="8" w:name="_Toc452813583"/>
      <w:bookmarkStart w:id="9" w:name="_Toc509300840"/>
      <w:bookmarkEnd w:id="4"/>
      <w:bookmarkEnd w:id="5"/>
      <w:bookmarkEnd w:id="6"/>
    </w:p>
    <w:p w14:paraId="3894CF3E" w14:textId="77777777" w:rsidR="005F5E55" w:rsidRDefault="005B0290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>Fuera de la bolsa:</w:t>
      </w:r>
    </w:p>
    <w:p w14:paraId="5215674D" w14:textId="27E00A65" w:rsidR="005B0290" w:rsidRDefault="005B0290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 xml:space="preserve">Yo como usuario solicito al </w:t>
      </w:r>
      <w:r w:rsidR="00A7127C" w:rsidRPr="005F5E55">
        <w:rPr>
          <w:rFonts w:ascii="Arial" w:hAnsi="Arial" w:cs="Arial"/>
          <w:sz w:val="24"/>
          <w:szCs w:val="24"/>
        </w:rPr>
        <w:t>e</w:t>
      </w:r>
      <w:r w:rsidRPr="005F5E55">
        <w:rPr>
          <w:rFonts w:ascii="Arial" w:hAnsi="Arial" w:cs="Arial"/>
          <w:sz w:val="24"/>
          <w:szCs w:val="24"/>
        </w:rPr>
        <w:t>misor (SA)</w:t>
      </w:r>
      <w:r w:rsidR="00A7127C" w:rsidRPr="005F5E55">
        <w:rPr>
          <w:rFonts w:ascii="Arial" w:hAnsi="Arial" w:cs="Arial"/>
          <w:sz w:val="24"/>
          <w:szCs w:val="24"/>
        </w:rPr>
        <w:t xml:space="preserve"> traspasar o vender las acciones a una persona natural o sociedad. Para esto deben acudir el vendedor y comprador a una notaría, donde firman ambos el traspaso.</w:t>
      </w:r>
    </w:p>
    <w:p w14:paraId="58FB9EFB" w14:textId="480ED84D" w:rsidR="005F5E55" w:rsidRDefault="005F5E55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7C8CE8FF" w14:textId="44D37579" w:rsidR="005F5E55" w:rsidRDefault="005F5E55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7F4E8017" w14:textId="0194EA18" w:rsidR="005F5E55" w:rsidRDefault="005F5E55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48E55862" w14:textId="77777777" w:rsidR="005F5E55" w:rsidRPr="005F5E55" w:rsidRDefault="005F5E55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0D0CEFB4" w14:textId="44547E38" w:rsidR="00A7127C" w:rsidRPr="005F5E55" w:rsidRDefault="00A7127C" w:rsidP="00A8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8DC820" w14:textId="77777777" w:rsidR="005F5E55" w:rsidRDefault="00A7127C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>Dentro de la bolsa:</w:t>
      </w:r>
    </w:p>
    <w:p w14:paraId="757119AE" w14:textId="6B6C623B" w:rsidR="005B0290" w:rsidRDefault="00A7127C" w:rsidP="005F5E5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>como usuario necesito comprar/vender acciones en la bolsa, para esto, necesito contactar a cualquier Corredor de Bolsa, quienes se dedican a la compra/venta de acciones. Firmar el traspaso, el cual el mismo Corredor enviará a la compañía (al Emisor) para traspasar las acciones a su custodia y posteriormente realizar la venta.</w:t>
      </w:r>
    </w:p>
    <w:p w14:paraId="3801734A" w14:textId="15D7BFA9" w:rsidR="001506E3" w:rsidRDefault="001506E3" w:rsidP="001506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BDA0A4" w14:textId="77777777" w:rsidR="001506E3" w:rsidRPr="001506E3" w:rsidRDefault="001506E3" w:rsidP="00A87A43">
      <w:pPr>
        <w:pStyle w:val="Prrafodelista"/>
        <w:numPr>
          <w:ilvl w:val="1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Préstamos</w:t>
      </w:r>
      <w:bookmarkEnd w:id="8"/>
      <w:bookmarkEnd w:id="9"/>
    </w:p>
    <w:p w14:paraId="0C3705D8" w14:textId="6C266B77" w:rsidR="00A87A43" w:rsidRDefault="00A87A43" w:rsidP="001506E3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1506E3">
        <w:rPr>
          <w:rFonts w:ascii="Arial" w:hAnsi="Arial" w:cs="Arial"/>
          <w:sz w:val="24"/>
          <w:szCs w:val="24"/>
        </w:rPr>
        <w:t>Los accionistas y los terceros con poder otorgados por sus accionistas pueden realizar prestamos de estas acciones a otros accionista.</w:t>
      </w:r>
    </w:p>
    <w:p w14:paraId="18F59A83" w14:textId="77777777" w:rsidR="001506E3" w:rsidRDefault="001506E3" w:rsidP="001506E3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53DD4ED7" w14:textId="77777777" w:rsidR="001506E3" w:rsidRPr="001506E3" w:rsidRDefault="001506E3" w:rsidP="001506E3">
      <w:pPr>
        <w:pStyle w:val="Prrafodelista"/>
        <w:numPr>
          <w:ilvl w:val="1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Deposito Central de Valores</w:t>
      </w:r>
    </w:p>
    <w:p w14:paraId="7E504AF1" w14:textId="170FCAA1" w:rsidR="00CE2079" w:rsidRPr="005F5E55" w:rsidRDefault="00A87A43" w:rsidP="001506E3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F5E55">
        <w:rPr>
          <w:rFonts w:ascii="Arial" w:hAnsi="Arial" w:cs="Arial"/>
          <w:sz w:val="24"/>
          <w:szCs w:val="24"/>
        </w:rPr>
        <w:t>Estoy encargado de procesar y registrar operaciones de transferencias realizadas en la bolsa de valores y mercados fuera de la bolsa.</w:t>
      </w:r>
      <w:r w:rsidRPr="005F5E55">
        <w:rPr>
          <w:rFonts w:ascii="Arial" w:hAnsi="Arial" w:cs="Arial"/>
          <w:sz w:val="24"/>
          <w:szCs w:val="24"/>
        </w:rPr>
        <w:br/>
        <w:t>Entre las operaciones realizadas, se encuentra la custodia de valores (nacionales e internacionales), registro electrónico de prendas, informes estadísticos, administración y registro de accionistas y aportantes.</w:t>
      </w:r>
      <w:bookmarkEnd w:id="7"/>
    </w:p>
    <w:sectPr w:rsidR="00CE2079" w:rsidRPr="005F5E5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8CC91" w14:textId="77777777" w:rsidR="00E23FA0" w:rsidRDefault="00E23FA0">
      <w:r>
        <w:separator/>
      </w:r>
    </w:p>
  </w:endnote>
  <w:endnote w:type="continuationSeparator" w:id="0">
    <w:p w14:paraId="17C62826" w14:textId="77777777" w:rsidR="00E23FA0" w:rsidRDefault="00E23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2079" w14:paraId="1C79B07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8A1D55" w14:textId="77777777" w:rsidR="00CE2079" w:rsidRDefault="00CE2079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941A2C" w14:textId="2893936A" w:rsidR="00CE2079" w:rsidRDefault="00CE2079" w:rsidP="007F0D9F">
          <w:pPr>
            <w:jc w:val="center"/>
          </w:pPr>
          <w:r>
            <w:sym w:font="Symbol" w:char="F0D3"/>
          </w:r>
          <w:r w:rsidR="007F0D9F">
            <w:t>Universidad Andrés Bello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0277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BCF115" w14:textId="77777777" w:rsidR="00CE2079" w:rsidRDefault="00CE207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03726B31" w14:textId="77777777" w:rsidR="00CE2079" w:rsidRDefault="00CE20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762AA" w14:textId="77777777" w:rsidR="00E23FA0" w:rsidRDefault="00E23FA0">
      <w:r>
        <w:separator/>
      </w:r>
    </w:p>
  </w:footnote>
  <w:footnote w:type="continuationSeparator" w:id="0">
    <w:p w14:paraId="585C6953" w14:textId="77777777" w:rsidR="00E23FA0" w:rsidRDefault="00E23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33683" w14:textId="77777777" w:rsidR="00CE2079" w:rsidRDefault="00CE2079">
    <w:pPr>
      <w:rPr>
        <w:sz w:val="24"/>
      </w:rPr>
    </w:pPr>
  </w:p>
  <w:p w14:paraId="4F3EFE74" w14:textId="77777777" w:rsidR="00CE2079" w:rsidRDefault="00CE2079">
    <w:pPr>
      <w:pBdr>
        <w:top w:val="single" w:sz="6" w:space="1" w:color="auto"/>
      </w:pBdr>
      <w:rPr>
        <w:sz w:val="24"/>
      </w:rPr>
    </w:pPr>
  </w:p>
  <w:p w14:paraId="3EB49131" w14:textId="6ECCCE63" w:rsidR="00CE2079" w:rsidRDefault="00A91C1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Universidad </w:t>
    </w:r>
    <w:r w:rsidR="009375E1">
      <w:rPr>
        <w:rFonts w:ascii="Arial" w:hAnsi="Arial"/>
        <w:b/>
        <w:sz w:val="36"/>
      </w:rPr>
      <w:t>Andrés</w:t>
    </w:r>
    <w:r>
      <w:rPr>
        <w:rFonts w:ascii="Arial" w:hAnsi="Arial"/>
        <w:b/>
        <w:sz w:val="36"/>
      </w:rPr>
      <w:t xml:space="preserve"> Bello</w:t>
    </w:r>
  </w:p>
  <w:p w14:paraId="3032D19B" w14:textId="77777777" w:rsidR="00CE2079" w:rsidRDefault="00CE2079">
    <w:pPr>
      <w:pBdr>
        <w:bottom w:val="single" w:sz="6" w:space="1" w:color="auto"/>
      </w:pBdr>
      <w:jc w:val="right"/>
      <w:rPr>
        <w:sz w:val="24"/>
      </w:rPr>
    </w:pPr>
  </w:p>
  <w:p w14:paraId="289FE1C1" w14:textId="77777777" w:rsidR="00CE2079" w:rsidRDefault="00CE20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2079" w14:paraId="19EB0931" w14:textId="77777777">
      <w:tc>
        <w:tcPr>
          <w:tcW w:w="6379" w:type="dxa"/>
        </w:tcPr>
        <w:p w14:paraId="78693185" w14:textId="1D30DF1B" w:rsidR="00CE2079" w:rsidRDefault="009375E1" w:rsidP="009375E1">
          <w:pPr>
            <w:tabs>
              <w:tab w:val="left" w:pos="1845"/>
            </w:tabs>
          </w:pPr>
          <w:r>
            <w:rPr>
              <w:b/>
            </w:rPr>
            <w:t>Registro de Accionistas</w:t>
          </w:r>
        </w:p>
      </w:tc>
      <w:tc>
        <w:tcPr>
          <w:tcW w:w="3179" w:type="dxa"/>
        </w:tcPr>
        <w:p w14:paraId="769DAC61" w14:textId="16110357" w:rsidR="00CE2079" w:rsidRDefault="00CE207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9375E1">
            <w:t>Versión</w:t>
          </w:r>
          <w:r>
            <w:t xml:space="preserve">:           </w:t>
          </w:r>
          <w:r w:rsidR="009375E1">
            <w:t>0.</w:t>
          </w:r>
          <w:r w:rsidR="00843B42">
            <w:t>2</w:t>
          </w:r>
        </w:p>
      </w:tc>
    </w:tr>
    <w:tr w:rsidR="00CE2079" w14:paraId="4F55B2D6" w14:textId="77777777">
      <w:tc>
        <w:tcPr>
          <w:tcW w:w="6379" w:type="dxa"/>
        </w:tcPr>
        <w:p w14:paraId="68CC4B54" w14:textId="04888185" w:rsidR="00CE2079" w:rsidRDefault="00E23FA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375E1">
            <w:t>Visión</w:t>
          </w:r>
          <w:r>
            <w:fldChar w:fldCharType="end"/>
          </w:r>
        </w:p>
      </w:tc>
      <w:tc>
        <w:tcPr>
          <w:tcW w:w="3179" w:type="dxa"/>
        </w:tcPr>
        <w:p w14:paraId="0072CE01" w14:textId="6E9FD5D0" w:rsidR="00CE2079" w:rsidRDefault="00CE2079">
          <w:r>
            <w:t xml:space="preserve">  Date:  </w:t>
          </w:r>
          <w:r w:rsidR="00843B42">
            <w:t>15</w:t>
          </w:r>
          <w:r w:rsidR="009375E1">
            <w:t>/04/2019</w:t>
          </w:r>
        </w:p>
      </w:tc>
    </w:tr>
    <w:tr w:rsidR="00CE2079" w14:paraId="0256EEC7" w14:textId="77777777">
      <w:tc>
        <w:tcPr>
          <w:tcW w:w="9558" w:type="dxa"/>
          <w:gridSpan w:val="2"/>
        </w:tcPr>
        <w:p w14:paraId="25BA979B" w14:textId="5B409C4E" w:rsidR="00CE2079" w:rsidRDefault="009375E1">
          <w:r>
            <w:t>Grupo 9 – Registro de Accionistas</w:t>
          </w:r>
        </w:p>
      </w:tc>
    </w:tr>
  </w:tbl>
  <w:p w14:paraId="5C12F71F" w14:textId="77777777" w:rsidR="00CE2079" w:rsidRDefault="00CE20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C85895"/>
    <w:multiLevelType w:val="multilevel"/>
    <w:tmpl w:val="727804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674C1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3134A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644CF2"/>
    <w:multiLevelType w:val="hybridMultilevel"/>
    <w:tmpl w:val="4DFACE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600B4"/>
    <w:multiLevelType w:val="multilevel"/>
    <w:tmpl w:val="51549C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8F4D32"/>
    <w:multiLevelType w:val="hybridMultilevel"/>
    <w:tmpl w:val="73DC61D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B4264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8"/>
  </w:num>
  <w:num w:numId="5">
    <w:abstractNumId w:val="33"/>
  </w:num>
  <w:num w:numId="6">
    <w:abstractNumId w:val="25"/>
  </w:num>
  <w:num w:numId="7">
    <w:abstractNumId w:val="2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4"/>
  </w:num>
  <w:num w:numId="12">
    <w:abstractNumId w:val="20"/>
  </w:num>
  <w:num w:numId="13">
    <w:abstractNumId w:val="17"/>
  </w:num>
  <w:num w:numId="14">
    <w:abstractNumId w:val="31"/>
  </w:num>
  <w:num w:numId="15">
    <w:abstractNumId w:val="16"/>
  </w:num>
  <w:num w:numId="16">
    <w:abstractNumId w:val="7"/>
  </w:num>
  <w:num w:numId="17">
    <w:abstractNumId w:val="30"/>
  </w:num>
  <w:num w:numId="18">
    <w:abstractNumId w:val="23"/>
  </w:num>
  <w:num w:numId="19">
    <w:abstractNumId w:val="9"/>
  </w:num>
  <w:num w:numId="20">
    <w:abstractNumId w:val="22"/>
  </w:num>
  <w:num w:numId="21">
    <w:abstractNumId w:val="15"/>
  </w:num>
  <w:num w:numId="22">
    <w:abstractNumId w:val="28"/>
  </w:num>
  <w:num w:numId="23">
    <w:abstractNumId w:val="14"/>
  </w:num>
  <w:num w:numId="24">
    <w:abstractNumId w:val="13"/>
  </w:num>
  <w:num w:numId="25">
    <w:abstractNumId w:val="10"/>
  </w:num>
  <w:num w:numId="26">
    <w:abstractNumId w:val="26"/>
  </w:num>
  <w:num w:numId="27">
    <w:abstractNumId w:val="27"/>
  </w:num>
  <w:num w:numId="28">
    <w:abstractNumId w:val="34"/>
  </w:num>
  <w:num w:numId="29">
    <w:abstractNumId w:val="21"/>
  </w:num>
  <w:num w:numId="30">
    <w:abstractNumId w:val="12"/>
  </w:num>
  <w:num w:numId="31">
    <w:abstractNumId w:val="19"/>
  </w:num>
  <w:num w:numId="32">
    <w:abstractNumId w:val="11"/>
  </w:num>
  <w:num w:numId="33">
    <w:abstractNumId w:val="5"/>
  </w:num>
  <w:num w:numId="34">
    <w:abstractNumId w:val="29"/>
  </w:num>
  <w:num w:numId="35">
    <w:abstractNumId w:val="8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15"/>
    <w:rsid w:val="001506E3"/>
    <w:rsid w:val="003A2BDC"/>
    <w:rsid w:val="005B0290"/>
    <w:rsid w:val="005F5E55"/>
    <w:rsid w:val="0061576E"/>
    <w:rsid w:val="006332A6"/>
    <w:rsid w:val="007F0D9F"/>
    <w:rsid w:val="008436C7"/>
    <w:rsid w:val="00843B42"/>
    <w:rsid w:val="008A527E"/>
    <w:rsid w:val="009375E1"/>
    <w:rsid w:val="00A36AF4"/>
    <w:rsid w:val="00A7127C"/>
    <w:rsid w:val="00A87A43"/>
    <w:rsid w:val="00A91C15"/>
    <w:rsid w:val="00AC0768"/>
    <w:rsid w:val="00B41C9B"/>
    <w:rsid w:val="00B84DFF"/>
    <w:rsid w:val="00C279A0"/>
    <w:rsid w:val="00CE2079"/>
    <w:rsid w:val="00E23FA0"/>
    <w:rsid w:val="00E246DE"/>
    <w:rsid w:val="00E2747A"/>
    <w:rsid w:val="00E870F2"/>
    <w:rsid w:val="00F0277F"/>
    <w:rsid w:val="00F34AEF"/>
    <w:rsid w:val="00F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589344"/>
  <w15:chartTrackingRefBased/>
  <w15:docId w15:val="{370438E8-AF89-47E5-9551-2AA910CC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F02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540</Words>
  <Characters>2974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HP Authorized Customer</dc:creator>
  <cp:keywords/>
  <dc:description/>
  <cp:lastModifiedBy>MANQUILEF NAVARRO, GONZALO F.</cp:lastModifiedBy>
  <cp:revision>5</cp:revision>
  <cp:lastPrinted>2001-03-15T17:26:00Z</cp:lastPrinted>
  <dcterms:created xsi:type="dcterms:W3CDTF">2019-04-15T19:50:00Z</dcterms:created>
  <dcterms:modified xsi:type="dcterms:W3CDTF">2019-04-15T19:56:00Z</dcterms:modified>
</cp:coreProperties>
</file>