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753F0CF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  <w:r w:rsidR="007A07EB">
              <w:rPr>
                <w:rFonts w:eastAsiaTheme="majorEastAsia"/>
                <w:sz w:val="24"/>
                <w:szCs w:val="24"/>
              </w:rPr>
              <w:t xml:space="preserve"> 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7A07E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7FFD684" w14:textId="659FF9B2" w:rsidR="007A07EB" w:rsidRPr="00B70178" w:rsidRDefault="007A07EB" w:rsidP="00B70178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B70178">
              <w:rPr>
                <w:rFonts w:eastAsiaTheme="majorEastAsia"/>
                <w:color w:val="000000" w:themeColor="text1"/>
                <w:sz w:val="24"/>
                <w:szCs w:val="24"/>
              </w:rPr>
              <w:t>No han cambiado.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33E68F3B" w:rsidR="00761B8A" w:rsidRPr="00B70178" w:rsidRDefault="007A07EB" w:rsidP="4496426B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B70178">
              <w:rPr>
                <w:rFonts w:ascii="Calibri" w:hAnsi="Calibri"/>
                <w:color w:val="000000" w:themeColor="text1"/>
              </w:rPr>
              <w:t>Afecto de manera positiva ya que es una instancia de trabajo real.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09A97EB9" w:rsidR="00761B8A" w:rsidRPr="007A07E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EA7B357" w14:textId="466F3FB8" w:rsidR="007A07EB" w:rsidRPr="003B466F" w:rsidRDefault="007A07EB" w:rsidP="00B7017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Según yo no</w:t>
            </w:r>
          </w:p>
          <w:p w14:paraId="409E2634" w14:textId="77777777" w:rsidR="00761B8A" w:rsidRPr="007A07E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6AFB8440" w14:textId="58F48104" w:rsidR="007A07EB" w:rsidRPr="00B70178" w:rsidRDefault="007A07EB" w:rsidP="00B70178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B7017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Seguir trabajando </w:t>
            </w:r>
            <w:r w:rsidR="00002036" w:rsidRPr="00B70178">
              <w:rPr>
                <w:rFonts w:eastAsiaTheme="majorEastAsia"/>
                <w:color w:val="000000" w:themeColor="text1"/>
                <w:sz w:val="24"/>
                <w:szCs w:val="24"/>
              </w:rPr>
              <w:t>en proyectos relacionados con mi especialidad.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D154A67" w14:textId="6E20A02E" w:rsidR="00761B8A" w:rsidRPr="00B70178" w:rsidRDefault="00002036" w:rsidP="4496426B">
            <w:pPr>
              <w:jc w:val="both"/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  <w:lang w:eastAsia="es-ES"/>
              </w:rPr>
            </w:pPr>
            <w:r w:rsidRPr="00B70178"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  <w:lang w:eastAsia="es-ES"/>
              </w:rPr>
              <w:t>Estudiar nuevas tecnologías y también en las que estoy débil.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00203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4E286E6B" w14:textId="2E1C4998" w:rsidR="00002036" w:rsidRPr="00B70178" w:rsidRDefault="00002036" w:rsidP="00B70178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B70178">
              <w:rPr>
                <w:rFonts w:eastAsiaTheme="majorEastAsia"/>
                <w:color w:val="000000" w:themeColor="text1"/>
                <w:sz w:val="24"/>
                <w:szCs w:val="24"/>
              </w:rPr>
              <w:t>No.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6D35AD61" w:rsidR="00761B8A" w:rsidRPr="00B70178" w:rsidRDefault="00002036" w:rsidP="4496426B">
            <w:pPr>
              <w:jc w:val="both"/>
              <w:rPr>
                <w:rFonts w:ascii="Calibri" w:hAnsi="Calibri"/>
                <w:color w:val="000000" w:themeColor="text1"/>
              </w:rPr>
            </w:pPr>
            <w:r w:rsidRPr="00B70178">
              <w:rPr>
                <w:rFonts w:ascii="Calibri" w:hAnsi="Calibri"/>
                <w:color w:val="000000" w:themeColor="text1"/>
              </w:rPr>
              <w:t>Yo creo que en un trabajo remoto</w:t>
            </w:r>
            <w:r w:rsidR="00B70178">
              <w:rPr>
                <w:rFonts w:ascii="Calibri" w:hAnsi="Calibri"/>
                <w:color w:val="000000" w:themeColor="text1"/>
              </w:rPr>
              <w:t xml:space="preserve"> enfocado en programación o algo </w:t>
            </w:r>
            <w:proofErr w:type="spellStart"/>
            <w:r w:rsidR="00B70178">
              <w:rPr>
                <w:rFonts w:ascii="Calibri" w:hAnsi="Calibri"/>
                <w:color w:val="000000" w:themeColor="text1"/>
              </w:rPr>
              <w:t>asi</w:t>
            </w:r>
            <w:proofErr w:type="spellEnd"/>
            <w:r w:rsidRPr="00B70178">
              <w:rPr>
                <w:rFonts w:ascii="Calibri" w:hAnsi="Calibri"/>
                <w:color w:val="000000" w:themeColor="text1"/>
              </w:rPr>
              <w:t>…</w:t>
            </w: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6E26586C" w:rsidR="00761B8A" w:rsidRPr="0000203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B0A195A" w14:textId="54540A71" w:rsidR="00002036" w:rsidRPr="00B70178" w:rsidRDefault="00002036" w:rsidP="00B70178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B70178">
              <w:rPr>
                <w:rFonts w:eastAsiaTheme="majorEastAsia"/>
                <w:color w:val="000000" w:themeColor="text1"/>
                <w:sz w:val="24"/>
                <w:szCs w:val="24"/>
              </w:rPr>
              <w:t>Positivos es que siempre hay apoyo del grupo en todo momento y eso es bueno, negativo que a veces los integrantes no se pueden poner de acuerdo para conectarse.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1560652D" w14:textId="1F28C6B2" w:rsidR="00B70178" w:rsidRPr="00761B8A" w:rsidRDefault="00B70178" w:rsidP="00B70178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 xml:space="preserve">ejorando la comunicación y estando pendiente de los archivos </w:t>
            </w:r>
            <w:r>
              <w:rPr>
                <w:sz w:val="24"/>
                <w:szCs w:val="24"/>
              </w:rPr>
              <w:t xml:space="preserve">en conjunto que existan como algún repositorio de planificación.  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FE9F7" w14:textId="77777777" w:rsidR="00374636" w:rsidRDefault="00374636" w:rsidP="00DF38AE">
      <w:pPr>
        <w:spacing w:after="0" w:line="240" w:lineRule="auto"/>
      </w:pPr>
      <w:r>
        <w:separator/>
      </w:r>
    </w:p>
  </w:endnote>
  <w:endnote w:type="continuationSeparator" w:id="0">
    <w:p w14:paraId="6708E46F" w14:textId="77777777" w:rsidR="00374636" w:rsidRDefault="0037463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35900" w14:textId="77777777" w:rsidR="00374636" w:rsidRDefault="00374636" w:rsidP="00DF38AE">
      <w:pPr>
        <w:spacing w:after="0" w:line="240" w:lineRule="auto"/>
      </w:pPr>
      <w:r>
        <w:separator/>
      </w:r>
    </w:p>
  </w:footnote>
  <w:footnote w:type="continuationSeparator" w:id="0">
    <w:p w14:paraId="27203805" w14:textId="77777777" w:rsidR="00374636" w:rsidRDefault="0037463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290810">
    <w:abstractNumId w:val="3"/>
  </w:num>
  <w:num w:numId="2" w16cid:durableId="1931502263">
    <w:abstractNumId w:val="8"/>
  </w:num>
  <w:num w:numId="3" w16cid:durableId="354622338">
    <w:abstractNumId w:val="12"/>
  </w:num>
  <w:num w:numId="4" w16cid:durableId="212930407">
    <w:abstractNumId w:val="28"/>
  </w:num>
  <w:num w:numId="5" w16cid:durableId="1500078637">
    <w:abstractNumId w:val="30"/>
  </w:num>
  <w:num w:numId="6" w16cid:durableId="1381974536">
    <w:abstractNumId w:val="4"/>
  </w:num>
  <w:num w:numId="7" w16cid:durableId="532809903">
    <w:abstractNumId w:val="11"/>
  </w:num>
  <w:num w:numId="8" w16cid:durableId="1911386377">
    <w:abstractNumId w:val="19"/>
  </w:num>
  <w:num w:numId="9" w16cid:durableId="1249920889">
    <w:abstractNumId w:val="15"/>
  </w:num>
  <w:num w:numId="10" w16cid:durableId="989217007">
    <w:abstractNumId w:val="9"/>
  </w:num>
  <w:num w:numId="11" w16cid:durableId="890582223">
    <w:abstractNumId w:val="24"/>
  </w:num>
  <w:num w:numId="12" w16cid:durableId="443772451">
    <w:abstractNumId w:val="35"/>
  </w:num>
  <w:num w:numId="13" w16cid:durableId="1386565023">
    <w:abstractNumId w:val="29"/>
  </w:num>
  <w:num w:numId="14" w16cid:durableId="1946768704">
    <w:abstractNumId w:val="1"/>
  </w:num>
  <w:num w:numId="15" w16cid:durableId="412973844">
    <w:abstractNumId w:val="36"/>
  </w:num>
  <w:num w:numId="16" w16cid:durableId="1446462596">
    <w:abstractNumId w:val="21"/>
  </w:num>
  <w:num w:numId="17" w16cid:durableId="1202748395">
    <w:abstractNumId w:val="17"/>
  </w:num>
  <w:num w:numId="18" w16cid:durableId="1263226667">
    <w:abstractNumId w:val="31"/>
  </w:num>
  <w:num w:numId="19" w16cid:durableId="73628410">
    <w:abstractNumId w:val="10"/>
  </w:num>
  <w:num w:numId="20" w16cid:durableId="1108040660">
    <w:abstractNumId w:val="39"/>
  </w:num>
  <w:num w:numId="21" w16cid:durableId="213004511">
    <w:abstractNumId w:val="34"/>
  </w:num>
  <w:num w:numId="22" w16cid:durableId="1372146507">
    <w:abstractNumId w:val="13"/>
  </w:num>
  <w:num w:numId="23" w16cid:durableId="1599218039">
    <w:abstractNumId w:val="14"/>
  </w:num>
  <w:num w:numId="24" w16cid:durableId="1734038218">
    <w:abstractNumId w:val="5"/>
  </w:num>
  <w:num w:numId="25" w16cid:durableId="1104618333">
    <w:abstractNumId w:val="16"/>
  </w:num>
  <w:num w:numId="26" w16cid:durableId="1516848771">
    <w:abstractNumId w:val="20"/>
  </w:num>
  <w:num w:numId="27" w16cid:durableId="1017266841">
    <w:abstractNumId w:val="23"/>
  </w:num>
  <w:num w:numId="28" w16cid:durableId="1105154417">
    <w:abstractNumId w:val="0"/>
  </w:num>
  <w:num w:numId="29" w16cid:durableId="1806655282">
    <w:abstractNumId w:val="18"/>
  </w:num>
  <w:num w:numId="30" w16cid:durableId="1181237521">
    <w:abstractNumId w:val="22"/>
  </w:num>
  <w:num w:numId="31" w16cid:durableId="1443110457">
    <w:abstractNumId w:val="2"/>
  </w:num>
  <w:num w:numId="32" w16cid:durableId="1228954398">
    <w:abstractNumId w:val="7"/>
  </w:num>
  <w:num w:numId="33" w16cid:durableId="1116215686">
    <w:abstractNumId w:val="32"/>
  </w:num>
  <w:num w:numId="34" w16cid:durableId="1286039487">
    <w:abstractNumId w:val="38"/>
  </w:num>
  <w:num w:numId="35" w16cid:durableId="874657745">
    <w:abstractNumId w:val="6"/>
  </w:num>
  <w:num w:numId="36" w16cid:durableId="1427264587">
    <w:abstractNumId w:val="25"/>
  </w:num>
  <w:num w:numId="37" w16cid:durableId="2051949599">
    <w:abstractNumId w:val="37"/>
  </w:num>
  <w:num w:numId="38" w16cid:durableId="1901208358">
    <w:abstractNumId w:val="27"/>
  </w:num>
  <w:num w:numId="39" w16cid:durableId="1037656005">
    <w:abstractNumId w:val="26"/>
  </w:num>
  <w:num w:numId="40" w16cid:durableId="127894869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036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4BF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4636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07EB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34A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1F29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178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38D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354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Tomas Perez Quinteros</cp:lastModifiedBy>
  <cp:revision>45</cp:revision>
  <cp:lastPrinted>2019-12-16T20:10:00Z</cp:lastPrinted>
  <dcterms:created xsi:type="dcterms:W3CDTF">2021-12-31T12:50:00Z</dcterms:created>
  <dcterms:modified xsi:type="dcterms:W3CDTF">2025-12-12T18:44:00Z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