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376738" cy="107600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07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1f497d"/>
          <w:sz w:val="96"/>
          <w:szCs w:val="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96"/>
          <w:szCs w:val="96"/>
          <w:rtl w:val="0"/>
        </w:rPr>
        <w:t xml:space="preserve">Sprint Review N°2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 “Ingreso de Vehículos al Taller PepsiCo Chile”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[IVTPC]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Fecha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07/11/2025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Nombres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Gonzalo Montoya, Tomás Perez y Roberto Montenegro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w43f4tag1sfk" w:id="0"/>
      <w:bookmarkEnd w:id="0"/>
      <w:r w:rsidDel="00000000" w:rsidR="00000000" w:rsidRPr="00000000">
        <w:rPr>
          <w:rtl w:val="0"/>
        </w:rPr>
        <w:t xml:space="preserve">Items del sprint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Recibir notificaciones en el sistema</w:t>
      </w:r>
    </w:p>
    <w:p w:rsidR="00000000" w:rsidDel="00000000" w:rsidP="00000000" w:rsidRDefault="00000000" w:rsidRPr="00000000" w14:paraId="0000002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Subir fotos del vehículo en el portal de reparación</w:t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Consultar informes de revisión de vehículo</w:t>
      </w:r>
    </w:p>
    <w:p w:rsidR="00000000" w:rsidDel="00000000" w:rsidP="00000000" w:rsidRDefault="00000000" w:rsidRPr="00000000" w14:paraId="0000002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Almacenamiento y organización de documentos técnicos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p3nzxq4u9iu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bdhd4tws1pm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7qddpjmp8n6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b2y1bgvft6p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k8oc56pgapp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wsr9smts6sv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0"/>
          <w:bCs w:val="0"/>
          <w:sz w:val="24"/>
          <w:szCs w:val="24"/>
        </w:rPr>
      </w:pPr>
      <w:bookmarkStart w:colFirst="0" w:colLast="0" w:name="_heading=h.zfmjyjq1yrz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1lj94vhsf8ws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upgdrjdo22lj" w:id="9"/>
      <w:bookmarkEnd w:id="9"/>
      <w:r w:rsidDel="00000000" w:rsidR="00000000" w:rsidRPr="00000000">
        <w:rPr>
          <w:rtl w:val="0"/>
        </w:rPr>
        <w:t xml:space="preserve">Fotos de los módulos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276" w:lineRule="auto"/>
        <w:rPr/>
      </w:pPr>
      <w:bookmarkStart w:colFirst="0" w:colLast="0" w:name="_heading=h.g6rea0n7kdg3" w:id="10"/>
      <w:bookmarkEnd w:id="10"/>
      <w:r w:rsidDel="00000000" w:rsidR="00000000" w:rsidRPr="00000000">
        <w:rPr>
          <w:rtl w:val="0"/>
        </w:rPr>
        <w:t xml:space="preserve">Recibir notificaciones en el sistema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957513" cy="2844074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84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Subir fotos del vehículo en el portal de reparación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</w:rPr>
        <w:drawing>
          <wp:inline distB="114300" distT="114300" distL="114300" distR="114300">
            <wp:extent cx="3548063" cy="255813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55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24288" cy="234412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344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873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line="276" w:lineRule="auto"/>
        <w:rPr/>
      </w:pPr>
      <w:bookmarkStart w:colFirst="0" w:colLast="0" w:name="_heading=h.ifn439d49d59" w:id="11"/>
      <w:bookmarkEnd w:id="11"/>
      <w:r w:rsidDel="00000000" w:rsidR="00000000" w:rsidRPr="00000000">
        <w:rPr>
          <w:rtl w:val="0"/>
        </w:rPr>
        <w:t xml:space="preserve">Consultar informes de revisión de vehículo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937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Almacenamiento y organización de documentos técnicos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gwv56iibydy6" w:id="12"/>
      <w:bookmarkEnd w:id="12"/>
      <w:r w:rsidDel="00000000" w:rsidR="00000000" w:rsidRPr="00000000">
        <w:rPr>
          <w:rtl w:val="0"/>
        </w:rPr>
        <w:t xml:space="preserve">Logros del Sprint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módulos fueron finalizados dentro del tiempo de sprint planificado.</w:t>
      </w:r>
    </w:p>
    <w:p w:rsidR="00000000" w:rsidDel="00000000" w:rsidP="00000000" w:rsidRDefault="00000000" w:rsidRPr="00000000" w14:paraId="0000005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módulos cumplen los criterios de aceptación de las historias de usuario correspondientes.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módulos resultan intuitivos y fáciles de entender.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notificaciones se despliegan tal con lo que se tenía previsto.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informes sólo permiten un determinado tipo de archivos que se pueden adjuntar.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Logró la filtración por fechas para la consulta de informes.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 obtenido una buena organización de los documentos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jyg8e1dgfjin" w:id="13"/>
      <w:bookmarkEnd w:id="13"/>
      <w:r w:rsidDel="00000000" w:rsidR="00000000" w:rsidRPr="00000000">
        <w:rPr>
          <w:rtl w:val="0"/>
        </w:rPr>
        <w:t xml:space="preserve">Desafíos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Lograr que las notificaciones no se solapen si un usuario recibe muchas de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Restringir la subida de diferentes tipos de archivos en el apartado de informes.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>
        <w:color w:val="666666"/>
      </w:rPr>
    </w:pP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Sprint Review N°2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XXEEUS4LOqoBwT0HcTSihj/Fw==">CgMxLjAyDmgudzQzZjR0YWcxc2ZrMg5oLnAzbnp4cTR1OWl1MTIOaC5iZGhkNHR3czFwbWcyDmguN3FkZHBqbXA4bjZuMg5oLmIyeTFiZ3ZmdDZwYjIOaC5rOG9jNTZwZ2FwcG8yDmgud3NyOXNtdHM2c3Y0Mg5oLnpmbWp5anExeXJ6YjIOaC4xbGo5NHZoc2Y4d3MyDmgudXBnZHJqZG8yMmxqMg5oLmc2cmVhMG43a2RnMzIOaC5pZm40MzlkNDlkNTkyDmguZ3d2NTZpaWJ5ZHk2Mg5oLmp5ZzhlMWRnZmppbjgAciExZmVyd1FzWnNnTHZQazhnbWZCWHVvcUc4ZlU2MUxEQ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