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E3F0DF" w:rsidR="00AC4D77" w:rsidRDefault="00CD06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Tomas Pérez Quinteros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02CD587" w:rsidR="00AC4D77" w:rsidRDefault="000E446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49FAD42" w:rsidR="00AC4D77" w:rsidRDefault="000E446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8C9E3B3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REALIZAR PRUEBAS DE CERTIFICACIÓN TANTO DE LOS PRODUCTOS COMO DE LOS</w:t>
            </w:r>
          </w:p>
          <w:p w14:paraId="53E45F52" w14:textId="4430EF91" w:rsidR="00E43678" w:rsidRPr="001A179D" w:rsidRDefault="00CD0659" w:rsidP="00CD065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2025BD3" w:rsidR="00E43678" w:rsidRPr="00045D87" w:rsidRDefault="000E44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585FD1D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OFRECER PROPUESTAS DE SOLUCIÓN INFORMÁTICA ANALIZANDO DE FORMA</w:t>
            </w:r>
          </w:p>
          <w:p w14:paraId="704C245D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INTEGRAL LOS PROCESOS DE ACUERDO A LOS REQUERIMIENTOS DE LA</w:t>
            </w:r>
          </w:p>
          <w:p w14:paraId="28A60675" w14:textId="341BF407" w:rsidR="00E43678" w:rsidRPr="001A179D" w:rsidRDefault="00CD0659" w:rsidP="00CD065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F897C7A" w:rsidR="00E43678" w:rsidRPr="00045D87" w:rsidRDefault="000E44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15B75E4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GESTIONAR PROYECTOS INFORMÁTICOS, OFRECIENDO ALTERNATIVAS PARA LA TOMA</w:t>
            </w:r>
          </w:p>
          <w:p w14:paraId="1A55186D" w14:textId="5CC6AC5E" w:rsidR="00E43678" w:rsidRPr="00045D87" w:rsidRDefault="00CD0659" w:rsidP="00CD065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8793175" w:rsidR="00E43678" w:rsidRPr="00045D87" w:rsidRDefault="000E44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62BB12C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CONSTRUIR MODELOS DE DATOS PARA SOPORTAR LOS REQUERIMIENTOS DE LA</w:t>
            </w:r>
          </w:p>
          <w:p w14:paraId="1BB9E155" w14:textId="3538D740" w:rsidR="00E43678" w:rsidRPr="00045D87" w:rsidRDefault="00CD0659" w:rsidP="00CD065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C6B26DF" w:rsidR="00E43678" w:rsidRPr="00045D87" w:rsidRDefault="000E44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B89C70E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DESARROLLAR LA TRANSFORMACIÓN DE GRANDES VOLÚMENES DE DATOS PARA LA</w:t>
            </w:r>
          </w:p>
          <w:p w14:paraId="3FA61FF4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 xml:space="preserve">OBTENCIÓN DE INFORMACIÓN Y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lastRenderedPageBreak/>
              <w:t>CONOCIMIENTO DE LA ORGANIZACIÓN A FIN DE</w:t>
            </w:r>
          </w:p>
          <w:p w14:paraId="6324B27F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APOYAR LA TOMA DE DECISIONES Y LA MEJORA DE LOS PROCESOS DE NEGOCIOS, DE</w:t>
            </w:r>
          </w:p>
          <w:p w14:paraId="054D39DB" w14:textId="11E0B0B2" w:rsidR="00E43678" w:rsidRPr="00045D87" w:rsidRDefault="00CD0659" w:rsidP="00CD065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5BF4341" w:rsidR="00E43678" w:rsidRPr="00045D87" w:rsidRDefault="000E44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661EF8B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CONSTRUIR EL MODELO ARQUITECTÓNICO DE UNA SOLUCIÓN SISTÉMICA QUE</w:t>
            </w:r>
          </w:p>
          <w:p w14:paraId="562FA29A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SOPORTE LOS PROCESOS DE NEGOCIO DE ACUERDO LOS REQUERIMIENTOS DE LA</w:t>
            </w:r>
          </w:p>
          <w:p w14:paraId="04FF7A9B" w14:textId="7C7DD87D" w:rsidR="00E43678" w:rsidRPr="00045D87" w:rsidRDefault="00CD0659" w:rsidP="00CD065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583F367" w:rsidR="00E43678" w:rsidRPr="00045D87" w:rsidRDefault="000E44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84A5AE1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DESARROLLAR UNA SOLUCIÓN DE SOFTWARE UTILIZANDO TÉCNICAS QUE PERMITAN</w:t>
            </w:r>
          </w:p>
          <w:p w14:paraId="078D6500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SISTEMATIZAR EL PROCESO DE DESARROLLO Y MANTENIMIENTO, ASEGURANDO EL</w:t>
            </w:r>
          </w:p>
          <w:p w14:paraId="6ECA9D03" w14:textId="56685CC2" w:rsidR="00E43678" w:rsidRPr="00045D87" w:rsidRDefault="00CD0659" w:rsidP="00CD065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21D6147" w:rsidR="00E43678" w:rsidRPr="00045D87" w:rsidRDefault="000E44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061E7A5F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PROGRAMAR CONSULTAS O RUTINAS PARA MANIPULAR INFORMACIÓN DE UNA BASE</w:t>
            </w:r>
          </w:p>
          <w:p w14:paraId="1CC8A990" w14:textId="5A4948A8" w:rsidR="00E43678" w:rsidRPr="00045D87" w:rsidRDefault="00CD0659" w:rsidP="00CD065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C29B6BD" w:rsidR="00E43678" w:rsidRPr="00045D87" w:rsidRDefault="000E44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D0659" w:rsidRPr="00045D87" w14:paraId="5EB630AD" w14:textId="77777777" w:rsidTr="6C71971D">
        <w:trPr>
          <w:trHeight w:val="576"/>
          <w:jc w:val="center"/>
        </w:trPr>
        <w:tc>
          <w:tcPr>
            <w:tcW w:w="1931" w:type="dxa"/>
          </w:tcPr>
          <w:p w14:paraId="4E0BAA8B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CONSTRUIR PROGRAMAS Y RUTINAS DE VARIADA COMPLEJIDAD PARA DAR SOLUCIÓN</w:t>
            </w:r>
          </w:p>
          <w:p w14:paraId="309A7941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A REQUERIMIENTOS DE LA ORGANIZACIÓN, ACORDES A TECNOLOGÍAS DE MERCADO Y</w:t>
            </w:r>
          </w:p>
          <w:p w14:paraId="56D85075" w14:textId="312A758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UTILIZANDO BUENAS PRÁCTICAS DE CODIFICACIÓN</w:t>
            </w:r>
          </w:p>
        </w:tc>
        <w:tc>
          <w:tcPr>
            <w:tcW w:w="1017" w:type="dxa"/>
          </w:tcPr>
          <w:p w14:paraId="4393714B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A6E2D74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FD28180" w14:textId="5754313F" w:rsidR="00CD0659" w:rsidRPr="00045D87" w:rsidRDefault="000E44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9BED47C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EA495F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0DC7C8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D0659" w:rsidRPr="00045D87" w14:paraId="0849E48E" w14:textId="77777777" w:rsidTr="6C71971D">
        <w:trPr>
          <w:trHeight w:val="576"/>
          <w:jc w:val="center"/>
        </w:trPr>
        <w:tc>
          <w:tcPr>
            <w:tcW w:w="1931" w:type="dxa"/>
          </w:tcPr>
          <w:p w14:paraId="1790ED6F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IMPLEMENTAR SOLUCIONES SISTÉMICAS INTEGRALES PARA AUTOMATIZAR U</w:t>
            </w:r>
          </w:p>
          <w:p w14:paraId="2DF1891A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 xml:space="preserve">OPTIMIZAR PROCESOS DE NEGOCIO DE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lastRenderedPageBreak/>
              <w:t>ACUERDO A LAS NECESIDADES DE LA</w:t>
            </w:r>
          </w:p>
          <w:p w14:paraId="2686257D" w14:textId="262572C1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ORGANIZACIÓN.</w:t>
            </w:r>
          </w:p>
        </w:tc>
        <w:tc>
          <w:tcPr>
            <w:tcW w:w="1017" w:type="dxa"/>
          </w:tcPr>
          <w:p w14:paraId="0358E73C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AB8C77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387664" w14:textId="53F22DC1" w:rsidR="00CD0659" w:rsidRPr="00045D87" w:rsidRDefault="000E44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522A6E8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D69DE2F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7D8AFD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D0659" w:rsidRPr="00045D87" w14:paraId="2EC25772" w14:textId="77777777" w:rsidTr="6C71971D">
        <w:trPr>
          <w:trHeight w:val="576"/>
          <w:jc w:val="center"/>
        </w:trPr>
        <w:tc>
          <w:tcPr>
            <w:tcW w:w="1931" w:type="dxa"/>
          </w:tcPr>
          <w:p w14:paraId="0061E07C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RESOLVER LAS VULNERABILIDADES SISTÉMICAS PARA ASEGURAR QUE EL SOFTWARE</w:t>
            </w:r>
          </w:p>
          <w:p w14:paraId="68F354FA" w14:textId="45ED9F3B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5A0FF121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0A277EC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DF7904" w14:textId="0CD22639" w:rsidR="00CD0659" w:rsidRPr="00045D87" w:rsidRDefault="000E44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F3277F5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309BE4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9D941E9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D0659" w:rsidRPr="00045D87" w14:paraId="58942E34" w14:textId="77777777" w:rsidTr="00CD0659">
        <w:trPr>
          <w:trHeight w:val="60"/>
          <w:jc w:val="center"/>
        </w:trPr>
        <w:tc>
          <w:tcPr>
            <w:tcW w:w="1931" w:type="dxa"/>
          </w:tcPr>
          <w:p w14:paraId="7E17A47E" w14:textId="77777777" w:rsidR="00CD0659" w:rsidRDefault="00CD0659" w:rsidP="00CD065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  <w:lang w:val="es-MX"/>
              </w:rPr>
            </w:pPr>
          </w:p>
        </w:tc>
        <w:tc>
          <w:tcPr>
            <w:tcW w:w="1017" w:type="dxa"/>
          </w:tcPr>
          <w:p w14:paraId="6C0E632B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EFF49F3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2C4EDAF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DF1688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7055F1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9DE62E" w14:textId="77777777" w:rsidR="00CD0659" w:rsidRPr="00045D87" w:rsidRDefault="00CD0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2D28" w14:textId="77777777" w:rsidR="00D76261" w:rsidRDefault="00D76261" w:rsidP="00DF38AE">
      <w:pPr>
        <w:spacing w:after="0" w:line="240" w:lineRule="auto"/>
      </w:pPr>
      <w:r>
        <w:separator/>
      </w:r>
    </w:p>
  </w:endnote>
  <w:endnote w:type="continuationSeparator" w:id="0">
    <w:p w14:paraId="237C4E41" w14:textId="77777777" w:rsidR="00D76261" w:rsidRDefault="00D7626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4D4D" w14:textId="77777777" w:rsidR="00D76261" w:rsidRDefault="00D76261" w:rsidP="00DF38AE">
      <w:pPr>
        <w:spacing w:after="0" w:line="240" w:lineRule="auto"/>
      </w:pPr>
      <w:r>
        <w:separator/>
      </w:r>
    </w:p>
  </w:footnote>
  <w:footnote w:type="continuationSeparator" w:id="0">
    <w:p w14:paraId="1E480ACF" w14:textId="77777777" w:rsidR="00D76261" w:rsidRDefault="00D7626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46D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2759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0659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626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POAPCA02LC1300</cp:lastModifiedBy>
  <cp:revision>2</cp:revision>
  <cp:lastPrinted>2019-12-16T20:10:00Z</cp:lastPrinted>
  <dcterms:created xsi:type="dcterms:W3CDTF">2025-08-14T20:42:00Z</dcterms:created>
  <dcterms:modified xsi:type="dcterms:W3CDTF">2025-08-14T20:42:00Z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