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3C241" w14:textId="77777777" w:rsidR="007817FC" w:rsidRPr="00686D98" w:rsidRDefault="007817FC" w:rsidP="007817FC">
      <w:pPr>
        <w:spacing w:line="200" w:lineRule="exact"/>
        <w:rPr>
          <w:rFonts w:ascii="Arial" w:hAnsi="Arial"/>
          <w:sz w:val="24"/>
          <w:szCs w:val="24"/>
        </w:rPr>
      </w:pPr>
      <w:r w:rsidRPr="00686D98">
        <w:rPr>
          <w:rFonts w:ascii="Arial" w:hAnsi="Arial"/>
          <w:noProof/>
          <w:sz w:val="24"/>
          <w:szCs w:val="24"/>
          <w:lang w:val="en-US" w:eastAsia="en-US"/>
        </w:rPr>
        <w:drawing>
          <wp:anchor distT="0" distB="0" distL="114300" distR="114300" simplePos="0" relativeHeight="251659264" behindDoc="1" locked="0" layoutInCell="0" allowOverlap="1" wp14:anchorId="556B8CC3" wp14:editId="1A03EF81">
            <wp:simplePos x="0" y="0"/>
            <wp:positionH relativeFrom="page">
              <wp:posOffset>3209290</wp:posOffset>
            </wp:positionH>
            <wp:positionV relativeFrom="page">
              <wp:posOffset>748030</wp:posOffset>
            </wp:positionV>
            <wp:extent cx="1141730" cy="806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1730" cy="806450"/>
                    </a:xfrm>
                    <a:prstGeom prst="rect">
                      <a:avLst/>
                    </a:prstGeom>
                    <a:noFill/>
                  </pic:spPr>
                </pic:pic>
              </a:graphicData>
            </a:graphic>
            <wp14:sizeRelH relativeFrom="page">
              <wp14:pctWidth>0</wp14:pctWidth>
            </wp14:sizeRelH>
            <wp14:sizeRelV relativeFrom="page">
              <wp14:pctHeight>0</wp14:pctHeight>
            </wp14:sizeRelV>
          </wp:anchor>
        </w:drawing>
      </w:r>
    </w:p>
    <w:p w14:paraId="79001293" w14:textId="77777777" w:rsidR="007817FC" w:rsidRPr="00686D98" w:rsidRDefault="007817FC" w:rsidP="007817FC">
      <w:pPr>
        <w:spacing w:line="200" w:lineRule="exact"/>
        <w:rPr>
          <w:rFonts w:ascii="Arial" w:hAnsi="Arial"/>
          <w:sz w:val="24"/>
          <w:szCs w:val="24"/>
        </w:rPr>
      </w:pPr>
    </w:p>
    <w:p w14:paraId="12D57EE0" w14:textId="77777777" w:rsidR="007817FC" w:rsidRPr="00686D98" w:rsidRDefault="007817FC" w:rsidP="007817FC">
      <w:pPr>
        <w:spacing w:line="200" w:lineRule="exact"/>
        <w:rPr>
          <w:rFonts w:ascii="Arial" w:hAnsi="Arial"/>
          <w:sz w:val="24"/>
          <w:szCs w:val="24"/>
        </w:rPr>
      </w:pPr>
    </w:p>
    <w:p w14:paraId="23711964" w14:textId="77777777" w:rsidR="007817FC" w:rsidRPr="00686D98" w:rsidRDefault="007817FC" w:rsidP="007817FC">
      <w:pPr>
        <w:spacing w:line="200" w:lineRule="exact"/>
        <w:rPr>
          <w:rFonts w:ascii="Arial" w:hAnsi="Arial"/>
          <w:sz w:val="24"/>
          <w:szCs w:val="24"/>
        </w:rPr>
      </w:pPr>
    </w:p>
    <w:p w14:paraId="44E7C5C7" w14:textId="77777777" w:rsidR="007817FC" w:rsidRPr="00686D98" w:rsidRDefault="007817FC" w:rsidP="007817FC">
      <w:pPr>
        <w:spacing w:line="243" w:lineRule="exact"/>
        <w:rPr>
          <w:rFonts w:ascii="Arial" w:hAnsi="Arial"/>
          <w:sz w:val="24"/>
          <w:szCs w:val="24"/>
        </w:rPr>
      </w:pPr>
    </w:p>
    <w:p w14:paraId="0A9B42D5" w14:textId="77777777" w:rsidR="007817FC" w:rsidRPr="00686D98" w:rsidRDefault="007817FC" w:rsidP="007817FC">
      <w:pPr>
        <w:spacing w:line="240" w:lineRule="atLeast"/>
        <w:jc w:val="center"/>
        <w:rPr>
          <w:rFonts w:ascii="Arial" w:hAnsi="Arial"/>
          <w:b/>
          <w:sz w:val="24"/>
          <w:szCs w:val="24"/>
        </w:rPr>
      </w:pPr>
      <w:r w:rsidRPr="00686D98">
        <w:rPr>
          <w:rFonts w:ascii="Arial" w:hAnsi="Arial"/>
          <w:b/>
          <w:sz w:val="24"/>
          <w:szCs w:val="24"/>
        </w:rPr>
        <w:t>FUNDAMENTOS DE SISTEMAS DE INFORMACION (SI393)</w:t>
      </w:r>
    </w:p>
    <w:p w14:paraId="015F8933" w14:textId="77777777" w:rsidR="007817FC" w:rsidRPr="00686D98" w:rsidRDefault="007817FC" w:rsidP="007817FC">
      <w:pPr>
        <w:spacing w:line="240" w:lineRule="atLeast"/>
        <w:jc w:val="center"/>
        <w:rPr>
          <w:rFonts w:ascii="Arial" w:hAnsi="Arial"/>
          <w:b/>
          <w:sz w:val="24"/>
          <w:szCs w:val="24"/>
        </w:rPr>
      </w:pPr>
      <w:r w:rsidRPr="00686D98">
        <w:rPr>
          <w:rFonts w:ascii="Arial" w:hAnsi="Arial"/>
          <w:b/>
          <w:sz w:val="24"/>
          <w:szCs w:val="24"/>
        </w:rPr>
        <w:t>Examen Parcial</w:t>
      </w:r>
    </w:p>
    <w:p w14:paraId="491F1642" w14:textId="77777777" w:rsidR="007817FC" w:rsidRPr="00686D98" w:rsidRDefault="007817FC" w:rsidP="007817FC">
      <w:pPr>
        <w:spacing w:line="240" w:lineRule="atLeast"/>
        <w:jc w:val="center"/>
        <w:rPr>
          <w:rFonts w:ascii="Arial" w:hAnsi="Arial"/>
          <w:b/>
          <w:sz w:val="24"/>
          <w:szCs w:val="24"/>
        </w:rPr>
      </w:pPr>
      <w:r w:rsidRPr="00686D98">
        <w:rPr>
          <w:rFonts w:ascii="Arial" w:hAnsi="Arial"/>
          <w:b/>
          <w:sz w:val="24"/>
          <w:szCs w:val="24"/>
        </w:rPr>
        <w:t>Ciclo 2021 - 1</w:t>
      </w:r>
    </w:p>
    <w:p w14:paraId="48A5CCAD" w14:textId="77777777" w:rsidR="007817FC" w:rsidRPr="00686D98" w:rsidRDefault="007817FC" w:rsidP="007817FC">
      <w:pPr>
        <w:spacing w:line="276" w:lineRule="exact"/>
        <w:rPr>
          <w:rFonts w:ascii="Arial" w:hAnsi="Arial"/>
          <w:sz w:val="24"/>
          <w:szCs w:val="24"/>
        </w:rPr>
      </w:pPr>
    </w:p>
    <w:p w14:paraId="1BA9E0F7" w14:textId="77777777" w:rsidR="007817FC" w:rsidRPr="00686D98" w:rsidRDefault="007817FC" w:rsidP="007817FC">
      <w:pPr>
        <w:spacing w:line="240" w:lineRule="atLeast"/>
        <w:jc w:val="both"/>
        <w:rPr>
          <w:rFonts w:ascii="Arial" w:hAnsi="Arial"/>
          <w:b/>
          <w:sz w:val="24"/>
          <w:szCs w:val="24"/>
        </w:rPr>
      </w:pPr>
      <w:r w:rsidRPr="00686D98">
        <w:rPr>
          <w:rFonts w:ascii="Arial" w:hAnsi="Arial"/>
          <w:b/>
          <w:sz w:val="24"/>
          <w:szCs w:val="24"/>
        </w:rPr>
        <w:t>ENUNCIADO</w:t>
      </w:r>
    </w:p>
    <w:p w14:paraId="5F282E95" w14:textId="77777777" w:rsidR="007817FC" w:rsidRPr="00686D98" w:rsidRDefault="007817FC" w:rsidP="007817FC">
      <w:pPr>
        <w:spacing w:line="284" w:lineRule="exact"/>
        <w:rPr>
          <w:rFonts w:ascii="Arial" w:hAnsi="Arial"/>
          <w:sz w:val="24"/>
          <w:szCs w:val="24"/>
        </w:rPr>
      </w:pPr>
    </w:p>
    <w:p w14:paraId="238FF594" w14:textId="335CC48A" w:rsidR="007817FC" w:rsidRPr="00686D98" w:rsidRDefault="007817FC" w:rsidP="007817FC">
      <w:pPr>
        <w:jc w:val="both"/>
        <w:rPr>
          <w:rFonts w:ascii="Arial" w:hAnsi="Arial"/>
          <w:sz w:val="24"/>
          <w:szCs w:val="24"/>
        </w:rPr>
      </w:pPr>
      <w:r w:rsidRPr="00686D98">
        <w:rPr>
          <w:rFonts w:ascii="Arial" w:hAnsi="Arial"/>
          <w:sz w:val="24"/>
          <w:szCs w:val="24"/>
        </w:rPr>
        <w:t>Es por todos conocidos que una pandemia está afectando al mundo entero actualmente. Casi todos los países del mundo vienen siendo atacados por un virus que viene afectando la salud de la población y a su economía.</w:t>
      </w:r>
    </w:p>
    <w:p w14:paraId="64CCF45F" w14:textId="77777777" w:rsidR="007817FC" w:rsidRPr="00686D98" w:rsidRDefault="007817FC" w:rsidP="007817FC">
      <w:pPr>
        <w:jc w:val="both"/>
        <w:rPr>
          <w:rFonts w:ascii="Arial" w:hAnsi="Arial"/>
          <w:sz w:val="24"/>
          <w:szCs w:val="24"/>
        </w:rPr>
      </w:pPr>
    </w:p>
    <w:p w14:paraId="7E8C0F17" w14:textId="0034C93F" w:rsidR="007817FC" w:rsidRPr="00686D98" w:rsidRDefault="007817FC" w:rsidP="007817FC">
      <w:pPr>
        <w:jc w:val="both"/>
        <w:rPr>
          <w:rFonts w:ascii="Arial" w:hAnsi="Arial"/>
          <w:sz w:val="24"/>
          <w:szCs w:val="24"/>
        </w:rPr>
      </w:pPr>
      <w:r w:rsidRPr="00686D98">
        <w:rPr>
          <w:rFonts w:ascii="Arial" w:hAnsi="Arial"/>
          <w:sz w:val="24"/>
          <w:szCs w:val="24"/>
        </w:rPr>
        <w:t>Debido a esto, se han reinventado diversas empresas y muchas de ellas ahora optan por el servicio delivery y entrega en local cumpliendo un nuevo protocolo.</w:t>
      </w:r>
    </w:p>
    <w:p w14:paraId="56FD75B6" w14:textId="5499B320" w:rsidR="007817FC" w:rsidRPr="00686D98" w:rsidRDefault="007817FC" w:rsidP="007817FC">
      <w:pPr>
        <w:jc w:val="both"/>
        <w:rPr>
          <w:rFonts w:ascii="Arial" w:hAnsi="Arial"/>
          <w:sz w:val="24"/>
          <w:szCs w:val="24"/>
        </w:rPr>
      </w:pPr>
    </w:p>
    <w:p w14:paraId="5E2BE7E1" w14:textId="0D31D9C8" w:rsidR="007817FC" w:rsidRPr="00686D98" w:rsidRDefault="007817FC" w:rsidP="007817FC">
      <w:pPr>
        <w:jc w:val="both"/>
        <w:rPr>
          <w:rFonts w:ascii="Arial" w:hAnsi="Arial"/>
          <w:sz w:val="24"/>
          <w:szCs w:val="24"/>
        </w:rPr>
      </w:pPr>
      <w:r w:rsidRPr="00686D98">
        <w:rPr>
          <w:rFonts w:ascii="Arial" w:hAnsi="Arial"/>
          <w:sz w:val="24"/>
          <w:szCs w:val="24"/>
        </w:rPr>
        <w:t>El Ministerio de Salud, conocedor de su habilidad para realizar aplicaciones le solicita a usted la creación de una aplicación en Entorno Visual que ayude a validar que las empresas cumplan con los protocolos establecidos. En una reunión virtual, el Jefe de Sistemas del MINSA ha indicado la forma actual de trabajar y que desean automatizar con una herramienta.</w:t>
      </w:r>
    </w:p>
    <w:p w14:paraId="47A16D0A" w14:textId="4C7C845A" w:rsidR="00000000" w:rsidRPr="00686D98" w:rsidRDefault="00000000">
      <w:pPr>
        <w:rPr>
          <w:rFonts w:ascii="Arial" w:hAnsi="Arial"/>
          <w:sz w:val="24"/>
          <w:szCs w:val="24"/>
        </w:rPr>
      </w:pPr>
    </w:p>
    <w:p w14:paraId="27A5D15A" w14:textId="1DC0A245" w:rsidR="007817FC" w:rsidRPr="00686D98" w:rsidRDefault="007817FC" w:rsidP="007817FC">
      <w:pPr>
        <w:pStyle w:val="Prrafodelista"/>
        <w:numPr>
          <w:ilvl w:val="0"/>
          <w:numId w:val="1"/>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Se recibe información de la empresa apuntando su RUC, nombre completo de la empresa, celular, distrito</w:t>
      </w:r>
      <w:r w:rsidR="00E90DB5">
        <w:rPr>
          <w:rFonts w:ascii="Arial" w:hAnsi="Arial" w:cs="Arial"/>
          <w:sz w:val="24"/>
          <w:szCs w:val="24"/>
          <w:lang w:val="es-PE"/>
        </w:rPr>
        <w:t>,</w:t>
      </w:r>
      <w:r w:rsidRPr="00686D98">
        <w:rPr>
          <w:rFonts w:ascii="Arial" w:hAnsi="Arial" w:cs="Arial"/>
          <w:sz w:val="24"/>
          <w:szCs w:val="24"/>
          <w:lang w:val="es-PE"/>
        </w:rPr>
        <w:t xml:space="preserve"> dirección exacta</w:t>
      </w:r>
      <w:r w:rsidR="00E90DB5">
        <w:rPr>
          <w:rFonts w:ascii="Arial" w:hAnsi="Arial" w:cs="Arial"/>
          <w:sz w:val="24"/>
          <w:szCs w:val="24"/>
          <w:lang w:val="es-PE"/>
        </w:rPr>
        <w:t xml:space="preserve"> y tipo (Pequeña, Mediana o Grande)</w:t>
      </w:r>
    </w:p>
    <w:p w14:paraId="583832D7" w14:textId="078B3035" w:rsidR="007817FC" w:rsidRPr="00686D98" w:rsidRDefault="007817FC" w:rsidP="007817FC">
      <w:pPr>
        <w:pStyle w:val="Prrafodelista"/>
        <w:numPr>
          <w:ilvl w:val="0"/>
          <w:numId w:val="1"/>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 xml:space="preserve">Solo se podrán validar las empresas que tengan los datos completos </w:t>
      </w:r>
      <w:r w:rsidR="00DE2685" w:rsidRPr="00686D98">
        <w:rPr>
          <w:rFonts w:ascii="Arial" w:hAnsi="Arial" w:cs="Arial"/>
          <w:sz w:val="24"/>
          <w:szCs w:val="24"/>
          <w:lang w:val="es-PE"/>
        </w:rPr>
        <w:t>que anteriormente se ha mencionado.</w:t>
      </w:r>
    </w:p>
    <w:p w14:paraId="5FEE6176" w14:textId="50D5D3C9" w:rsidR="007817FC" w:rsidRPr="00686D98" w:rsidRDefault="00DE2685" w:rsidP="00DE2685">
      <w:pPr>
        <w:pStyle w:val="Prrafodelista"/>
        <w:numPr>
          <w:ilvl w:val="0"/>
          <w:numId w:val="1"/>
        </w:numPr>
        <w:spacing w:before="120" w:after="0" w:line="240" w:lineRule="auto"/>
        <w:ind w:left="284" w:hanging="284"/>
        <w:contextualSpacing w:val="0"/>
        <w:jc w:val="both"/>
        <w:rPr>
          <w:rFonts w:ascii="Arial" w:hAnsi="Arial" w:cs="Arial"/>
          <w:sz w:val="24"/>
          <w:szCs w:val="24"/>
        </w:rPr>
      </w:pPr>
      <w:r w:rsidRPr="00686D98">
        <w:rPr>
          <w:rFonts w:ascii="Arial" w:hAnsi="Arial" w:cs="Arial"/>
          <w:sz w:val="24"/>
          <w:szCs w:val="24"/>
          <w:lang w:val="es-PE"/>
        </w:rPr>
        <w:t>Luego de la evaluación de la empresa se podrá clasificar como empresa que CUMPLE o NO CUMPLE el nuevo protocolo establecido.</w:t>
      </w:r>
    </w:p>
    <w:p w14:paraId="362AA195" w14:textId="4DFEA0E4" w:rsidR="00DE2685" w:rsidRPr="00686D98" w:rsidRDefault="00DE2685" w:rsidP="00DE2685">
      <w:pPr>
        <w:pStyle w:val="Prrafodelista"/>
        <w:numPr>
          <w:ilvl w:val="0"/>
          <w:numId w:val="1"/>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 xml:space="preserve">Si la empresa no cumple con el protocolo se cambiará su estado en </w:t>
      </w:r>
      <w:r w:rsidRPr="00686D98">
        <w:rPr>
          <w:rFonts w:ascii="Arial" w:hAnsi="Arial" w:cs="Arial"/>
          <w:b/>
          <w:bCs/>
          <w:sz w:val="24"/>
          <w:szCs w:val="24"/>
          <w:lang w:val="es-PE"/>
        </w:rPr>
        <w:t>EVALUACIÓN</w:t>
      </w:r>
      <w:r w:rsidRPr="00686D98">
        <w:rPr>
          <w:rFonts w:ascii="Arial" w:hAnsi="Arial" w:cs="Arial"/>
          <w:sz w:val="24"/>
          <w:szCs w:val="24"/>
          <w:lang w:val="es-PE"/>
        </w:rPr>
        <w:t xml:space="preserve">. Después de 15 dias de ir y visitar su negocio, la empresa si se valida que cumple con el protocolo se cambiará su estado en </w:t>
      </w:r>
      <w:r w:rsidRPr="00686D98">
        <w:rPr>
          <w:rFonts w:ascii="Arial" w:hAnsi="Arial" w:cs="Arial"/>
          <w:b/>
          <w:bCs/>
          <w:sz w:val="24"/>
          <w:szCs w:val="24"/>
          <w:lang w:val="es-PE"/>
        </w:rPr>
        <w:t>REEVALUACIÓN</w:t>
      </w:r>
      <w:r w:rsidRPr="00686D98">
        <w:rPr>
          <w:rFonts w:ascii="Arial" w:hAnsi="Arial" w:cs="Arial"/>
          <w:sz w:val="24"/>
          <w:szCs w:val="24"/>
          <w:lang w:val="es-PE"/>
        </w:rPr>
        <w:t xml:space="preserve">. Si hay una tercera o más evaluación el MINSA ha dispuesto en ponerle el estado de </w:t>
      </w:r>
      <w:r w:rsidRPr="00686D98">
        <w:rPr>
          <w:rFonts w:ascii="Arial" w:hAnsi="Arial" w:cs="Arial"/>
          <w:b/>
          <w:bCs/>
          <w:sz w:val="24"/>
          <w:szCs w:val="24"/>
          <w:lang w:val="es-PE"/>
        </w:rPr>
        <w:t>FALLIDA</w:t>
      </w:r>
      <w:r w:rsidRPr="00686D98">
        <w:rPr>
          <w:rFonts w:ascii="Arial" w:hAnsi="Arial" w:cs="Arial"/>
          <w:sz w:val="24"/>
          <w:szCs w:val="24"/>
          <w:lang w:val="es-PE"/>
        </w:rPr>
        <w:t>. Si por lo contrario ha logrado pasar y cumplir con los protocolos su estado es cambiado para ACTA.</w:t>
      </w:r>
    </w:p>
    <w:p w14:paraId="695AEC75" w14:textId="5DB2DDB5" w:rsidR="00DE2685" w:rsidRPr="00686D98" w:rsidRDefault="00DE2685" w:rsidP="00DE2685">
      <w:pPr>
        <w:pStyle w:val="Prrafodelista"/>
        <w:numPr>
          <w:ilvl w:val="0"/>
          <w:numId w:val="1"/>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Cada vez que se cambia el estado de la evaluación guardamos la fecha que lo hizo.</w:t>
      </w:r>
    </w:p>
    <w:p w14:paraId="3C6F2DE3" w14:textId="599FB221" w:rsidR="00DE2685" w:rsidRPr="00686D98" w:rsidRDefault="00DE2685" w:rsidP="00DE2685">
      <w:pPr>
        <w:pStyle w:val="Prrafodelista"/>
        <w:numPr>
          <w:ilvl w:val="0"/>
          <w:numId w:val="1"/>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 xml:space="preserve">Se solicita un reporte que muestre la cantidad de empresas evaluadas, </w:t>
      </w:r>
      <w:r w:rsidR="00BB14B4" w:rsidRPr="00686D98">
        <w:rPr>
          <w:rFonts w:ascii="Arial" w:hAnsi="Arial" w:cs="Arial"/>
          <w:sz w:val="24"/>
          <w:szCs w:val="24"/>
          <w:lang w:val="es-PE"/>
        </w:rPr>
        <w:t>en evaluación, reevaluación, fallidas como las que están actas.</w:t>
      </w:r>
    </w:p>
    <w:p w14:paraId="5E8184D0" w14:textId="77777777" w:rsidR="00BB14B4" w:rsidRPr="00686D98" w:rsidRDefault="00BB14B4" w:rsidP="00BB14B4">
      <w:pPr>
        <w:pStyle w:val="Prrafodelista"/>
        <w:spacing w:before="120" w:after="0" w:line="240" w:lineRule="auto"/>
        <w:ind w:left="284"/>
        <w:contextualSpacing w:val="0"/>
        <w:jc w:val="both"/>
        <w:rPr>
          <w:rFonts w:ascii="Arial" w:hAnsi="Arial" w:cs="Arial"/>
          <w:sz w:val="24"/>
          <w:szCs w:val="24"/>
          <w:lang w:val="es-PE"/>
        </w:rPr>
      </w:pPr>
    </w:p>
    <w:p w14:paraId="20AED334" w14:textId="0363CB93" w:rsidR="00BB14B4" w:rsidRPr="00686D98" w:rsidRDefault="00BB14B4" w:rsidP="00BB14B4">
      <w:pPr>
        <w:jc w:val="both"/>
        <w:rPr>
          <w:rFonts w:ascii="Arial" w:hAnsi="Arial"/>
          <w:sz w:val="24"/>
          <w:szCs w:val="24"/>
        </w:rPr>
      </w:pPr>
      <w:r w:rsidRPr="00686D98">
        <w:rPr>
          <w:rFonts w:ascii="Arial" w:hAnsi="Arial"/>
          <w:sz w:val="24"/>
          <w:szCs w:val="24"/>
        </w:rPr>
        <w:t>Se requiere una aplicación en C#, en entorno visual, que permita realizar el registro de la información relativa de las empresas, así como de los pacientes internados en los mismos. Por lo tanto, se solicita implementar los siguientes requisitos funcionales:</w:t>
      </w:r>
    </w:p>
    <w:p w14:paraId="253FADD4" w14:textId="72326260" w:rsidR="00BB14B4" w:rsidRDefault="00BB14B4" w:rsidP="00BB14B4">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Registrar los datos de un rubro de emp</w:t>
      </w:r>
      <w:r w:rsidR="00686D98">
        <w:rPr>
          <w:rFonts w:ascii="Arial" w:hAnsi="Arial" w:cs="Arial"/>
          <w:sz w:val="24"/>
          <w:szCs w:val="24"/>
          <w:lang w:val="es-PE"/>
        </w:rPr>
        <w:t>r</w:t>
      </w:r>
      <w:r w:rsidRPr="00686D98">
        <w:rPr>
          <w:rFonts w:ascii="Arial" w:hAnsi="Arial" w:cs="Arial"/>
          <w:sz w:val="24"/>
          <w:szCs w:val="24"/>
          <w:lang w:val="es-PE"/>
        </w:rPr>
        <w:t xml:space="preserve">esa. </w:t>
      </w:r>
      <w:r w:rsidR="00686D98">
        <w:rPr>
          <w:rFonts w:ascii="Arial" w:hAnsi="Arial" w:cs="Arial"/>
          <w:sz w:val="24"/>
          <w:szCs w:val="24"/>
          <w:lang w:val="es-PE"/>
        </w:rPr>
        <w:t>Un rubro puede tener muchas empresas.</w:t>
      </w:r>
    </w:p>
    <w:p w14:paraId="11F4EA59" w14:textId="6317A39D" w:rsidR="00686D98" w:rsidRPr="00686D98" w:rsidRDefault="00686D98" w:rsidP="00BB14B4">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Pr>
          <w:rFonts w:ascii="Arial" w:hAnsi="Arial" w:cs="Arial"/>
          <w:sz w:val="24"/>
          <w:szCs w:val="24"/>
          <w:lang w:val="es-PE"/>
        </w:rPr>
        <w:lastRenderedPageBreak/>
        <w:t>Registrar los datos de las empresas. Una empresa solo puede pertenecer a un rubro.</w:t>
      </w:r>
    </w:p>
    <w:p w14:paraId="16FC7276" w14:textId="6E5C1A7A" w:rsidR="00BB14B4" w:rsidRPr="00686D98" w:rsidRDefault="00BB14B4" w:rsidP="00BB14B4">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Listar la información de</w:t>
      </w:r>
      <w:r w:rsidR="00686D98">
        <w:rPr>
          <w:rFonts w:ascii="Arial" w:hAnsi="Arial" w:cs="Arial"/>
          <w:sz w:val="24"/>
          <w:szCs w:val="24"/>
          <w:lang w:val="es-PE"/>
        </w:rPr>
        <w:t xml:space="preserve"> los rubros de las empresas con mayor registro en los últimos 6 meses.</w:t>
      </w:r>
    </w:p>
    <w:p w14:paraId="6DBFE78A" w14:textId="4E580030" w:rsidR="00BB14B4" w:rsidRPr="00686D98" w:rsidRDefault="00BB14B4" w:rsidP="00BB14B4">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Listar la información de</w:t>
      </w:r>
      <w:r w:rsidR="00686D98">
        <w:rPr>
          <w:rFonts w:ascii="Arial" w:hAnsi="Arial" w:cs="Arial"/>
          <w:sz w:val="24"/>
          <w:szCs w:val="24"/>
          <w:lang w:val="es-PE"/>
        </w:rPr>
        <w:t xml:space="preserve"> las empresas que su estado esté en EVALUACIÓN.</w:t>
      </w:r>
    </w:p>
    <w:p w14:paraId="76228EB1" w14:textId="313B5E2E" w:rsidR="00BB14B4" w:rsidRPr="00686D98" w:rsidRDefault="00BB14B4" w:rsidP="00E90DB5">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 xml:space="preserve">Mostrar el tamaño promedio de </w:t>
      </w:r>
      <w:r w:rsidR="00E90DB5">
        <w:rPr>
          <w:rFonts w:ascii="Arial" w:hAnsi="Arial" w:cs="Arial"/>
          <w:sz w:val="24"/>
          <w:szCs w:val="24"/>
          <w:lang w:val="es-PE"/>
        </w:rPr>
        <w:t>los rubros registrados que tienen el menor número de MEDIANAS empresas.</w:t>
      </w:r>
    </w:p>
    <w:p w14:paraId="26C91C5B" w14:textId="30F0A770" w:rsidR="00BB14B4" w:rsidRPr="00686D98" w:rsidRDefault="00BB14B4" w:rsidP="00BB14B4">
      <w:pPr>
        <w:pStyle w:val="Prrafodelista"/>
        <w:numPr>
          <w:ilvl w:val="0"/>
          <w:numId w:val="2"/>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 xml:space="preserve">Listar el o los distritos que tienen el mayor número de </w:t>
      </w:r>
      <w:r w:rsidR="00686D98">
        <w:rPr>
          <w:rFonts w:ascii="Arial" w:hAnsi="Arial" w:cs="Arial"/>
          <w:sz w:val="24"/>
          <w:szCs w:val="24"/>
          <w:lang w:val="es-PE"/>
        </w:rPr>
        <w:t>empresas</w:t>
      </w:r>
      <w:r w:rsidRPr="00686D98">
        <w:rPr>
          <w:rFonts w:ascii="Arial" w:hAnsi="Arial" w:cs="Arial"/>
          <w:sz w:val="24"/>
          <w:szCs w:val="24"/>
          <w:lang w:val="es-PE"/>
        </w:rPr>
        <w:t>.</w:t>
      </w:r>
    </w:p>
    <w:p w14:paraId="07147A4A" w14:textId="5E2BA53A" w:rsidR="00BB14B4" w:rsidRPr="00686D98" w:rsidRDefault="00BB14B4" w:rsidP="00BB14B4">
      <w:pPr>
        <w:pStyle w:val="Prrafodelista"/>
        <w:spacing w:before="120" w:after="0" w:line="240" w:lineRule="auto"/>
        <w:ind w:left="284"/>
        <w:contextualSpacing w:val="0"/>
        <w:jc w:val="both"/>
        <w:rPr>
          <w:rFonts w:ascii="Arial" w:hAnsi="Arial" w:cs="Arial"/>
          <w:sz w:val="24"/>
          <w:szCs w:val="24"/>
          <w:lang w:val="es-PE"/>
        </w:rPr>
      </w:pPr>
    </w:p>
    <w:p w14:paraId="6B3ACCCB" w14:textId="77777777" w:rsidR="00686D98" w:rsidRPr="00686D98" w:rsidRDefault="00686D98" w:rsidP="00686D98">
      <w:pPr>
        <w:jc w:val="both"/>
        <w:rPr>
          <w:rFonts w:ascii="Arial" w:hAnsi="Arial"/>
          <w:b/>
          <w:sz w:val="24"/>
          <w:szCs w:val="24"/>
        </w:rPr>
      </w:pPr>
      <w:r w:rsidRPr="00686D98">
        <w:rPr>
          <w:rFonts w:ascii="Arial" w:hAnsi="Arial"/>
          <w:b/>
          <w:sz w:val="24"/>
          <w:szCs w:val="24"/>
        </w:rPr>
        <w:t>La información que se necesita es la siguiente:</w:t>
      </w:r>
    </w:p>
    <w:p w14:paraId="49CF7A03" w14:textId="695BA4D0" w:rsidR="00686D98" w:rsidRPr="00686D98" w:rsidRDefault="00686D98" w:rsidP="00686D98">
      <w:pPr>
        <w:pStyle w:val="Prrafodelista"/>
        <w:numPr>
          <w:ilvl w:val="0"/>
          <w:numId w:val="3"/>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b/>
          <w:sz w:val="24"/>
          <w:szCs w:val="24"/>
          <w:lang w:val="es-PE"/>
        </w:rPr>
        <w:t>Rubro</w:t>
      </w:r>
      <w:r w:rsidRPr="00686D98">
        <w:rPr>
          <w:rFonts w:ascii="Arial" w:hAnsi="Arial" w:cs="Arial"/>
          <w:sz w:val="24"/>
          <w:szCs w:val="24"/>
          <w:lang w:val="es-PE"/>
        </w:rPr>
        <w:t>: código de rubro, nombre, descripción y prioridad.</w:t>
      </w:r>
    </w:p>
    <w:p w14:paraId="37889F14" w14:textId="58287FD0" w:rsidR="00686D98" w:rsidRPr="00686D98" w:rsidRDefault="00686D98" w:rsidP="00686D98">
      <w:pPr>
        <w:pStyle w:val="Prrafodelista"/>
        <w:numPr>
          <w:ilvl w:val="0"/>
          <w:numId w:val="3"/>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b/>
          <w:sz w:val="24"/>
          <w:szCs w:val="24"/>
          <w:lang w:val="es-PE"/>
        </w:rPr>
        <w:t>Empresa</w:t>
      </w:r>
      <w:r w:rsidRPr="00686D98">
        <w:rPr>
          <w:rFonts w:ascii="Arial" w:hAnsi="Arial" w:cs="Arial"/>
          <w:sz w:val="24"/>
          <w:szCs w:val="24"/>
          <w:lang w:val="es-PE"/>
        </w:rPr>
        <w:t>: RUC, nombre completo, número de celular, Distrito y dirección exacta, fecha de evaluación (entero con formato AAAAMMDD).</w:t>
      </w:r>
    </w:p>
    <w:p w14:paraId="0F4BA1E1" w14:textId="77777777" w:rsidR="00686D98" w:rsidRPr="00686D98" w:rsidRDefault="00686D98" w:rsidP="00686D98">
      <w:pPr>
        <w:ind w:left="360"/>
        <w:jc w:val="both"/>
        <w:rPr>
          <w:rFonts w:ascii="Arial" w:hAnsi="Arial"/>
          <w:sz w:val="24"/>
          <w:szCs w:val="24"/>
        </w:rPr>
      </w:pPr>
    </w:p>
    <w:p w14:paraId="4B6E8D98" w14:textId="6A30AA68" w:rsidR="00686D98" w:rsidRPr="00686D98" w:rsidRDefault="00686D98" w:rsidP="00686D98">
      <w:pPr>
        <w:jc w:val="both"/>
        <w:rPr>
          <w:rFonts w:ascii="Arial" w:hAnsi="Arial"/>
          <w:sz w:val="24"/>
          <w:szCs w:val="24"/>
        </w:rPr>
      </w:pPr>
      <w:r w:rsidRPr="00686D98">
        <w:rPr>
          <w:rFonts w:ascii="Arial" w:hAnsi="Arial"/>
          <w:sz w:val="24"/>
          <w:szCs w:val="24"/>
        </w:rPr>
        <w:t>Considere que los distritos pueden ser: San Isidro, San Borja, Jesús Maria, Breña y Cercado de Lima.</w:t>
      </w:r>
    </w:p>
    <w:p w14:paraId="680637C3" w14:textId="519627D4" w:rsidR="00686D98" w:rsidRPr="00686D98" w:rsidRDefault="00686D98" w:rsidP="00686D98">
      <w:pPr>
        <w:jc w:val="both"/>
        <w:rPr>
          <w:rFonts w:ascii="Arial" w:hAnsi="Arial"/>
          <w:sz w:val="24"/>
          <w:szCs w:val="24"/>
        </w:rPr>
      </w:pPr>
    </w:p>
    <w:p w14:paraId="1D8F1C56" w14:textId="77777777" w:rsidR="00686D98" w:rsidRPr="00686D98" w:rsidRDefault="00686D98" w:rsidP="00686D98">
      <w:pPr>
        <w:jc w:val="both"/>
        <w:rPr>
          <w:rFonts w:ascii="Arial" w:hAnsi="Arial"/>
          <w:b/>
          <w:sz w:val="24"/>
          <w:szCs w:val="24"/>
        </w:rPr>
      </w:pPr>
      <w:r w:rsidRPr="00686D98">
        <w:rPr>
          <w:rFonts w:ascii="Arial" w:hAnsi="Arial"/>
          <w:b/>
          <w:sz w:val="24"/>
          <w:szCs w:val="24"/>
        </w:rPr>
        <w:t>Tomar en cuenta lo siguiente:</w:t>
      </w:r>
    </w:p>
    <w:p w14:paraId="163EC6C4" w14:textId="0FF72A26" w:rsidR="00686D98" w:rsidRPr="00686D98" w:rsidRDefault="00686D98" w:rsidP="00686D98">
      <w:pPr>
        <w:pStyle w:val="Prrafodelista"/>
        <w:numPr>
          <w:ilvl w:val="0"/>
          <w:numId w:val="4"/>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El código de rubro es único. No se debe permitir el registro de dos o más con el mismo código.</w:t>
      </w:r>
    </w:p>
    <w:p w14:paraId="015C1789" w14:textId="43E0D3B8" w:rsidR="00686D98" w:rsidRPr="00686D98" w:rsidRDefault="00686D98" w:rsidP="00686D98">
      <w:pPr>
        <w:pStyle w:val="Prrafodelista"/>
        <w:numPr>
          <w:ilvl w:val="0"/>
          <w:numId w:val="4"/>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No pueden existir dos o más empresas con el mismo RUC.</w:t>
      </w:r>
    </w:p>
    <w:p w14:paraId="44FF9D70" w14:textId="15E28F5E" w:rsidR="00686D98" w:rsidRPr="00686D98" w:rsidRDefault="00686D98" w:rsidP="00686D98">
      <w:pPr>
        <w:pStyle w:val="Prrafodelista"/>
        <w:numPr>
          <w:ilvl w:val="0"/>
          <w:numId w:val="4"/>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En un rubro pueden existir muchas empresas.</w:t>
      </w:r>
    </w:p>
    <w:p w14:paraId="0882D0C0" w14:textId="52EF6E48" w:rsidR="00686D98" w:rsidRPr="00686D98" w:rsidRDefault="00686D98" w:rsidP="00686D98">
      <w:pPr>
        <w:pStyle w:val="Prrafodelista"/>
        <w:numPr>
          <w:ilvl w:val="0"/>
          <w:numId w:val="4"/>
        </w:numPr>
        <w:spacing w:before="120" w:after="0" w:line="240" w:lineRule="auto"/>
        <w:ind w:left="284" w:hanging="284"/>
        <w:contextualSpacing w:val="0"/>
        <w:jc w:val="both"/>
        <w:rPr>
          <w:rFonts w:ascii="Arial" w:hAnsi="Arial" w:cs="Arial"/>
          <w:sz w:val="24"/>
          <w:szCs w:val="24"/>
          <w:lang w:val="es-PE"/>
        </w:rPr>
      </w:pPr>
      <w:r w:rsidRPr="00686D98">
        <w:rPr>
          <w:rFonts w:ascii="Arial" w:hAnsi="Arial" w:cs="Arial"/>
          <w:sz w:val="24"/>
          <w:szCs w:val="24"/>
          <w:lang w:val="es-PE"/>
        </w:rPr>
        <w:t>Una empresa solo pertenece a un solo rubro.</w:t>
      </w:r>
    </w:p>
    <w:p w14:paraId="4666A8C2" w14:textId="77777777" w:rsidR="00686D98" w:rsidRPr="00686D98" w:rsidRDefault="00686D98" w:rsidP="00686D98">
      <w:pPr>
        <w:pStyle w:val="Prrafodelista"/>
        <w:spacing w:before="120" w:after="0" w:line="240" w:lineRule="auto"/>
        <w:ind w:left="284"/>
        <w:contextualSpacing w:val="0"/>
        <w:jc w:val="both"/>
        <w:rPr>
          <w:rFonts w:ascii="Arial" w:hAnsi="Arial" w:cs="Arial"/>
          <w:sz w:val="24"/>
          <w:szCs w:val="24"/>
          <w:lang w:val="es-PE"/>
        </w:rPr>
      </w:pPr>
    </w:p>
    <w:p w14:paraId="1EDF2845" w14:textId="77777777" w:rsidR="00686D98" w:rsidRPr="00686D98" w:rsidRDefault="00686D98" w:rsidP="00686D98">
      <w:pPr>
        <w:rPr>
          <w:rFonts w:ascii="Arial" w:hAnsi="Arial"/>
          <w:b/>
          <w:sz w:val="24"/>
          <w:szCs w:val="24"/>
        </w:rPr>
      </w:pPr>
      <w:r w:rsidRPr="00686D98">
        <w:rPr>
          <w:rFonts w:ascii="Arial" w:hAnsi="Arial"/>
          <w:b/>
          <w:sz w:val="24"/>
          <w:szCs w:val="24"/>
        </w:rPr>
        <w:t>Calificación:</w:t>
      </w:r>
    </w:p>
    <w:p w14:paraId="7218A3B3" w14:textId="77777777" w:rsidR="00686D98" w:rsidRPr="00686D98" w:rsidRDefault="00686D98" w:rsidP="00686D98">
      <w:pPr>
        <w:pStyle w:val="Prrafodelista1"/>
        <w:spacing w:before="120"/>
        <w:ind w:left="0"/>
        <w:contextualSpacing w:val="0"/>
        <w:jc w:val="both"/>
        <w:rPr>
          <w:rFonts w:ascii="Arial" w:hAnsi="Arial"/>
          <w:sz w:val="24"/>
          <w:szCs w:val="24"/>
        </w:rPr>
      </w:pPr>
      <w:r w:rsidRPr="00686D98">
        <w:rPr>
          <w:rFonts w:ascii="Arial" w:hAnsi="Arial"/>
          <w:sz w:val="24"/>
          <w:szCs w:val="24"/>
        </w:rPr>
        <w:t>La aplicación se calificará según los siguientes criterios.</w:t>
      </w:r>
    </w:p>
    <w:p w14:paraId="364CF28E" w14:textId="77777777" w:rsidR="00686D98" w:rsidRPr="00686D98" w:rsidRDefault="00686D98" w:rsidP="00686D98">
      <w:pPr>
        <w:pStyle w:val="Prrafodelista1"/>
        <w:numPr>
          <w:ilvl w:val="0"/>
          <w:numId w:val="5"/>
        </w:numPr>
        <w:spacing w:before="120"/>
        <w:ind w:left="567" w:hanging="567"/>
        <w:contextualSpacing w:val="0"/>
        <w:rPr>
          <w:rFonts w:ascii="Arial" w:hAnsi="Arial"/>
          <w:sz w:val="24"/>
          <w:szCs w:val="24"/>
        </w:rPr>
      </w:pPr>
      <w:r w:rsidRPr="00686D98">
        <w:rPr>
          <w:rFonts w:ascii="Arial" w:hAnsi="Arial"/>
          <w:sz w:val="24"/>
          <w:szCs w:val="24"/>
        </w:rPr>
        <w:t>(</w:t>
      </w:r>
      <w:r w:rsidRPr="00686D98">
        <w:rPr>
          <w:rFonts w:ascii="Arial" w:hAnsi="Arial"/>
          <w:b/>
          <w:sz w:val="24"/>
          <w:szCs w:val="24"/>
        </w:rPr>
        <w:t>4 puntos</w:t>
      </w:r>
      <w:r w:rsidRPr="00686D98">
        <w:rPr>
          <w:rFonts w:ascii="Arial" w:hAnsi="Arial"/>
          <w:sz w:val="24"/>
          <w:szCs w:val="24"/>
        </w:rPr>
        <w:t>) Implementación de todas las clases entidades.</w:t>
      </w:r>
    </w:p>
    <w:p w14:paraId="4101F40C" w14:textId="77777777" w:rsidR="00686D98" w:rsidRPr="00686D98" w:rsidRDefault="00686D98" w:rsidP="00686D98">
      <w:pPr>
        <w:pStyle w:val="Prrafodelista1"/>
        <w:numPr>
          <w:ilvl w:val="0"/>
          <w:numId w:val="5"/>
        </w:numPr>
        <w:spacing w:before="120"/>
        <w:ind w:left="567" w:hanging="567"/>
        <w:contextualSpacing w:val="0"/>
        <w:rPr>
          <w:rFonts w:ascii="Arial" w:hAnsi="Arial"/>
          <w:sz w:val="24"/>
          <w:szCs w:val="24"/>
        </w:rPr>
      </w:pPr>
      <w:r w:rsidRPr="00686D98">
        <w:rPr>
          <w:rFonts w:ascii="Arial" w:hAnsi="Arial"/>
          <w:sz w:val="24"/>
          <w:szCs w:val="24"/>
        </w:rPr>
        <w:t>(</w:t>
      </w:r>
      <w:r w:rsidRPr="00686D98">
        <w:rPr>
          <w:rFonts w:ascii="Arial" w:hAnsi="Arial"/>
          <w:b/>
          <w:sz w:val="24"/>
          <w:szCs w:val="24"/>
        </w:rPr>
        <w:t>8 puntos</w:t>
      </w:r>
      <w:r w:rsidRPr="00686D98">
        <w:rPr>
          <w:rFonts w:ascii="Arial" w:hAnsi="Arial"/>
          <w:sz w:val="24"/>
          <w:szCs w:val="24"/>
        </w:rPr>
        <w:t>) Implementación de clase gestora.</w:t>
      </w:r>
    </w:p>
    <w:p w14:paraId="02FC4EA0" w14:textId="77777777" w:rsidR="00686D98" w:rsidRPr="00686D98" w:rsidRDefault="00686D98" w:rsidP="00686D98">
      <w:pPr>
        <w:pStyle w:val="Prrafodelista1"/>
        <w:numPr>
          <w:ilvl w:val="0"/>
          <w:numId w:val="5"/>
        </w:numPr>
        <w:spacing w:before="120"/>
        <w:ind w:left="567" w:hanging="567"/>
        <w:contextualSpacing w:val="0"/>
        <w:rPr>
          <w:rFonts w:ascii="Arial" w:hAnsi="Arial"/>
          <w:sz w:val="24"/>
          <w:szCs w:val="24"/>
        </w:rPr>
      </w:pPr>
      <w:r w:rsidRPr="00686D98">
        <w:rPr>
          <w:rFonts w:ascii="Arial" w:hAnsi="Arial"/>
          <w:sz w:val="24"/>
          <w:szCs w:val="24"/>
        </w:rPr>
        <w:t>(</w:t>
      </w:r>
      <w:r w:rsidRPr="00686D98">
        <w:rPr>
          <w:rFonts w:ascii="Arial" w:hAnsi="Arial"/>
          <w:b/>
          <w:sz w:val="24"/>
          <w:szCs w:val="24"/>
        </w:rPr>
        <w:t>5 puntos</w:t>
      </w:r>
      <w:r w:rsidRPr="00686D98">
        <w:rPr>
          <w:rFonts w:ascii="Arial" w:hAnsi="Arial"/>
          <w:sz w:val="24"/>
          <w:szCs w:val="24"/>
        </w:rPr>
        <w:t>) Diseño e implementación de todos los formularios de la aplicación de forma completa.</w:t>
      </w:r>
    </w:p>
    <w:p w14:paraId="2460F092" w14:textId="77777777" w:rsidR="00686D98" w:rsidRPr="00686D98" w:rsidRDefault="00686D98" w:rsidP="00686D98">
      <w:pPr>
        <w:pStyle w:val="Prrafodelista1"/>
        <w:numPr>
          <w:ilvl w:val="0"/>
          <w:numId w:val="5"/>
        </w:numPr>
        <w:spacing w:before="120"/>
        <w:ind w:left="567" w:hanging="567"/>
        <w:contextualSpacing w:val="0"/>
        <w:rPr>
          <w:rFonts w:ascii="Arial" w:hAnsi="Arial"/>
          <w:sz w:val="24"/>
          <w:szCs w:val="24"/>
        </w:rPr>
      </w:pPr>
      <w:r w:rsidRPr="00686D98">
        <w:rPr>
          <w:rFonts w:ascii="Arial" w:hAnsi="Arial"/>
          <w:sz w:val="24"/>
          <w:szCs w:val="24"/>
        </w:rPr>
        <w:t>(</w:t>
      </w:r>
      <w:r w:rsidRPr="00686D98">
        <w:rPr>
          <w:rFonts w:ascii="Arial" w:hAnsi="Arial"/>
          <w:b/>
          <w:sz w:val="24"/>
          <w:szCs w:val="24"/>
        </w:rPr>
        <w:t>3 puntos</w:t>
      </w:r>
      <w:r w:rsidRPr="00686D98">
        <w:rPr>
          <w:rFonts w:ascii="Arial" w:hAnsi="Arial"/>
          <w:sz w:val="24"/>
          <w:szCs w:val="24"/>
        </w:rPr>
        <w:t>) Funcionamiento correcto y sin errores de la aplicación.</w:t>
      </w:r>
    </w:p>
    <w:p w14:paraId="74708527" w14:textId="77777777" w:rsidR="00686D98" w:rsidRPr="00686D98" w:rsidRDefault="00686D98" w:rsidP="00686D98">
      <w:pPr>
        <w:spacing w:before="120"/>
        <w:jc w:val="both"/>
        <w:rPr>
          <w:rFonts w:ascii="Arial" w:hAnsi="Arial"/>
          <w:sz w:val="24"/>
          <w:szCs w:val="24"/>
        </w:rPr>
      </w:pPr>
    </w:p>
    <w:sectPr w:rsidR="00686D98" w:rsidRPr="00686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3292"/>
    <w:multiLevelType w:val="hybridMultilevel"/>
    <w:tmpl w:val="AFEA47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46A64DD"/>
    <w:multiLevelType w:val="hybridMultilevel"/>
    <w:tmpl w:val="6A1C42E4"/>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2" w15:restartNumberingAfterBreak="0">
    <w:nsid w:val="29210856"/>
    <w:multiLevelType w:val="hybridMultilevel"/>
    <w:tmpl w:val="CC5C7124"/>
    <w:lvl w:ilvl="0" w:tplc="D096B678">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D05735"/>
    <w:multiLevelType w:val="hybridMultilevel"/>
    <w:tmpl w:val="848A4A2A"/>
    <w:lvl w:ilvl="0" w:tplc="280A0001">
      <w:start w:val="1"/>
      <w:numFmt w:val="bullet"/>
      <w:lvlText w:val=""/>
      <w:lvlJc w:val="left"/>
      <w:pPr>
        <w:ind w:left="1077" w:hanging="360"/>
      </w:pPr>
      <w:rPr>
        <w:rFonts w:ascii="Symbol" w:hAnsi="Symbol" w:hint="default"/>
      </w:rPr>
    </w:lvl>
    <w:lvl w:ilvl="1" w:tplc="280A0003" w:tentative="1">
      <w:start w:val="1"/>
      <w:numFmt w:val="bullet"/>
      <w:lvlText w:val="o"/>
      <w:lvlJc w:val="left"/>
      <w:pPr>
        <w:ind w:left="1797" w:hanging="360"/>
      </w:pPr>
      <w:rPr>
        <w:rFonts w:ascii="Courier New" w:hAnsi="Courier New" w:cs="Courier New" w:hint="default"/>
      </w:rPr>
    </w:lvl>
    <w:lvl w:ilvl="2" w:tplc="280A0005" w:tentative="1">
      <w:start w:val="1"/>
      <w:numFmt w:val="bullet"/>
      <w:lvlText w:val=""/>
      <w:lvlJc w:val="left"/>
      <w:pPr>
        <w:ind w:left="2517" w:hanging="360"/>
      </w:pPr>
      <w:rPr>
        <w:rFonts w:ascii="Wingdings" w:hAnsi="Wingdings" w:hint="default"/>
      </w:rPr>
    </w:lvl>
    <w:lvl w:ilvl="3" w:tplc="280A0001" w:tentative="1">
      <w:start w:val="1"/>
      <w:numFmt w:val="bullet"/>
      <w:lvlText w:val=""/>
      <w:lvlJc w:val="left"/>
      <w:pPr>
        <w:ind w:left="3237" w:hanging="360"/>
      </w:pPr>
      <w:rPr>
        <w:rFonts w:ascii="Symbol" w:hAnsi="Symbol" w:hint="default"/>
      </w:rPr>
    </w:lvl>
    <w:lvl w:ilvl="4" w:tplc="280A0003" w:tentative="1">
      <w:start w:val="1"/>
      <w:numFmt w:val="bullet"/>
      <w:lvlText w:val="o"/>
      <w:lvlJc w:val="left"/>
      <w:pPr>
        <w:ind w:left="3957" w:hanging="360"/>
      </w:pPr>
      <w:rPr>
        <w:rFonts w:ascii="Courier New" w:hAnsi="Courier New" w:cs="Courier New" w:hint="default"/>
      </w:rPr>
    </w:lvl>
    <w:lvl w:ilvl="5" w:tplc="280A0005" w:tentative="1">
      <w:start w:val="1"/>
      <w:numFmt w:val="bullet"/>
      <w:lvlText w:val=""/>
      <w:lvlJc w:val="left"/>
      <w:pPr>
        <w:ind w:left="4677" w:hanging="360"/>
      </w:pPr>
      <w:rPr>
        <w:rFonts w:ascii="Wingdings" w:hAnsi="Wingdings" w:hint="default"/>
      </w:rPr>
    </w:lvl>
    <w:lvl w:ilvl="6" w:tplc="280A0001" w:tentative="1">
      <w:start w:val="1"/>
      <w:numFmt w:val="bullet"/>
      <w:lvlText w:val=""/>
      <w:lvlJc w:val="left"/>
      <w:pPr>
        <w:ind w:left="5397" w:hanging="360"/>
      </w:pPr>
      <w:rPr>
        <w:rFonts w:ascii="Symbol" w:hAnsi="Symbol" w:hint="default"/>
      </w:rPr>
    </w:lvl>
    <w:lvl w:ilvl="7" w:tplc="280A0003" w:tentative="1">
      <w:start w:val="1"/>
      <w:numFmt w:val="bullet"/>
      <w:lvlText w:val="o"/>
      <w:lvlJc w:val="left"/>
      <w:pPr>
        <w:ind w:left="6117" w:hanging="360"/>
      </w:pPr>
      <w:rPr>
        <w:rFonts w:ascii="Courier New" w:hAnsi="Courier New" w:cs="Courier New" w:hint="default"/>
      </w:rPr>
    </w:lvl>
    <w:lvl w:ilvl="8" w:tplc="280A0005" w:tentative="1">
      <w:start w:val="1"/>
      <w:numFmt w:val="bullet"/>
      <w:lvlText w:val=""/>
      <w:lvlJc w:val="left"/>
      <w:pPr>
        <w:ind w:left="6837" w:hanging="360"/>
      </w:pPr>
      <w:rPr>
        <w:rFonts w:ascii="Wingdings" w:hAnsi="Wingdings" w:hint="default"/>
      </w:rPr>
    </w:lvl>
  </w:abstractNum>
  <w:abstractNum w:abstractNumId="4" w15:restartNumberingAfterBreak="0">
    <w:nsid w:val="7BF41DF4"/>
    <w:multiLevelType w:val="hybridMultilevel"/>
    <w:tmpl w:val="83302E0C"/>
    <w:lvl w:ilvl="0" w:tplc="280A0001">
      <w:start w:val="1"/>
      <w:numFmt w:val="bullet"/>
      <w:lvlText w:val=""/>
      <w:lvlJc w:val="left"/>
      <w:pPr>
        <w:ind w:left="-132" w:hanging="360"/>
      </w:pPr>
      <w:rPr>
        <w:rFonts w:ascii="Symbol" w:hAnsi="Symbol" w:hint="default"/>
      </w:rPr>
    </w:lvl>
    <w:lvl w:ilvl="1" w:tplc="280A0003" w:tentative="1">
      <w:start w:val="1"/>
      <w:numFmt w:val="bullet"/>
      <w:lvlText w:val="o"/>
      <w:lvlJc w:val="left"/>
      <w:pPr>
        <w:ind w:left="588" w:hanging="360"/>
      </w:pPr>
      <w:rPr>
        <w:rFonts w:ascii="Courier New" w:hAnsi="Courier New" w:hint="default"/>
      </w:rPr>
    </w:lvl>
    <w:lvl w:ilvl="2" w:tplc="280A0005" w:tentative="1">
      <w:start w:val="1"/>
      <w:numFmt w:val="bullet"/>
      <w:lvlText w:val=""/>
      <w:lvlJc w:val="left"/>
      <w:pPr>
        <w:ind w:left="1308" w:hanging="360"/>
      </w:pPr>
      <w:rPr>
        <w:rFonts w:ascii="Wingdings" w:hAnsi="Wingdings" w:hint="default"/>
      </w:rPr>
    </w:lvl>
    <w:lvl w:ilvl="3" w:tplc="280A0001" w:tentative="1">
      <w:start w:val="1"/>
      <w:numFmt w:val="bullet"/>
      <w:lvlText w:val=""/>
      <w:lvlJc w:val="left"/>
      <w:pPr>
        <w:ind w:left="2028" w:hanging="360"/>
      </w:pPr>
      <w:rPr>
        <w:rFonts w:ascii="Symbol" w:hAnsi="Symbol" w:hint="default"/>
      </w:rPr>
    </w:lvl>
    <w:lvl w:ilvl="4" w:tplc="280A0003" w:tentative="1">
      <w:start w:val="1"/>
      <w:numFmt w:val="bullet"/>
      <w:lvlText w:val="o"/>
      <w:lvlJc w:val="left"/>
      <w:pPr>
        <w:ind w:left="2748" w:hanging="360"/>
      </w:pPr>
      <w:rPr>
        <w:rFonts w:ascii="Courier New" w:hAnsi="Courier New" w:hint="default"/>
      </w:rPr>
    </w:lvl>
    <w:lvl w:ilvl="5" w:tplc="280A0005" w:tentative="1">
      <w:start w:val="1"/>
      <w:numFmt w:val="bullet"/>
      <w:lvlText w:val=""/>
      <w:lvlJc w:val="left"/>
      <w:pPr>
        <w:ind w:left="3468" w:hanging="360"/>
      </w:pPr>
      <w:rPr>
        <w:rFonts w:ascii="Wingdings" w:hAnsi="Wingdings" w:hint="default"/>
      </w:rPr>
    </w:lvl>
    <w:lvl w:ilvl="6" w:tplc="280A0001" w:tentative="1">
      <w:start w:val="1"/>
      <w:numFmt w:val="bullet"/>
      <w:lvlText w:val=""/>
      <w:lvlJc w:val="left"/>
      <w:pPr>
        <w:ind w:left="4188" w:hanging="360"/>
      </w:pPr>
      <w:rPr>
        <w:rFonts w:ascii="Symbol" w:hAnsi="Symbol" w:hint="default"/>
      </w:rPr>
    </w:lvl>
    <w:lvl w:ilvl="7" w:tplc="280A0003" w:tentative="1">
      <w:start w:val="1"/>
      <w:numFmt w:val="bullet"/>
      <w:lvlText w:val="o"/>
      <w:lvlJc w:val="left"/>
      <w:pPr>
        <w:ind w:left="4908" w:hanging="360"/>
      </w:pPr>
      <w:rPr>
        <w:rFonts w:ascii="Courier New" w:hAnsi="Courier New" w:hint="default"/>
      </w:rPr>
    </w:lvl>
    <w:lvl w:ilvl="8" w:tplc="280A0005" w:tentative="1">
      <w:start w:val="1"/>
      <w:numFmt w:val="bullet"/>
      <w:lvlText w:val=""/>
      <w:lvlJc w:val="left"/>
      <w:pPr>
        <w:ind w:left="5628" w:hanging="360"/>
      </w:pPr>
      <w:rPr>
        <w:rFonts w:ascii="Wingdings" w:hAnsi="Wingdings" w:hint="default"/>
      </w:rPr>
    </w:lvl>
  </w:abstractNum>
  <w:num w:numId="1" w16cid:durableId="539977192">
    <w:abstractNumId w:val="2"/>
  </w:num>
  <w:num w:numId="2" w16cid:durableId="309286375">
    <w:abstractNumId w:val="3"/>
  </w:num>
  <w:num w:numId="3" w16cid:durableId="1530604709">
    <w:abstractNumId w:val="1"/>
  </w:num>
  <w:num w:numId="4" w16cid:durableId="1290891751">
    <w:abstractNumId w:val="0"/>
  </w:num>
  <w:num w:numId="5" w16cid:durableId="1947929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FC"/>
    <w:rsid w:val="002E1584"/>
    <w:rsid w:val="004E6422"/>
    <w:rsid w:val="00686D98"/>
    <w:rsid w:val="007817FC"/>
    <w:rsid w:val="008D1354"/>
    <w:rsid w:val="00BB14B4"/>
    <w:rsid w:val="00DE2685"/>
    <w:rsid w:val="00E90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D02E"/>
  <w15:chartTrackingRefBased/>
  <w15:docId w15:val="{6665526A-AF07-4C45-BD31-AFFE811B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7FC"/>
    <w:pPr>
      <w:spacing w:after="0" w:line="240" w:lineRule="auto"/>
    </w:pPr>
    <w:rPr>
      <w:rFonts w:ascii="Calibri" w:eastAsia="Times New Roman" w:hAnsi="Calibri" w:cs="Arial"/>
      <w:sz w:val="2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17FC"/>
    <w:pPr>
      <w:spacing w:after="160" w:line="259" w:lineRule="auto"/>
      <w:ind w:left="720"/>
      <w:contextualSpacing/>
    </w:pPr>
    <w:rPr>
      <w:rFonts w:asciiTheme="minorHAnsi" w:eastAsiaTheme="minorHAnsi" w:hAnsiTheme="minorHAnsi" w:cstheme="minorBidi"/>
      <w:sz w:val="22"/>
      <w:szCs w:val="22"/>
      <w:lang w:val="en-US" w:eastAsia="en-US"/>
    </w:rPr>
  </w:style>
  <w:style w:type="paragraph" w:customStyle="1" w:styleId="Prrafodelista1">
    <w:name w:val="Párrafo de lista1"/>
    <w:basedOn w:val="Normal"/>
    <w:uiPriority w:val="99"/>
    <w:rsid w:val="00686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3000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gaaaaaaa</dc:creator>
  <cp:keywords/>
  <dc:description/>
  <cp:lastModifiedBy>u20211g064 (Ortiz Palomino, Maricarmen Paola)</cp:lastModifiedBy>
  <cp:revision>2</cp:revision>
  <dcterms:created xsi:type="dcterms:W3CDTF">2023-10-04T04:08:00Z</dcterms:created>
  <dcterms:modified xsi:type="dcterms:W3CDTF">2023-10-04T04:08:00Z</dcterms:modified>
</cp:coreProperties>
</file>